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1B" w:rsidRDefault="00CE6700" w:rsidP="003D111B">
      <w:pPr>
        <w:ind w:left="2552" w:hanging="2552"/>
      </w:pPr>
      <w:bookmarkStart w:id="0" w:name="_GoBack"/>
      <w:bookmarkEnd w:id="0"/>
      <w:r>
        <w:t>Aika</w:t>
      </w:r>
      <w:r>
        <w:tab/>
      </w:r>
      <w:r w:rsidR="005F206B">
        <w:t>28.2.2012</w:t>
      </w:r>
      <w:r w:rsidR="00D9076D" w:rsidRPr="00B4021B">
        <w:t xml:space="preserve"> </w:t>
      </w:r>
      <w:r w:rsidR="00D01869" w:rsidRPr="00B4021B">
        <w:t xml:space="preserve">klo </w:t>
      </w:r>
      <w:r w:rsidR="00D44126">
        <w:t>13 -16</w:t>
      </w:r>
      <w:r w:rsidR="003D111B">
        <w:t xml:space="preserve"> </w:t>
      </w:r>
    </w:p>
    <w:p w:rsidR="00C20BDA" w:rsidRDefault="00C20BDA" w:rsidP="00C20BDA">
      <w:pPr>
        <w:ind w:left="3912" w:hanging="3912"/>
      </w:pPr>
    </w:p>
    <w:p w:rsidR="00C20BDA" w:rsidRPr="00B4021B" w:rsidRDefault="00C20BDA" w:rsidP="00CE6700">
      <w:pPr>
        <w:ind w:left="2552" w:hanging="2552"/>
      </w:pPr>
      <w:r w:rsidRPr="00B4021B">
        <w:t>Paikka</w:t>
      </w:r>
      <w:r w:rsidR="00CE6700">
        <w:tab/>
      </w:r>
      <w:r w:rsidR="00713F27">
        <w:t>Turun</w:t>
      </w:r>
      <w:r w:rsidR="00CE6700">
        <w:t xml:space="preserve"> kaupunginkirjasto,</w:t>
      </w:r>
      <w:r>
        <w:t xml:space="preserve"> </w:t>
      </w:r>
      <w:r w:rsidR="005F206B">
        <w:t>Kokoustila 1</w:t>
      </w:r>
    </w:p>
    <w:p w:rsidR="00CE6700" w:rsidRDefault="00CE6700" w:rsidP="00CE6700">
      <w:pPr>
        <w:ind w:left="1304"/>
      </w:pPr>
    </w:p>
    <w:p w:rsidR="00112F6D" w:rsidRPr="00FB0B61" w:rsidRDefault="00CE6700" w:rsidP="00112F6D">
      <w:r>
        <w:t>Jäsenet</w:t>
      </w:r>
      <w:r>
        <w:tab/>
      </w:r>
      <w:r w:rsidR="00112F6D">
        <w:tab/>
      </w:r>
      <w:r w:rsidR="00713F27" w:rsidRPr="00FB0B61">
        <w:t>Näätsaari Inkeri</w:t>
      </w:r>
      <w:r w:rsidR="00713F27">
        <w:t>, puh.joht.</w:t>
      </w:r>
      <w:r w:rsidR="00713F27" w:rsidRPr="00FB0B61">
        <w:tab/>
        <w:t>Turun kaupunginkirjasto</w:t>
      </w:r>
    </w:p>
    <w:p w:rsidR="00415304" w:rsidRPr="00FB0B61" w:rsidRDefault="00415304" w:rsidP="00CE6700">
      <w:pPr>
        <w:ind w:left="1304" w:firstLine="1304"/>
      </w:pPr>
      <w:smartTag w:uri="urn:schemas-microsoft-com:office:smarttags" w:element="PersonName">
        <w:smartTagPr>
          <w:attr w:name="ProductID" w:val="Koskinen Kaarina"/>
        </w:smartTagPr>
        <w:r w:rsidRPr="00FB0B61">
          <w:t>Koskinen Kaarina</w:t>
        </w:r>
      </w:smartTag>
      <w:r>
        <w:t>, siht.</w:t>
      </w:r>
      <w:r w:rsidRPr="00FB0B61">
        <w:tab/>
        <w:t xml:space="preserve">Turun kaupunginkirjasto </w:t>
      </w:r>
    </w:p>
    <w:p w:rsidR="0059732F" w:rsidRPr="00FB0B61" w:rsidRDefault="0059732F" w:rsidP="00CE6700">
      <w:pPr>
        <w:ind w:left="1304" w:firstLine="1304"/>
      </w:pPr>
      <w:smartTag w:uri="urn:schemas-microsoft-com:office:smarttags" w:element="PersonName">
        <w:smartTagPr>
          <w:attr w:name="ProductID" w:val="Hy￶vel￤ Pirjo"/>
        </w:smartTagPr>
        <w:r>
          <w:t xml:space="preserve">Hyövelä </w:t>
        </w:r>
        <w:r w:rsidRPr="00FB0B61">
          <w:t>Pirjo</w:t>
        </w:r>
      </w:smartTag>
      <w:r>
        <w:tab/>
      </w:r>
      <w:r w:rsidRPr="00FB0B61">
        <w:tab/>
        <w:t>Taivassalon kunnankirjasto</w:t>
      </w:r>
    </w:p>
    <w:p w:rsidR="0059732F" w:rsidRPr="00FB0B61" w:rsidRDefault="0059732F" w:rsidP="00CE6700">
      <w:pPr>
        <w:ind w:left="1304" w:firstLine="1304"/>
      </w:pPr>
      <w:smartTag w:uri="urn:schemas-microsoft-com:office:smarttags" w:element="PersonName">
        <w:smartTagPr>
          <w:attr w:name="ProductID" w:val="H￤m￤l￤inen Leena"/>
        </w:smartTagPr>
        <w:r w:rsidRPr="00FB0B61">
          <w:t>Hämäläinen Leena</w:t>
        </w:r>
      </w:smartTag>
      <w:r w:rsidRPr="00FB0B61">
        <w:tab/>
        <w:t>Maskun kunnankirjasto</w:t>
      </w:r>
    </w:p>
    <w:p w:rsidR="0059732F" w:rsidRDefault="0059732F" w:rsidP="00CE6700">
      <w:pPr>
        <w:ind w:left="1304" w:firstLine="1304"/>
      </w:pPr>
      <w:r w:rsidRPr="00FB0B61">
        <w:t>Ikala-Suomalainen Sirpa</w:t>
      </w:r>
      <w:r w:rsidRPr="00FB0B61">
        <w:tab/>
        <w:t>Vehmaan kunnankirjasto</w:t>
      </w:r>
    </w:p>
    <w:p w:rsidR="0059732F" w:rsidRPr="00FB0B61" w:rsidRDefault="007D79B1" w:rsidP="00CE6700">
      <w:pPr>
        <w:ind w:left="1304" w:firstLine="1304"/>
      </w:pPr>
      <w:r>
        <w:t>Inkinen Päivi</w:t>
      </w:r>
      <w:r>
        <w:tab/>
      </w:r>
      <w:r>
        <w:tab/>
        <w:t xml:space="preserve">Sauvon </w:t>
      </w:r>
      <w:r w:rsidR="0059732F">
        <w:t>kirjasto</w:t>
      </w:r>
    </w:p>
    <w:p w:rsidR="0059732F" w:rsidRPr="00FB0B61" w:rsidRDefault="0059732F" w:rsidP="00CE6700">
      <w:pPr>
        <w:ind w:left="1304" w:firstLine="1304"/>
      </w:pPr>
      <w:r w:rsidRPr="00FB0B61">
        <w:t>Kettula Päivi</w:t>
      </w:r>
      <w:r w:rsidRPr="00FB0B61">
        <w:tab/>
      </w:r>
      <w:r w:rsidRPr="00FB0B61">
        <w:tab/>
        <w:t>Liedon kunnankirjasto</w:t>
      </w:r>
    </w:p>
    <w:p w:rsidR="0059732F" w:rsidRPr="00FB0B61" w:rsidRDefault="0059732F" w:rsidP="00CE6700">
      <w:pPr>
        <w:ind w:left="1304" w:firstLine="1304"/>
      </w:pPr>
      <w:r w:rsidRPr="00FB0B61">
        <w:t>Kraappa Armi-Tuulikki</w:t>
      </w:r>
      <w:r w:rsidRPr="00FB0B61">
        <w:tab/>
        <w:t>Pyhärannan kunnankirjasto</w:t>
      </w:r>
    </w:p>
    <w:p w:rsidR="0059732F" w:rsidRPr="00FB0B61" w:rsidRDefault="008F55CD" w:rsidP="00CE6700">
      <w:pPr>
        <w:ind w:left="1304" w:firstLine="1304"/>
      </w:pPr>
      <w:r>
        <w:t>Kulmala Viktoria</w:t>
      </w:r>
      <w:r w:rsidR="0059732F" w:rsidRPr="00FB0B61">
        <w:tab/>
        <w:t>Mynämäen kunnankirjasto</w:t>
      </w:r>
    </w:p>
    <w:p w:rsidR="00091810" w:rsidRDefault="00091810" w:rsidP="00CE6700">
      <w:pPr>
        <w:ind w:left="1304" w:firstLine="1304"/>
      </w:pPr>
      <w:r>
        <w:t>Kuronen Milla</w:t>
      </w:r>
      <w:r>
        <w:tab/>
      </w:r>
      <w:r w:rsidRPr="00FB0B61">
        <w:t>Kustavin kunnankirjasto</w:t>
      </w:r>
      <w:r>
        <w:t xml:space="preserve"> </w:t>
      </w:r>
    </w:p>
    <w:p w:rsidR="0059732F" w:rsidRPr="00FB0B61" w:rsidRDefault="0059732F" w:rsidP="00CE6700">
      <w:pPr>
        <w:ind w:left="1304" w:firstLine="1304"/>
      </w:pPr>
      <w:r>
        <w:t>Kähärä Pirkko</w:t>
      </w:r>
      <w:r>
        <w:tab/>
      </w:r>
      <w:r w:rsidRPr="00FB0B61">
        <w:t>Uudenkaupungin kaupunginkirjasto</w:t>
      </w:r>
    </w:p>
    <w:p w:rsidR="008F55CD" w:rsidRPr="00FB0B61" w:rsidRDefault="008F55CD" w:rsidP="008F55CD">
      <w:pPr>
        <w:ind w:left="2608"/>
      </w:pPr>
      <w:r>
        <w:t>Mutka Marja-Liisa</w:t>
      </w:r>
      <w:r w:rsidRPr="00FB0B61">
        <w:tab/>
        <w:t>Laitilan kaupunginkirjasto</w:t>
      </w:r>
    </w:p>
    <w:p w:rsidR="0059732F" w:rsidRPr="00FB0B61" w:rsidRDefault="0059732F" w:rsidP="00CE6700">
      <w:pPr>
        <w:ind w:left="1304" w:firstLine="1304"/>
      </w:pPr>
      <w:smartTag w:uri="urn:schemas-microsoft-com:office:smarttags" w:element="PersonName">
        <w:smartTagPr>
          <w:attr w:name="ProductID" w:val="Sainio Kaarina"/>
        </w:smartTagPr>
        <w:r>
          <w:t>Sainio Kaarina</w:t>
        </w:r>
      </w:smartTag>
      <w:r w:rsidRPr="00FB0B61">
        <w:tab/>
        <w:t>Nousiaisten kunnankirjasto</w:t>
      </w:r>
    </w:p>
    <w:p w:rsidR="00713F27" w:rsidRDefault="00713F27" w:rsidP="00CE6700">
      <w:pPr>
        <w:ind w:left="1304" w:firstLine="1304"/>
      </w:pPr>
      <w:r w:rsidRPr="00FB0B61">
        <w:t>Salo Tiina</w:t>
      </w:r>
      <w:r>
        <w:tab/>
      </w:r>
      <w:r>
        <w:tab/>
      </w:r>
      <w:r w:rsidRPr="00FB0B61">
        <w:t xml:space="preserve">Raision kaupunginkirjasto </w:t>
      </w:r>
    </w:p>
    <w:p w:rsidR="0059732F" w:rsidRPr="00FB0B61" w:rsidRDefault="0059732F" w:rsidP="00CE6700">
      <w:pPr>
        <w:ind w:left="1304" w:firstLine="1304"/>
      </w:pPr>
      <w:r w:rsidRPr="00FB0B61">
        <w:t>Söderblom Maija</w:t>
      </w:r>
      <w:r w:rsidRPr="00FB0B61">
        <w:tab/>
        <w:t>Kaarinan kaupunginkirjasto</w:t>
      </w:r>
    </w:p>
    <w:p w:rsidR="0059732F" w:rsidRDefault="0059732F" w:rsidP="00CE6700">
      <w:pPr>
        <w:ind w:left="1304" w:firstLine="1304"/>
      </w:pPr>
      <w:smartTag w:uri="urn:schemas-microsoft-com:office:smarttags" w:element="PersonName">
        <w:smartTagPr>
          <w:attr w:name="ProductID" w:val="Tuomi Tarja"/>
        </w:smartTagPr>
        <w:r w:rsidRPr="00FB0B61">
          <w:t>Tuomi Tarja</w:t>
        </w:r>
      </w:smartTag>
      <w:r w:rsidRPr="00FB0B61">
        <w:tab/>
      </w:r>
      <w:r w:rsidRPr="00FB0B61">
        <w:tab/>
        <w:t>Naantalin kaupunginkirjasto</w:t>
      </w:r>
    </w:p>
    <w:p w:rsidR="0059732F" w:rsidRPr="00FB0B61" w:rsidRDefault="0059732F" w:rsidP="00CE6700">
      <w:pPr>
        <w:ind w:left="1304" w:firstLine="1304"/>
      </w:pPr>
      <w:r>
        <w:t>Tuominen Hannele</w:t>
      </w:r>
      <w:r>
        <w:tab/>
        <w:t>Paimion kaupunginkirjasto</w:t>
      </w:r>
    </w:p>
    <w:p w:rsidR="0059732F" w:rsidRPr="00FB0B61" w:rsidRDefault="0059732F" w:rsidP="00CE6700">
      <w:pPr>
        <w:ind w:left="1304" w:firstLine="1304"/>
      </w:pPr>
      <w:r w:rsidRPr="00FB0B61">
        <w:t>Ylitalo Jan-Erik</w:t>
      </w:r>
      <w:r w:rsidRPr="00FB0B61">
        <w:tab/>
        <w:t>Ruskon kunnankirjasto</w:t>
      </w:r>
    </w:p>
    <w:p w:rsidR="00CB3CDD" w:rsidRPr="00FB0B61" w:rsidRDefault="00CB3CDD" w:rsidP="00CB3CDD"/>
    <w:p w:rsidR="006748F9" w:rsidRDefault="005C606D" w:rsidP="00713F27">
      <w:r>
        <w:t>Asiantuntijat</w:t>
      </w:r>
      <w:r>
        <w:tab/>
      </w:r>
      <w:r w:rsidR="00713F27">
        <w:tab/>
      </w:r>
      <w:r w:rsidR="006748F9" w:rsidRPr="00485684">
        <w:t>Laine Aija</w:t>
      </w:r>
      <w:r w:rsidR="006748F9" w:rsidRPr="00485684">
        <w:tab/>
      </w:r>
      <w:r w:rsidR="006748F9" w:rsidRPr="00485684">
        <w:tab/>
        <w:t>Turun kaupunginkirjasto</w:t>
      </w:r>
      <w:r w:rsidR="00234F15" w:rsidRPr="00485684">
        <w:t xml:space="preserve"> (</w:t>
      </w:r>
      <w:r w:rsidR="002052BC">
        <w:t>asia</w:t>
      </w:r>
      <w:r w:rsidR="00234F15" w:rsidRPr="00485684">
        <w:t xml:space="preserve"> 1</w:t>
      </w:r>
      <w:r w:rsidR="00B45CC3" w:rsidRPr="00485684">
        <w:t>7</w:t>
      </w:r>
      <w:r w:rsidR="00234F15" w:rsidRPr="00485684">
        <w:t>)</w:t>
      </w:r>
    </w:p>
    <w:p w:rsidR="00713F27" w:rsidRPr="00234F15" w:rsidRDefault="00713F27" w:rsidP="006748F9">
      <w:pPr>
        <w:ind w:left="1304" w:firstLine="1304"/>
      </w:pPr>
      <w:r w:rsidRPr="00234F15">
        <w:t>Maunu Ulla-Maija</w:t>
      </w:r>
      <w:r w:rsidRPr="00234F15">
        <w:tab/>
        <w:t>Turun kaupunginkirjasto</w:t>
      </w:r>
    </w:p>
    <w:p w:rsidR="004A22ED" w:rsidRDefault="00234F15" w:rsidP="004A22ED">
      <w:pPr>
        <w:ind w:left="1304" w:firstLine="1304"/>
      </w:pPr>
      <w:r w:rsidRPr="00234F15">
        <w:t>Viitanen Anna</w:t>
      </w:r>
      <w:r w:rsidRPr="00234F15">
        <w:tab/>
        <w:t>Turun kaupunginkirjasto</w:t>
      </w:r>
      <w:r w:rsidR="003B595D">
        <w:t xml:space="preserve"> (</w:t>
      </w:r>
      <w:r w:rsidR="002052BC">
        <w:t>asia</w:t>
      </w:r>
      <w:r w:rsidR="003B595D">
        <w:t xml:space="preserve"> 5)</w:t>
      </w:r>
    </w:p>
    <w:p w:rsidR="00155227" w:rsidRDefault="00155227" w:rsidP="008F2419"/>
    <w:p w:rsidR="00156256" w:rsidRPr="00FB0B61" w:rsidRDefault="004A22ED" w:rsidP="00156256">
      <w:r>
        <w:t>Poissa</w:t>
      </w:r>
      <w:r>
        <w:tab/>
      </w:r>
      <w:r>
        <w:tab/>
      </w:r>
    </w:p>
    <w:p w:rsidR="004A22ED" w:rsidRPr="00FB0B61" w:rsidRDefault="004A22ED" w:rsidP="004A22ED"/>
    <w:p w:rsidR="007C3469" w:rsidRDefault="007C3469" w:rsidP="00372CC3"/>
    <w:p w:rsidR="007B1AF1" w:rsidRDefault="0033376B" w:rsidP="004B6F95">
      <w:pPr>
        <w:ind w:left="2248" w:hanging="2248"/>
      </w:pPr>
      <w:r>
        <w:t>Asiat</w:t>
      </w:r>
      <w:r w:rsidR="007B1AF1">
        <w:t xml:space="preserve"> </w:t>
      </w:r>
      <w:r w:rsidR="004236E5">
        <w:br/>
      </w:r>
    </w:p>
    <w:p w:rsidR="004236E5" w:rsidRPr="008F55CD" w:rsidRDefault="004236E5" w:rsidP="004236E5">
      <w:pPr>
        <w:rPr>
          <w:sz w:val="24"/>
          <w:szCs w:val="24"/>
        </w:rPr>
      </w:pPr>
      <w:r w:rsidRPr="008F55CD">
        <w:rPr>
          <w:b/>
          <w:sz w:val="24"/>
          <w:szCs w:val="24"/>
        </w:rPr>
        <w:t>A. PÄÄTÖSASIAT</w:t>
      </w:r>
    </w:p>
    <w:p w:rsidR="0033376B" w:rsidRPr="00B4021B" w:rsidRDefault="0033376B" w:rsidP="00D01869">
      <w:pPr>
        <w:ind w:left="2608" w:hanging="2608"/>
      </w:pPr>
    </w:p>
    <w:p w:rsidR="002E596E" w:rsidRDefault="00D01869" w:rsidP="005C2299">
      <w:pPr>
        <w:numPr>
          <w:ilvl w:val="0"/>
          <w:numId w:val="4"/>
        </w:numPr>
      </w:pPr>
      <w:r w:rsidRPr="00B4021B">
        <w:t>Kokouksen avaus ja päätösvaltaisuus</w:t>
      </w:r>
    </w:p>
    <w:p w:rsidR="00C01C36" w:rsidRDefault="00C01C36" w:rsidP="00C01C36">
      <w:pPr>
        <w:ind w:left="2608"/>
      </w:pPr>
    </w:p>
    <w:p w:rsidR="00046148" w:rsidRDefault="00763661" w:rsidP="00763661">
      <w:pPr>
        <w:ind w:left="1304"/>
      </w:pPr>
      <w:r>
        <w:t>E</w:t>
      </w:r>
      <w:r w:rsidR="005C2299" w:rsidRPr="00B4021B">
        <w:t>hdotus</w:t>
      </w:r>
      <w:r w:rsidR="005C2299">
        <w:t xml:space="preserve"> </w:t>
      </w:r>
      <w:r>
        <w:tab/>
      </w:r>
      <w:r w:rsidR="005C2299">
        <w:t>Todetaan kokouksen päätösvaltaisuus.</w:t>
      </w:r>
    </w:p>
    <w:p w:rsidR="007C726F" w:rsidRDefault="007C726F" w:rsidP="00046148"/>
    <w:p w:rsidR="00763661" w:rsidRDefault="008F55CD" w:rsidP="00046148">
      <w:r>
        <w:tab/>
        <w:t>Päätös</w:t>
      </w:r>
      <w:r w:rsidR="00485684">
        <w:tab/>
        <w:t xml:space="preserve">Puheenjohtaja avasi </w:t>
      </w:r>
      <w:r w:rsidR="003459A8">
        <w:t>ko</w:t>
      </w:r>
      <w:r w:rsidR="00485684">
        <w:t>ko</w:t>
      </w:r>
      <w:r w:rsidR="003459A8">
        <w:t>uksen ja totesi sen päätösvaltaiseksi.</w:t>
      </w:r>
      <w:r w:rsidR="004236E5">
        <w:br/>
      </w:r>
      <w:r w:rsidR="004236E5">
        <w:br/>
      </w:r>
      <w:r w:rsidR="004236E5">
        <w:br/>
      </w:r>
      <w:r w:rsidR="004236E5">
        <w:br/>
      </w:r>
    </w:p>
    <w:p w:rsidR="0033376B" w:rsidRDefault="0033376B" w:rsidP="00046148"/>
    <w:p w:rsidR="00046148" w:rsidRDefault="00CB5CD6" w:rsidP="00046148">
      <w:pPr>
        <w:numPr>
          <w:ilvl w:val="0"/>
          <w:numId w:val="4"/>
        </w:numPr>
      </w:pPr>
      <w:r>
        <w:t>Edellisen kokouksen pöytäkirja</w:t>
      </w:r>
    </w:p>
    <w:p w:rsidR="006E6053" w:rsidRDefault="006E6053" w:rsidP="006E6053"/>
    <w:p w:rsidR="00363C95" w:rsidRDefault="00763661" w:rsidP="00763661">
      <w:pPr>
        <w:ind w:left="1304"/>
      </w:pPr>
      <w:r>
        <w:t>Ehdotus</w:t>
      </w:r>
      <w:r w:rsidR="00AB6B02">
        <w:t xml:space="preserve"> </w:t>
      </w:r>
      <w:r>
        <w:tab/>
      </w:r>
      <w:r w:rsidR="00AB6B02">
        <w:t>Hyväksytään edellisen kokouksen pöytäkirja.</w:t>
      </w:r>
    </w:p>
    <w:p w:rsidR="008F55CD" w:rsidRDefault="008F55CD" w:rsidP="00763661">
      <w:pPr>
        <w:ind w:left="1304"/>
      </w:pPr>
    </w:p>
    <w:p w:rsidR="008F55CD" w:rsidRDefault="008F55CD" w:rsidP="00763661">
      <w:pPr>
        <w:ind w:left="1304"/>
      </w:pPr>
      <w:r>
        <w:t>Päätös</w:t>
      </w:r>
      <w:r w:rsidR="00485684">
        <w:tab/>
      </w:r>
      <w:r w:rsidR="00091810">
        <w:t>E</w:t>
      </w:r>
      <w:r w:rsidR="00485684">
        <w:t>dellisen kokouksen pöytäkirja</w:t>
      </w:r>
      <w:r w:rsidR="00091810" w:rsidRPr="00091810">
        <w:t xml:space="preserve"> </w:t>
      </w:r>
      <w:r w:rsidR="00091810">
        <w:t>hyväksyttiin</w:t>
      </w:r>
      <w:r w:rsidR="00485684">
        <w:t>.</w:t>
      </w:r>
      <w:r w:rsidR="004236E5">
        <w:br/>
      </w:r>
      <w:r w:rsidR="004236E5">
        <w:br/>
      </w:r>
      <w:r w:rsidR="004236E5">
        <w:br/>
      </w:r>
      <w:r w:rsidR="004236E5">
        <w:br/>
      </w:r>
    </w:p>
    <w:p w:rsidR="004236E5" w:rsidRDefault="004236E5" w:rsidP="00763661">
      <w:pPr>
        <w:ind w:left="1304"/>
      </w:pPr>
    </w:p>
    <w:p w:rsidR="004236E5" w:rsidRDefault="0083282A" w:rsidP="004236E5">
      <w:pPr>
        <w:numPr>
          <w:ilvl w:val="0"/>
          <w:numId w:val="4"/>
        </w:numPr>
        <w:spacing w:before="4"/>
      </w:pPr>
      <w:r>
        <w:br w:type="page"/>
      </w:r>
      <w:r w:rsidR="004236E5">
        <w:lastRenderedPageBreak/>
        <w:t>Vaski-kirjastojen käyttösäännöt</w:t>
      </w:r>
    </w:p>
    <w:p w:rsidR="004236E5" w:rsidRDefault="004236E5" w:rsidP="004236E5">
      <w:pPr>
        <w:spacing w:before="4"/>
      </w:pPr>
    </w:p>
    <w:p w:rsidR="004236E5" w:rsidRDefault="004236E5" w:rsidP="004236E5">
      <w:pPr>
        <w:spacing w:before="4"/>
        <w:ind w:left="2608"/>
      </w:pPr>
      <w:r>
        <w:t>Lähtökohtana Vaski-yhteistyössä ovat yhteisen tietojärjestelmän lisäksi y</w:t>
      </w:r>
      <w:r>
        <w:t>h</w:t>
      </w:r>
      <w:r>
        <w:t>teisesti hyväksytyt käyttösäännöt. Nyt voimassa olevat käyttösäännöt ovat ns. vanhan Vaskin hyväksymät, ja ne valmisteltiin silloisten Vaski-kirjastojen ja seutukirjastoselvitykseen osallistuneiden kirjastojen yhteistyönä. Käytt</w:t>
      </w:r>
      <w:r>
        <w:t>ö</w:t>
      </w:r>
      <w:r>
        <w:t>sääntöjen taustana ovat Varsinais-Suomen kirjasto -projektissa laaditut y</w:t>
      </w:r>
      <w:r>
        <w:t>h</w:t>
      </w:r>
      <w:r>
        <w:t>teiset toimintaperiaatteet.</w:t>
      </w:r>
    </w:p>
    <w:p w:rsidR="004236E5" w:rsidRDefault="004236E5" w:rsidP="004236E5">
      <w:pPr>
        <w:spacing w:before="4"/>
        <w:ind w:left="2608"/>
      </w:pPr>
    </w:p>
    <w:p w:rsidR="004236E5" w:rsidRDefault="004236E5" w:rsidP="004236E5">
      <w:pPr>
        <w:spacing w:before="4"/>
        <w:ind w:left="2608"/>
      </w:pPr>
      <w:r>
        <w:t>Aikaisemmin on todettu, että järjestelmänvaihdon yhteydessä käyttösää</w:t>
      </w:r>
      <w:r>
        <w:t>n</w:t>
      </w:r>
      <w:r>
        <w:t>töihin tehdään vain järjestelmänvaihdon ja Vaskin laajennuksen edellyttämät päivitykset. Muilta osin noudatetaan toistaiseksi ns. vanhassa Vaskissa voimassa olevia käyttösääntöjä.</w:t>
      </w:r>
    </w:p>
    <w:p w:rsidR="004236E5" w:rsidRDefault="004236E5" w:rsidP="004236E5">
      <w:pPr>
        <w:spacing w:before="4"/>
        <w:ind w:left="2608"/>
      </w:pPr>
    </w:p>
    <w:p w:rsidR="00FE754C" w:rsidRDefault="004236E5" w:rsidP="004236E5">
      <w:pPr>
        <w:spacing w:before="4"/>
        <w:ind w:left="2608"/>
      </w:pPr>
      <w:r>
        <w:t>Käyttösäännöt on nyt syytä päivittää lisäämällä niihin uusien Vaski-kirjastojen tiedot. Samalla vanhoista säännöistä poistetaan palautusten maksullisuus, mistä Vaski-johtoryhmä teki päätöksen viime vuoden puolella. Myös Kulttuurikorttia ja perintää koskevat kohdat on päivitetty oheiseen e</w:t>
      </w:r>
      <w:r>
        <w:t>h</w:t>
      </w:r>
      <w:r>
        <w:t>dotukseen.</w:t>
      </w:r>
    </w:p>
    <w:p w:rsidR="00FE754C" w:rsidRDefault="00FE754C" w:rsidP="004236E5">
      <w:pPr>
        <w:spacing w:before="4"/>
        <w:ind w:left="2608"/>
      </w:pPr>
    </w:p>
    <w:p w:rsidR="00B3634E" w:rsidRPr="00074674" w:rsidRDefault="00FE754C" w:rsidP="004236E5">
      <w:pPr>
        <w:spacing w:before="4"/>
        <w:ind w:left="2608"/>
      </w:pPr>
      <w:r w:rsidRPr="00074674">
        <w:t xml:space="preserve">Käyttösääntöjen liitteenä </w:t>
      </w:r>
      <w:proofErr w:type="gramStart"/>
      <w:r w:rsidRPr="00074674">
        <w:t>on</w:t>
      </w:r>
      <w:proofErr w:type="gramEnd"/>
      <w:r w:rsidRPr="00074674">
        <w:t xml:space="preserve"> </w:t>
      </w:r>
      <w:r w:rsidR="00D30EDC">
        <w:t>Vaski-kirjastojen maksut ja korvaukset -liite</w:t>
      </w:r>
      <w:r w:rsidRPr="00074674">
        <w:t>, j</w:t>
      </w:r>
      <w:r w:rsidRPr="00074674">
        <w:t>o</w:t>
      </w:r>
      <w:r w:rsidRPr="00074674">
        <w:t>ka on myös syytä päivittää tehtyjen päätösten mukaiseksi.</w:t>
      </w:r>
      <w:r w:rsidR="000C73D5" w:rsidRPr="00074674">
        <w:t xml:space="preserve"> </w:t>
      </w:r>
      <w:r w:rsidR="00B3634E" w:rsidRPr="00074674">
        <w:t>Liitteenä olevat ehdotukset käyttösäännöiksi ja sen maksuliitteeksi on käsitelty Vaski-työvaliokunnan kokouksessa 27.2.2012.</w:t>
      </w:r>
    </w:p>
    <w:p w:rsidR="004236E5" w:rsidRDefault="004236E5" w:rsidP="004236E5">
      <w:pPr>
        <w:spacing w:before="4"/>
      </w:pPr>
    </w:p>
    <w:p w:rsidR="004236E5" w:rsidRDefault="004236E5" w:rsidP="004236E5">
      <w:pPr>
        <w:spacing w:before="4"/>
        <w:ind w:left="1304"/>
      </w:pPr>
      <w:r>
        <w:t>Liite</w:t>
      </w:r>
      <w:r>
        <w:tab/>
        <w:t>Vaski-kirjastojen käyttösäännöt 1.5.2012 alkaen</w:t>
      </w:r>
    </w:p>
    <w:p w:rsidR="00FE754C" w:rsidRDefault="00FE754C" w:rsidP="004236E5">
      <w:pPr>
        <w:spacing w:before="4"/>
        <w:ind w:left="1304"/>
      </w:pPr>
      <w:r>
        <w:tab/>
      </w:r>
      <w:r w:rsidR="00485684">
        <w:t>Vaski-kirjastojen maksut ja korvaukset 1.5.2012 alkaen</w:t>
      </w:r>
    </w:p>
    <w:p w:rsidR="00B3634E" w:rsidRPr="00B3634E" w:rsidRDefault="00B3634E" w:rsidP="004236E5">
      <w:pPr>
        <w:spacing w:before="4"/>
        <w:ind w:left="1304"/>
        <w:rPr>
          <w:color w:val="0070C0"/>
        </w:rPr>
      </w:pPr>
      <w:r>
        <w:tab/>
      </w:r>
    </w:p>
    <w:p w:rsidR="004236E5" w:rsidRDefault="004236E5" w:rsidP="004236E5">
      <w:pPr>
        <w:spacing w:before="4"/>
      </w:pPr>
    </w:p>
    <w:p w:rsidR="004236E5" w:rsidRPr="00F74771" w:rsidRDefault="004236E5" w:rsidP="004236E5">
      <w:pPr>
        <w:ind w:left="2608" w:hanging="1304"/>
        <w:rPr>
          <w:color w:val="0070C0"/>
        </w:rPr>
      </w:pPr>
      <w:r>
        <w:t xml:space="preserve">Ehdotus </w:t>
      </w:r>
      <w:r>
        <w:tab/>
        <w:t xml:space="preserve">Hyväksytään käyttösäännöt </w:t>
      </w:r>
      <w:r w:rsidR="00FE754C">
        <w:t>ja käyttösääntöihin liittyvä maksuliite liitteiden</w:t>
      </w:r>
      <w:r>
        <w:t xml:space="preserve"> mukaan.</w:t>
      </w:r>
      <w:r w:rsidR="00F74771">
        <w:t xml:space="preserve"> </w:t>
      </w:r>
    </w:p>
    <w:p w:rsidR="004236E5" w:rsidRDefault="004236E5" w:rsidP="004236E5">
      <w:pPr>
        <w:ind w:left="1304"/>
      </w:pPr>
    </w:p>
    <w:p w:rsidR="00074674" w:rsidRDefault="004236E5" w:rsidP="00074674">
      <w:pPr>
        <w:ind w:left="2608" w:hanging="1304"/>
      </w:pPr>
      <w:r>
        <w:t>Päätös</w:t>
      </w:r>
      <w:r w:rsidR="00B61893">
        <w:tab/>
      </w:r>
      <w:r w:rsidR="00F93640">
        <w:t>Ehdotus hyväksyttiin.</w:t>
      </w:r>
    </w:p>
    <w:p w:rsidR="00F93640" w:rsidRDefault="00F93640" w:rsidP="00074674">
      <w:pPr>
        <w:ind w:left="2608" w:hanging="1304"/>
      </w:pPr>
    </w:p>
    <w:p w:rsidR="00485684" w:rsidRDefault="00485684" w:rsidP="004B73DB">
      <w:pPr>
        <w:ind w:left="2608" w:hanging="1304"/>
      </w:pPr>
    </w:p>
    <w:p w:rsidR="00376E53" w:rsidRDefault="00376E53" w:rsidP="00376E53">
      <w:pPr>
        <w:numPr>
          <w:ilvl w:val="0"/>
          <w:numId w:val="4"/>
        </w:numPr>
        <w:spacing w:before="4"/>
      </w:pPr>
      <w:r>
        <w:t>Valtuutus lakisääteisiin ja muihin pakottaviin hankintoihin</w:t>
      </w:r>
    </w:p>
    <w:p w:rsidR="00376E53" w:rsidRDefault="00376E53" w:rsidP="00376E53">
      <w:pPr>
        <w:spacing w:before="4"/>
      </w:pPr>
    </w:p>
    <w:p w:rsidR="00376E53" w:rsidRDefault="00376E53" w:rsidP="008271B9">
      <w:pPr>
        <w:spacing w:before="4"/>
        <w:ind w:left="2608"/>
      </w:pPr>
      <w:r>
        <w:t>Toisinaan tulee eteen kirjastojärjestelmään liittyviä pakottavia ja/tai lakisä</w:t>
      </w:r>
      <w:r>
        <w:t>ä</w:t>
      </w:r>
      <w:r>
        <w:t>teisiä hankintoja, jotka tulee tilata kaikille Vaski-kirjastoille.</w:t>
      </w:r>
    </w:p>
    <w:p w:rsidR="00376E53" w:rsidRDefault="00376E53" w:rsidP="00376E53">
      <w:pPr>
        <w:spacing w:before="4"/>
        <w:ind w:left="2968"/>
      </w:pPr>
    </w:p>
    <w:p w:rsidR="00376E53" w:rsidRDefault="00376E53" w:rsidP="008271B9">
      <w:pPr>
        <w:spacing w:before="4"/>
        <w:ind w:left="2608"/>
      </w:pPr>
      <w:proofErr w:type="spellStart"/>
      <w:r>
        <w:t>Axiellilta</w:t>
      </w:r>
      <w:proofErr w:type="spellEnd"/>
      <w:r>
        <w:t xml:space="preserve"> on tilattu korjausajo elokuvien uusien</w:t>
      </w:r>
      <w:r w:rsidRPr="0032727B">
        <w:t xml:space="preserve"> ik</w:t>
      </w:r>
      <w:r>
        <w:t>ärajojen aiheuttamien jä</w:t>
      </w:r>
      <w:r>
        <w:t>r</w:t>
      </w:r>
      <w:r>
        <w:t>jestelmämuutosten tekemiseen. Elokuvien ikärajat muuttuivat vuoden vai</w:t>
      </w:r>
      <w:r>
        <w:t>h</w:t>
      </w:r>
      <w:r>
        <w:t xml:space="preserve">teessa. Ajo on tehty helmikuussa ja se on maksanut 1000 e. Tietueisiin (kenttään 044c) muutetaan uudet ikärajat. Nykyiset k11 ja k13 </w:t>
      </w:r>
      <w:r>
        <w:sym w:font="Wingdings" w:char="F0E0"/>
      </w:r>
      <w:r>
        <w:t xml:space="preserve"> k12 sekä k15 </w:t>
      </w:r>
      <w:r>
        <w:sym w:font="Wingdings" w:char="F0E0"/>
      </w:r>
      <w:r>
        <w:t xml:space="preserve"> k16. </w:t>
      </w:r>
    </w:p>
    <w:p w:rsidR="00376E53" w:rsidRDefault="00376E53" w:rsidP="00376E53">
      <w:pPr>
        <w:spacing w:before="4"/>
      </w:pPr>
    </w:p>
    <w:p w:rsidR="00FC4493" w:rsidRDefault="00376E53" w:rsidP="00376E53">
      <w:pPr>
        <w:spacing w:before="4"/>
        <w:ind w:left="2608" w:hanging="1304"/>
      </w:pPr>
      <w:r>
        <w:t>Ehdotus</w:t>
      </w:r>
      <w:r>
        <w:tab/>
        <w:t xml:space="preserve">Valtuutetaan Turun kaupungin kirjasto tekemään edellä mainitut vähäiset hankinnat (enintään noin 2000 €) koko Vaskin puolesta. Hankinnasta </w:t>
      </w:r>
      <w:r w:rsidR="00E64B6A">
        <w:t>tied</w:t>
      </w:r>
      <w:r w:rsidR="00E64B6A">
        <w:t>o</w:t>
      </w:r>
      <w:r w:rsidR="00E64B6A">
        <w:t>tetaan</w:t>
      </w:r>
      <w:r>
        <w:t xml:space="preserve"> kaikille Vaski-kirjastojen johtajille ja kustannukset jaetaan Vaski-laskun yhteydessä kaikkien Vaski-kirjastojen kesken kuntien asukaslukujen mukaisessa suhteessa. </w:t>
      </w:r>
    </w:p>
    <w:p w:rsidR="00FC4493" w:rsidRDefault="00FC4493" w:rsidP="00376E53">
      <w:pPr>
        <w:spacing w:before="4"/>
        <w:ind w:left="2608" w:hanging="1304"/>
      </w:pPr>
    </w:p>
    <w:p w:rsidR="00376E53" w:rsidRDefault="00FC4493" w:rsidP="00FC4493">
      <w:pPr>
        <w:spacing w:before="4"/>
        <w:ind w:left="2608"/>
      </w:pPr>
      <w:r w:rsidRPr="004A17DF">
        <w:t>Lisäksi päätetään jyvittää jo tehdystä korjausajosta aiheutuneet kustannu</w:t>
      </w:r>
      <w:r w:rsidRPr="004A17DF">
        <w:t>k</w:t>
      </w:r>
      <w:r w:rsidRPr="004A17DF">
        <w:t>set.</w:t>
      </w:r>
    </w:p>
    <w:p w:rsidR="00025E16" w:rsidRPr="004A17DF" w:rsidRDefault="00025E16" w:rsidP="00FC4493">
      <w:pPr>
        <w:spacing w:before="4"/>
        <w:ind w:left="2608"/>
      </w:pPr>
    </w:p>
    <w:p w:rsidR="00376E53" w:rsidRDefault="004236E5" w:rsidP="00376E53">
      <w:pPr>
        <w:spacing w:before="4"/>
        <w:ind w:left="1304"/>
      </w:pPr>
      <w:r>
        <w:t>Päätös</w:t>
      </w:r>
      <w:r w:rsidR="00376E53">
        <w:tab/>
      </w:r>
      <w:r w:rsidR="00977A0C">
        <w:t>Ehdotus hyväksyttiin.</w:t>
      </w:r>
    </w:p>
    <w:p w:rsidR="00376E53" w:rsidRDefault="00376E53" w:rsidP="00376E53">
      <w:pPr>
        <w:spacing w:before="4"/>
        <w:ind w:left="1304"/>
      </w:pPr>
    </w:p>
    <w:p w:rsidR="00234F15" w:rsidRDefault="00234F15" w:rsidP="00FC4493">
      <w:pPr>
        <w:numPr>
          <w:ilvl w:val="0"/>
          <w:numId w:val="4"/>
        </w:numPr>
        <w:tabs>
          <w:tab w:val="clear" w:pos="360"/>
          <w:tab w:val="num" w:pos="-720"/>
        </w:tabs>
      </w:pPr>
      <w:r>
        <w:t>Lehtien konvertointi Aurorassa</w:t>
      </w:r>
    </w:p>
    <w:p w:rsidR="00234F15" w:rsidRDefault="00234F15" w:rsidP="00234F15">
      <w:pPr>
        <w:ind w:left="360"/>
      </w:pPr>
    </w:p>
    <w:p w:rsidR="00234F15" w:rsidRDefault="00234F15" w:rsidP="00234F15">
      <w:pPr>
        <w:ind w:left="2608"/>
      </w:pPr>
      <w:r>
        <w:t xml:space="preserve">Lehtien konvertointi ei ole esikonversioissa onnistunut. Aurorassa lehtien käsittely perustuu erilaiselle logiikalle kuin </w:t>
      </w:r>
      <w:proofErr w:type="spellStart"/>
      <w:r>
        <w:t>Pallaksessa</w:t>
      </w:r>
      <w:proofErr w:type="spellEnd"/>
      <w:r>
        <w:t xml:space="preserve"> ja Origossa. Onge</w:t>
      </w:r>
      <w:r>
        <w:t>l</w:t>
      </w:r>
      <w:r>
        <w:t>mia aiheuttaa lisäksi aikaisemmista Vaski-konversioista johtuva Pallas-tietokannassa oleva lehtien tuplatietuemäärä. Origo-kirjastoista on esiko</w:t>
      </w:r>
      <w:r>
        <w:t>n</w:t>
      </w:r>
      <w:r>
        <w:t>versioissa siirtynyt Auroraan vain suuri määrä tyhjiä tietueita, Pallas-kirjastoista lehdet ovat kon</w:t>
      </w:r>
      <w:r w:rsidR="00732F9A">
        <w:t>vertoituneet vasta vuodesta 2009</w:t>
      </w:r>
      <w:r>
        <w:t xml:space="preserve"> lähtien Auroran vaatimalla logiikalla.</w:t>
      </w:r>
    </w:p>
    <w:p w:rsidR="00234F15" w:rsidRDefault="00234F15" w:rsidP="00234F15"/>
    <w:p w:rsidR="00234F15" w:rsidRDefault="00234F15" w:rsidP="00234F15">
      <w:pPr>
        <w:ind w:left="2608"/>
      </w:pPr>
      <w:r>
        <w:t>On päätettävä, miten lehdet konvertoidaan. Seuraavat vaihtoehdot ovat mahdollisia:</w:t>
      </w:r>
    </w:p>
    <w:p w:rsidR="00234F15" w:rsidRDefault="00234F15" w:rsidP="00234F15"/>
    <w:p w:rsidR="00234F15" w:rsidRDefault="00234F15" w:rsidP="00234F15">
      <w:pPr>
        <w:numPr>
          <w:ilvl w:val="0"/>
          <w:numId w:val="30"/>
        </w:numPr>
      </w:pPr>
      <w:r>
        <w:rPr>
          <w:b/>
        </w:rPr>
        <w:t>Konvertoidaan vain nykyisen Vaskin lehtiemotietueet</w:t>
      </w:r>
    </w:p>
    <w:p w:rsidR="00234F15" w:rsidRDefault="00234F15" w:rsidP="00234F15">
      <w:pPr>
        <w:ind w:left="2608"/>
      </w:pPr>
    </w:p>
    <w:p w:rsidR="00234F15" w:rsidRDefault="00234F15" w:rsidP="00234F15">
      <w:pPr>
        <w:ind w:left="2608"/>
      </w:pPr>
      <w:r>
        <w:t>Tämä tarkoittaa sitä että</w:t>
      </w:r>
    </w:p>
    <w:p w:rsidR="00234F15" w:rsidRDefault="00234F15" w:rsidP="00234F15">
      <w:pPr>
        <w:pStyle w:val="Luettelokappale"/>
        <w:widowControl/>
        <w:numPr>
          <w:ilvl w:val="0"/>
          <w:numId w:val="29"/>
        </w:numPr>
        <w:ind w:left="3328"/>
        <w:contextualSpacing/>
      </w:pPr>
      <w:r>
        <w:t>Konversion jälkeen</w:t>
      </w:r>
      <w:r w:rsidR="00732F9A">
        <w:t xml:space="preserve"> tietokannassa ovat vain v. 2009</w:t>
      </w:r>
      <w:r>
        <w:t xml:space="preserve"> ja sen jälkeen ilmestyneet nykyisten Pallas-kirjastojen lehdet. Tätä vanhemmat numerot ja kaikki Origo-kirjastojen lehtiniteet on lisättävä tietoka</w:t>
      </w:r>
      <w:r>
        <w:t>n</w:t>
      </w:r>
      <w:r>
        <w:t>taan konversion jälkeen.</w:t>
      </w:r>
    </w:p>
    <w:p w:rsidR="00234F15" w:rsidRDefault="00234F15" w:rsidP="00234F15">
      <w:pPr>
        <w:pStyle w:val="Luettelokappale"/>
        <w:widowControl/>
        <w:numPr>
          <w:ilvl w:val="0"/>
          <w:numId w:val="29"/>
        </w:numPr>
        <w:ind w:left="3328"/>
        <w:contextualSpacing/>
      </w:pPr>
      <w:r>
        <w:t>Tietokannasta ei siis heti konversion jälkeen näe mitä lehtiä kirja</w:t>
      </w:r>
      <w:r>
        <w:t>s</w:t>
      </w:r>
      <w:r>
        <w:t>toissa on.</w:t>
      </w:r>
    </w:p>
    <w:p w:rsidR="00234F15" w:rsidRDefault="00234F15" w:rsidP="00234F15">
      <w:pPr>
        <w:pStyle w:val="Luettelokappale"/>
        <w:widowControl/>
        <w:numPr>
          <w:ilvl w:val="0"/>
          <w:numId w:val="29"/>
        </w:numPr>
        <w:ind w:left="3328"/>
        <w:contextualSpacing/>
      </w:pPr>
      <w:r>
        <w:t>Suurta osaa lehdistä ei myöskään pysty lainaamaan ennen kuin ne on lisätty tietokantaan.</w:t>
      </w:r>
    </w:p>
    <w:p w:rsidR="00732F9A" w:rsidRDefault="00732F9A" w:rsidP="00234F15">
      <w:pPr>
        <w:pStyle w:val="Luettelokappale"/>
        <w:widowControl/>
        <w:numPr>
          <w:ilvl w:val="0"/>
          <w:numId w:val="29"/>
        </w:numPr>
        <w:ind w:left="3328"/>
        <w:contextualSpacing/>
      </w:pPr>
      <w:r>
        <w:t>Myöskään lainassa olevia lehtiä, jotka ovat muualla kuin emotiet</w:t>
      </w:r>
      <w:r>
        <w:t>u</w:t>
      </w:r>
      <w:r>
        <w:t>eessa, ei saada konvertoitua. Eli vuotta 2009 vanhemmat, lainassa olevat lehdet, häviävät asiakkaan lainatiedoista.</w:t>
      </w:r>
    </w:p>
    <w:p w:rsidR="00234F15" w:rsidRDefault="00234F15" w:rsidP="00234F15">
      <w:pPr>
        <w:ind w:left="2608"/>
        <w:rPr>
          <w:b/>
        </w:rPr>
      </w:pPr>
    </w:p>
    <w:p w:rsidR="00234F15" w:rsidRDefault="00234F15" w:rsidP="00234F15">
      <w:pPr>
        <w:ind w:left="2608"/>
        <w:rPr>
          <w:b/>
        </w:rPr>
      </w:pPr>
    </w:p>
    <w:p w:rsidR="00234F15" w:rsidRDefault="00234F15" w:rsidP="00234F15">
      <w:pPr>
        <w:numPr>
          <w:ilvl w:val="0"/>
          <w:numId w:val="30"/>
        </w:numPr>
      </w:pPr>
      <w:r>
        <w:rPr>
          <w:b/>
        </w:rPr>
        <w:t>Yritetään konvertoida kaikki lehdet</w:t>
      </w:r>
    </w:p>
    <w:p w:rsidR="00234F15" w:rsidRDefault="00234F15" w:rsidP="00234F15">
      <w:pPr>
        <w:ind w:left="2608"/>
      </w:pPr>
    </w:p>
    <w:p w:rsidR="00234F15" w:rsidRDefault="00234F15" w:rsidP="00234F15">
      <w:pPr>
        <w:ind w:left="2608"/>
      </w:pPr>
      <w:r>
        <w:t>Tämä tarkoittaa sitä että</w:t>
      </w:r>
    </w:p>
    <w:p w:rsidR="00234F15" w:rsidRDefault="00234F15" w:rsidP="00234F15">
      <w:pPr>
        <w:pStyle w:val="Luettelokappale"/>
        <w:widowControl/>
        <w:numPr>
          <w:ilvl w:val="0"/>
          <w:numId w:val="29"/>
        </w:numPr>
        <w:ind w:left="3328"/>
        <w:contextualSpacing/>
      </w:pPr>
      <w:r>
        <w:t>Lopputulos on esikonversioissa nähty: lehtien tiedonhaku on hyvin vaikeaa, lehtiä ei ehkä kannata näyttää asiakasliittymässä ollenkaan, koska saadut hakutulokset ovat liian sekavia</w:t>
      </w:r>
    </w:p>
    <w:p w:rsidR="00234F15" w:rsidRDefault="00234F15" w:rsidP="00234F15">
      <w:pPr>
        <w:pStyle w:val="Luettelokappale"/>
        <w:widowControl/>
        <w:numPr>
          <w:ilvl w:val="0"/>
          <w:numId w:val="29"/>
        </w:numPr>
        <w:ind w:left="3328"/>
        <w:contextualSpacing/>
      </w:pPr>
      <w:r>
        <w:t>Lehtien lainaus onnistuu konversion jälkeen</w:t>
      </w:r>
    </w:p>
    <w:p w:rsidR="00234F15" w:rsidRDefault="00234F15" w:rsidP="00234F15">
      <w:pPr>
        <w:pStyle w:val="Luettelokappale"/>
        <w:widowControl/>
        <w:numPr>
          <w:ilvl w:val="0"/>
          <w:numId w:val="29"/>
        </w:numPr>
        <w:ind w:left="3328"/>
        <w:contextualSpacing/>
      </w:pPr>
      <w:r>
        <w:t>Konversion jälkeen on siirrettävä väärissä tietueissa / väärällä logi</w:t>
      </w:r>
      <w:r>
        <w:t>i</w:t>
      </w:r>
      <w:r>
        <w:t>kalla tietokannassa olevat lehtiniteet oikeisiin emotietueisiin, lisäksi on poistettava turhat tietueet (tämä vaatii enemmän työtä kuin pel</w:t>
      </w:r>
      <w:r>
        <w:t>k</w:t>
      </w:r>
      <w:r>
        <w:t>kä niteiden lisääminen tietokantaan).</w:t>
      </w:r>
    </w:p>
    <w:p w:rsidR="00234F15" w:rsidRDefault="00234F15" w:rsidP="00234F15">
      <w:pPr>
        <w:pStyle w:val="Luettelokappale"/>
        <w:widowControl/>
        <w:numPr>
          <w:ilvl w:val="0"/>
          <w:numId w:val="29"/>
        </w:numPr>
        <w:ind w:left="3328"/>
        <w:contextualSpacing/>
      </w:pPr>
      <w:r>
        <w:t>Origojen niteiden konversio ei tässäkään vaihtoehdossa luultavasti onnistu lainkaan</w:t>
      </w:r>
    </w:p>
    <w:p w:rsidR="00234F15" w:rsidRDefault="00234F15" w:rsidP="00234F15">
      <w:pPr>
        <w:pStyle w:val="Luettelokappale"/>
        <w:widowControl/>
        <w:contextualSpacing/>
      </w:pPr>
    </w:p>
    <w:p w:rsidR="00234F15" w:rsidRDefault="00234F15" w:rsidP="00234F15">
      <w:pPr>
        <w:pStyle w:val="Luettelokappale"/>
        <w:widowControl/>
        <w:contextualSpacing/>
      </w:pPr>
      <w:r>
        <w:t>Ehdotus</w:t>
      </w:r>
      <w:r>
        <w:tab/>
        <w:t>Päätetään, kumpi ehdotetuista toimintatavoista valitaan.</w:t>
      </w:r>
    </w:p>
    <w:p w:rsidR="00234F15" w:rsidRDefault="00234F15" w:rsidP="00234F15">
      <w:pPr>
        <w:pStyle w:val="Luettelokappale"/>
        <w:widowControl/>
        <w:contextualSpacing/>
      </w:pPr>
    </w:p>
    <w:p w:rsidR="00C513AC" w:rsidRDefault="00234F15" w:rsidP="00234F15">
      <w:pPr>
        <w:pStyle w:val="Luettelokappale"/>
        <w:widowControl/>
        <w:contextualSpacing/>
      </w:pPr>
      <w:r>
        <w:t>Päätös</w:t>
      </w:r>
      <w:r w:rsidR="00732F9A">
        <w:tab/>
      </w:r>
      <w:r w:rsidR="00C513AC">
        <w:t xml:space="preserve">Toimitaan vaihtoehdon 1 mukaan. </w:t>
      </w:r>
    </w:p>
    <w:p w:rsidR="00C513AC" w:rsidRDefault="00C513AC" w:rsidP="00234F15">
      <w:pPr>
        <w:pStyle w:val="Luettelokappale"/>
        <w:widowControl/>
        <w:contextualSpacing/>
      </w:pPr>
    </w:p>
    <w:p w:rsidR="00234F15" w:rsidRPr="0038480F" w:rsidRDefault="00234F15" w:rsidP="00234F15"/>
    <w:p w:rsidR="00234F15" w:rsidRDefault="00234F15" w:rsidP="00234F15"/>
    <w:p w:rsidR="001035C1" w:rsidRPr="00025E16" w:rsidRDefault="00B3634E" w:rsidP="00FC4493">
      <w:pPr>
        <w:numPr>
          <w:ilvl w:val="0"/>
          <w:numId w:val="4"/>
        </w:numPr>
        <w:tabs>
          <w:tab w:val="clear" w:pos="360"/>
          <w:tab w:val="num" w:pos="-720"/>
        </w:tabs>
      </w:pPr>
      <w:r>
        <w:rPr>
          <w:color w:val="0070C0"/>
        </w:rPr>
        <w:br w:type="page"/>
      </w:r>
      <w:r w:rsidR="001035C1" w:rsidRPr="00025E16">
        <w:lastRenderedPageBreak/>
        <w:t>Maksut ja niiden kertyminen järjestelmänvaihdon aikana</w:t>
      </w:r>
    </w:p>
    <w:p w:rsidR="001035C1" w:rsidRPr="00025E16" w:rsidRDefault="001035C1" w:rsidP="001035C1"/>
    <w:p w:rsidR="001035C1" w:rsidRPr="00025E16" w:rsidRDefault="001035C1" w:rsidP="001035C1">
      <w:pPr>
        <w:pStyle w:val="Vaintekstin"/>
        <w:ind w:left="2608"/>
        <w:rPr>
          <w:rFonts w:ascii="Arial" w:hAnsi="Arial" w:cs="Arial"/>
          <w:sz w:val="22"/>
          <w:szCs w:val="22"/>
        </w:rPr>
      </w:pPr>
      <w:r w:rsidRPr="00025E16">
        <w:rPr>
          <w:rFonts w:ascii="Arial" w:hAnsi="Arial" w:cs="Arial"/>
          <w:sz w:val="22"/>
          <w:szCs w:val="22"/>
        </w:rPr>
        <w:t>Vaski-kirjastoissa on käytössä pidennetyt laina-ajat siten, että Vaskiin liitt</w:t>
      </w:r>
      <w:r w:rsidRPr="00025E16">
        <w:rPr>
          <w:rFonts w:ascii="Arial" w:hAnsi="Arial" w:cs="Arial"/>
          <w:sz w:val="22"/>
          <w:szCs w:val="22"/>
        </w:rPr>
        <w:t>y</w:t>
      </w:r>
      <w:r w:rsidRPr="00025E16">
        <w:rPr>
          <w:rFonts w:ascii="Arial" w:hAnsi="Arial" w:cs="Arial"/>
          <w:sz w:val="22"/>
          <w:szCs w:val="22"/>
        </w:rPr>
        <w:t xml:space="preserve">vissä Origo-kirjastoissa eräpäiviä ei ole </w:t>
      </w:r>
      <w:r w:rsidR="008F43A7" w:rsidRPr="00025E16">
        <w:rPr>
          <w:rFonts w:ascii="Arial" w:hAnsi="Arial" w:cs="Arial"/>
          <w:sz w:val="22"/>
          <w:szCs w:val="22"/>
        </w:rPr>
        <w:t>28</w:t>
      </w:r>
      <w:r w:rsidR="00A17FFD" w:rsidRPr="00025E16">
        <w:rPr>
          <w:rFonts w:ascii="Arial" w:hAnsi="Arial" w:cs="Arial"/>
          <w:sz w:val="22"/>
          <w:szCs w:val="22"/>
        </w:rPr>
        <w:t>.3.–7.5</w:t>
      </w:r>
      <w:r w:rsidRPr="00025E16">
        <w:rPr>
          <w:rFonts w:ascii="Arial" w:hAnsi="Arial" w:cs="Arial"/>
          <w:sz w:val="22"/>
          <w:szCs w:val="22"/>
        </w:rPr>
        <w:t>. välisenä aikana ja nyky</w:t>
      </w:r>
      <w:r w:rsidRPr="00025E16">
        <w:rPr>
          <w:rFonts w:ascii="Arial" w:hAnsi="Arial" w:cs="Arial"/>
          <w:sz w:val="22"/>
          <w:szCs w:val="22"/>
        </w:rPr>
        <w:t>i</w:t>
      </w:r>
      <w:r w:rsidRPr="00025E16">
        <w:rPr>
          <w:rFonts w:ascii="Arial" w:hAnsi="Arial" w:cs="Arial"/>
          <w:sz w:val="22"/>
          <w:szCs w:val="22"/>
        </w:rPr>
        <w:t xml:space="preserve">sessä Vaskissa </w:t>
      </w:r>
      <w:r w:rsidR="008F43A7" w:rsidRPr="00025E16">
        <w:rPr>
          <w:rFonts w:ascii="Arial" w:hAnsi="Arial" w:cs="Arial"/>
          <w:sz w:val="22"/>
          <w:szCs w:val="22"/>
        </w:rPr>
        <w:t>12</w:t>
      </w:r>
      <w:r w:rsidR="00A17FFD" w:rsidRPr="00025E16">
        <w:rPr>
          <w:rFonts w:ascii="Arial" w:hAnsi="Arial" w:cs="Arial"/>
          <w:sz w:val="22"/>
          <w:szCs w:val="22"/>
        </w:rPr>
        <w:t>.4.–7.5</w:t>
      </w:r>
      <w:r w:rsidRPr="00025E16">
        <w:rPr>
          <w:rFonts w:ascii="Arial" w:hAnsi="Arial" w:cs="Arial"/>
          <w:sz w:val="22"/>
          <w:szCs w:val="22"/>
        </w:rPr>
        <w:t>. välisenä aikana.</w:t>
      </w:r>
      <w:r w:rsidR="00A17FFD" w:rsidRPr="00025E16">
        <w:rPr>
          <w:rFonts w:ascii="Arial" w:hAnsi="Arial" w:cs="Arial"/>
          <w:sz w:val="22"/>
          <w:szCs w:val="22"/>
        </w:rPr>
        <w:t xml:space="preserve"> </w:t>
      </w:r>
      <w:r w:rsidRPr="00025E16">
        <w:rPr>
          <w:rFonts w:ascii="Arial" w:hAnsi="Arial" w:cs="Arial"/>
          <w:sz w:val="22"/>
          <w:szCs w:val="22"/>
        </w:rPr>
        <w:t xml:space="preserve">Kaikki kirjastot ovat suljettuina </w:t>
      </w:r>
      <w:r w:rsidR="00A17FFD" w:rsidRPr="00F93640">
        <w:rPr>
          <w:rFonts w:ascii="Arial" w:hAnsi="Arial" w:cs="Arial"/>
          <w:sz w:val="22"/>
          <w:szCs w:val="22"/>
        </w:rPr>
        <w:t>2</w:t>
      </w:r>
      <w:r w:rsidR="00F93640" w:rsidRPr="00F93640">
        <w:rPr>
          <w:rFonts w:ascii="Arial" w:hAnsi="Arial" w:cs="Arial"/>
          <w:sz w:val="22"/>
          <w:szCs w:val="22"/>
        </w:rPr>
        <w:t>5</w:t>
      </w:r>
      <w:r w:rsidR="00A17FFD" w:rsidRPr="00F93640">
        <w:rPr>
          <w:rFonts w:ascii="Arial" w:hAnsi="Arial" w:cs="Arial"/>
          <w:sz w:val="22"/>
          <w:szCs w:val="22"/>
        </w:rPr>
        <w:t>.4.–</w:t>
      </w:r>
      <w:r w:rsidR="00A17FFD" w:rsidRPr="00025E16">
        <w:rPr>
          <w:rFonts w:ascii="Arial" w:hAnsi="Arial" w:cs="Arial"/>
          <w:sz w:val="22"/>
          <w:szCs w:val="22"/>
        </w:rPr>
        <w:t>1.5</w:t>
      </w:r>
      <w:r w:rsidRPr="00025E16">
        <w:rPr>
          <w:rFonts w:ascii="Arial" w:hAnsi="Arial" w:cs="Arial"/>
          <w:sz w:val="22"/>
          <w:szCs w:val="22"/>
        </w:rPr>
        <w:t>. välisen ajan.</w:t>
      </w:r>
      <w:r w:rsidR="00A17FFD" w:rsidRPr="00025E16">
        <w:rPr>
          <w:rFonts w:ascii="Arial" w:hAnsi="Arial" w:cs="Arial"/>
          <w:sz w:val="22"/>
          <w:szCs w:val="22"/>
        </w:rPr>
        <w:t xml:space="preserve"> </w:t>
      </w:r>
      <w:r w:rsidRPr="00025E16">
        <w:rPr>
          <w:rFonts w:ascii="Arial" w:hAnsi="Arial" w:cs="Arial"/>
          <w:sz w:val="22"/>
          <w:szCs w:val="22"/>
        </w:rPr>
        <w:t>Kirjastot avataan asiakkaille 2.5.</w:t>
      </w:r>
    </w:p>
    <w:p w:rsidR="00A17FFD" w:rsidRPr="00025E16" w:rsidRDefault="00A17FFD" w:rsidP="001035C1">
      <w:pPr>
        <w:pStyle w:val="Vaintekstin"/>
        <w:ind w:left="2608"/>
        <w:rPr>
          <w:rFonts w:ascii="Arial" w:hAnsi="Arial" w:cs="Arial"/>
          <w:sz w:val="22"/>
          <w:szCs w:val="22"/>
        </w:rPr>
      </w:pPr>
    </w:p>
    <w:p w:rsidR="001035C1" w:rsidRPr="00025E16" w:rsidRDefault="001035C1" w:rsidP="001035C1">
      <w:pPr>
        <w:pStyle w:val="Vaintekstin"/>
        <w:ind w:left="2608"/>
        <w:rPr>
          <w:rFonts w:ascii="Arial" w:hAnsi="Arial" w:cs="Arial"/>
          <w:sz w:val="22"/>
          <w:szCs w:val="22"/>
        </w:rPr>
      </w:pPr>
      <w:r w:rsidRPr="00025E16">
        <w:rPr>
          <w:rFonts w:ascii="Arial" w:hAnsi="Arial" w:cs="Arial"/>
          <w:sz w:val="22"/>
          <w:szCs w:val="22"/>
        </w:rPr>
        <w:t>Osa kirjastoista ottaa sulkemisaikana vastaan palautuksia, jotka palautetaan sen jälkeen, kun järjestelmä on hyväksytty (25.4.-).</w:t>
      </w:r>
    </w:p>
    <w:p w:rsidR="00A17FFD" w:rsidRPr="00025E16" w:rsidRDefault="00A17FFD" w:rsidP="001035C1">
      <w:pPr>
        <w:pStyle w:val="Vaintekstin"/>
        <w:ind w:left="2608"/>
        <w:rPr>
          <w:rFonts w:ascii="Arial" w:hAnsi="Arial" w:cs="Arial"/>
          <w:sz w:val="22"/>
          <w:szCs w:val="22"/>
        </w:rPr>
      </w:pPr>
    </w:p>
    <w:p w:rsidR="001035C1" w:rsidRPr="00025E16" w:rsidRDefault="001035C1" w:rsidP="001035C1">
      <w:pPr>
        <w:pStyle w:val="Vaintekstin"/>
        <w:ind w:left="2608"/>
        <w:rPr>
          <w:rFonts w:ascii="Arial" w:hAnsi="Arial" w:cs="Arial"/>
          <w:sz w:val="22"/>
          <w:szCs w:val="22"/>
        </w:rPr>
      </w:pPr>
      <w:r w:rsidRPr="00025E16">
        <w:rPr>
          <w:rFonts w:ascii="Arial" w:hAnsi="Arial" w:cs="Arial"/>
          <w:sz w:val="22"/>
          <w:szCs w:val="22"/>
        </w:rPr>
        <w:t>Ilman erityistoimenpiteitä ennen pidennettyjä laina-aikoja palauttamatta jä</w:t>
      </w:r>
      <w:r w:rsidRPr="00025E16">
        <w:rPr>
          <w:rFonts w:ascii="Arial" w:hAnsi="Arial" w:cs="Arial"/>
          <w:sz w:val="22"/>
          <w:szCs w:val="22"/>
        </w:rPr>
        <w:t>ä</w:t>
      </w:r>
      <w:r w:rsidRPr="00025E16">
        <w:rPr>
          <w:rFonts w:ascii="Arial" w:hAnsi="Arial" w:cs="Arial"/>
          <w:sz w:val="22"/>
          <w:szCs w:val="22"/>
        </w:rPr>
        <w:t>neet lainat keräävät maksuja koko siltä ajalta, jolloin järjestelmä on poissa käytöstä.</w:t>
      </w:r>
    </w:p>
    <w:p w:rsidR="00A17FFD" w:rsidRPr="00025E16" w:rsidRDefault="00A17FFD" w:rsidP="001035C1">
      <w:pPr>
        <w:pStyle w:val="Vaintekstin"/>
        <w:ind w:left="2608"/>
        <w:rPr>
          <w:rFonts w:ascii="Arial" w:hAnsi="Arial" w:cs="Arial"/>
          <w:sz w:val="22"/>
          <w:szCs w:val="22"/>
        </w:rPr>
      </w:pPr>
    </w:p>
    <w:p w:rsidR="001035C1" w:rsidRPr="00025E16" w:rsidRDefault="001035C1" w:rsidP="001035C1">
      <w:pPr>
        <w:pStyle w:val="Vaintekstin"/>
        <w:ind w:left="2608"/>
        <w:rPr>
          <w:rFonts w:ascii="Arial" w:hAnsi="Arial" w:cs="Arial"/>
          <w:sz w:val="22"/>
          <w:szCs w:val="22"/>
        </w:rPr>
      </w:pPr>
      <w:r w:rsidRPr="00025E16">
        <w:rPr>
          <w:rFonts w:ascii="Arial" w:hAnsi="Arial" w:cs="Arial"/>
          <w:sz w:val="22"/>
          <w:szCs w:val="22"/>
        </w:rPr>
        <w:t>Ne kirjastot, jotka eivät ota vastaan palautuksia järjestelmänvaihdon aikana, ovat samassa tilanteessa 2.5., jolloin normaalisti järjestelmää käytettäessä maksut kertyvät koko järjestelmänvaihdon ajalta.</w:t>
      </w:r>
    </w:p>
    <w:p w:rsidR="001035C1" w:rsidRPr="00025E16" w:rsidRDefault="001035C1" w:rsidP="001035C1">
      <w:pPr>
        <w:pStyle w:val="Vaintekstin"/>
        <w:ind w:left="2608"/>
        <w:rPr>
          <w:rFonts w:ascii="Arial" w:hAnsi="Arial" w:cs="Arial"/>
          <w:sz w:val="22"/>
          <w:szCs w:val="22"/>
        </w:rPr>
      </w:pPr>
    </w:p>
    <w:p w:rsidR="00A17FFD" w:rsidRPr="00025E16" w:rsidRDefault="001035C1" w:rsidP="001035C1">
      <w:pPr>
        <w:pStyle w:val="Vaintekstin"/>
        <w:ind w:left="2608" w:hanging="1304"/>
        <w:rPr>
          <w:rFonts w:ascii="Arial" w:hAnsi="Arial" w:cs="Arial"/>
          <w:sz w:val="22"/>
          <w:szCs w:val="22"/>
        </w:rPr>
      </w:pPr>
      <w:r w:rsidRPr="00025E16">
        <w:rPr>
          <w:rFonts w:ascii="Arial" w:hAnsi="Arial" w:cs="Arial"/>
          <w:sz w:val="22"/>
          <w:szCs w:val="22"/>
        </w:rPr>
        <w:t xml:space="preserve">Ehdotus </w:t>
      </w:r>
      <w:r w:rsidRPr="00025E16">
        <w:rPr>
          <w:rFonts w:ascii="Arial" w:hAnsi="Arial" w:cs="Arial"/>
          <w:sz w:val="22"/>
          <w:szCs w:val="22"/>
        </w:rPr>
        <w:tab/>
        <w:t xml:space="preserve">Sallitaan maksuton palautus ajalla </w:t>
      </w:r>
      <w:r w:rsidR="008F43A7" w:rsidRPr="00025E16">
        <w:rPr>
          <w:rFonts w:ascii="Arial" w:hAnsi="Arial" w:cs="Arial"/>
          <w:sz w:val="22"/>
          <w:szCs w:val="22"/>
        </w:rPr>
        <w:t>28.3.</w:t>
      </w:r>
      <w:r w:rsidR="00B45CC3" w:rsidRPr="00025E16">
        <w:rPr>
          <w:rFonts w:ascii="Arial" w:hAnsi="Arial" w:cs="Arial"/>
          <w:sz w:val="22"/>
          <w:szCs w:val="22"/>
        </w:rPr>
        <w:t>–7</w:t>
      </w:r>
      <w:r w:rsidR="00A17FFD" w:rsidRPr="00025E16">
        <w:rPr>
          <w:rFonts w:ascii="Arial" w:hAnsi="Arial" w:cs="Arial"/>
          <w:sz w:val="22"/>
          <w:szCs w:val="22"/>
        </w:rPr>
        <w:t>.5</w:t>
      </w:r>
      <w:r w:rsidRPr="00025E16">
        <w:rPr>
          <w:rFonts w:ascii="Arial" w:hAnsi="Arial" w:cs="Arial"/>
          <w:sz w:val="22"/>
          <w:szCs w:val="22"/>
        </w:rPr>
        <w:t xml:space="preserve">. (Origo-kirjastot) ja </w:t>
      </w:r>
      <w:r w:rsidR="008F43A7" w:rsidRPr="00025E16">
        <w:rPr>
          <w:rFonts w:ascii="Arial" w:hAnsi="Arial" w:cs="Arial"/>
          <w:sz w:val="22"/>
          <w:szCs w:val="22"/>
        </w:rPr>
        <w:t>12</w:t>
      </w:r>
      <w:r w:rsidR="00B45CC3" w:rsidRPr="00025E16">
        <w:rPr>
          <w:rFonts w:ascii="Arial" w:hAnsi="Arial" w:cs="Arial"/>
          <w:sz w:val="22"/>
          <w:szCs w:val="22"/>
        </w:rPr>
        <w:t>.4.–7</w:t>
      </w:r>
      <w:r w:rsidR="00A17FFD" w:rsidRPr="00025E16">
        <w:rPr>
          <w:rFonts w:ascii="Arial" w:hAnsi="Arial" w:cs="Arial"/>
          <w:sz w:val="22"/>
          <w:szCs w:val="22"/>
        </w:rPr>
        <w:t>.5</w:t>
      </w:r>
      <w:r w:rsidRPr="00025E16">
        <w:rPr>
          <w:rFonts w:ascii="Arial" w:hAnsi="Arial" w:cs="Arial"/>
          <w:sz w:val="22"/>
          <w:szCs w:val="22"/>
        </w:rPr>
        <w:t xml:space="preserve">. (Nykyinen Vaski eli Pallas-kirjastot). </w:t>
      </w:r>
      <w:r w:rsidR="00B45CC3" w:rsidRPr="00025E16">
        <w:rPr>
          <w:rFonts w:ascii="Arial" w:hAnsi="Arial" w:cs="Arial"/>
          <w:sz w:val="22"/>
          <w:szCs w:val="22"/>
        </w:rPr>
        <w:t>Pääkäyttäjät ohjeistavat, miten toim</w:t>
      </w:r>
      <w:r w:rsidR="00B45CC3" w:rsidRPr="00025E16">
        <w:rPr>
          <w:rFonts w:ascii="Arial" w:hAnsi="Arial" w:cs="Arial"/>
          <w:sz w:val="22"/>
          <w:szCs w:val="22"/>
        </w:rPr>
        <w:t>i</w:t>
      </w:r>
      <w:r w:rsidR="00B45CC3" w:rsidRPr="00025E16">
        <w:rPr>
          <w:rFonts w:ascii="Arial" w:hAnsi="Arial" w:cs="Arial"/>
          <w:sz w:val="22"/>
          <w:szCs w:val="22"/>
        </w:rPr>
        <w:t>taan maksujen suhteen, kun järjestelmä otetaan käyttöön.</w:t>
      </w:r>
      <w:r w:rsidR="00144D77" w:rsidRPr="00025E16">
        <w:rPr>
          <w:rFonts w:ascii="Arial" w:hAnsi="Arial" w:cs="Arial"/>
          <w:sz w:val="22"/>
          <w:szCs w:val="22"/>
        </w:rPr>
        <w:t xml:space="preserve"> Eli myöhäst</w:t>
      </w:r>
      <w:r w:rsidR="00144D77" w:rsidRPr="00025E16">
        <w:rPr>
          <w:rFonts w:ascii="Arial" w:hAnsi="Arial" w:cs="Arial"/>
          <w:sz w:val="22"/>
          <w:szCs w:val="22"/>
        </w:rPr>
        <w:t>y</w:t>
      </w:r>
      <w:r w:rsidR="00144D77" w:rsidRPr="00025E16">
        <w:rPr>
          <w:rFonts w:ascii="Arial" w:hAnsi="Arial" w:cs="Arial"/>
          <w:sz w:val="22"/>
          <w:szCs w:val="22"/>
        </w:rPr>
        <w:t>mismaksut eivät kartu edellä mainituilta ajanjaksoilta.</w:t>
      </w:r>
    </w:p>
    <w:p w:rsidR="00A17FFD" w:rsidRPr="00025E16" w:rsidRDefault="00A17FFD" w:rsidP="001035C1">
      <w:pPr>
        <w:pStyle w:val="Vaintekstin"/>
        <w:ind w:left="2608" w:hanging="1304"/>
        <w:rPr>
          <w:rFonts w:ascii="Arial" w:hAnsi="Arial" w:cs="Arial"/>
          <w:sz w:val="22"/>
          <w:szCs w:val="22"/>
        </w:rPr>
      </w:pPr>
    </w:p>
    <w:p w:rsidR="001035C1" w:rsidRPr="00025E16" w:rsidRDefault="00A17FFD" w:rsidP="00977A0C">
      <w:pPr>
        <w:pStyle w:val="Vaintekstin"/>
        <w:ind w:left="2608" w:hanging="1304"/>
        <w:rPr>
          <w:rFonts w:ascii="Arial" w:hAnsi="Arial" w:cs="Arial"/>
          <w:sz w:val="22"/>
          <w:szCs w:val="22"/>
        </w:rPr>
      </w:pPr>
      <w:r w:rsidRPr="00025E16">
        <w:rPr>
          <w:rFonts w:ascii="Arial" w:hAnsi="Arial" w:cs="Arial"/>
          <w:sz w:val="22"/>
          <w:szCs w:val="22"/>
        </w:rPr>
        <w:t>Päätös</w:t>
      </w:r>
      <w:r w:rsidR="008F43A7" w:rsidRPr="00025E16">
        <w:rPr>
          <w:rFonts w:ascii="Arial" w:hAnsi="Arial" w:cs="Arial"/>
          <w:sz w:val="22"/>
          <w:szCs w:val="22"/>
        </w:rPr>
        <w:tab/>
      </w:r>
      <w:r w:rsidR="00F93640">
        <w:rPr>
          <w:rFonts w:ascii="Arial" w:hAnsi="Arial" w:cs="Arial"/>
          <w:sz w:val="22"/>
          <w:szCs w:val="22"/>
        </w:rPr>
        <w:t xml:space="preserve">Päätettiin, että myöhästymismaksuja ei kerry sinä aikana, kun järjestelmä on poissa käytöstä: Origo-kirjastoissa </w:t>
      </w:r>
      <w:proofErr w:type="gramStart"/>
      <w:r w:rsidR="00F93640">
        <w:rPr>
          <w:rFonts w:ascii="Arial" w:hAnsi="Arial" w:cs="Arial"/>
          <w:sz w:val="22"/>
          <w:szCs w:val="22"/>
        </w:rPr>
        <w:t>28.3.-7.5</w:t>
      </w:r>
      <w:proofErr w:type="gramEnd"/>
      <w:r w:rsidR="00F93640">
        <w:rPr>
          <w:rFonts w:ascii="Arial" w:hAnsi="Arial" w:cs="Arial"/>
          <w:sz w:val="22"/>
          <w:szCs w:val="22"/>
        </w:rPr>
        <w:t>. ja Pallas-kirjastoissa 12.4.-7.5.</w:t>
      </w:r>
    </w:p>
    <w:p w:rsidR="001035C1" w:rsidRPr="00977A0C" w:rsidRDefault="001035C1" w:rsidP="001035C1">
      <w:pPr>
        <w:pStyle w:val="Vaintekstin"/>
        <w:ind w:left="2608"/>
        <w:rPr>
          <w:rFonts w:ascii="Arial" w:hAnsi="Arial" w:cs="Arial"/>
          <w:sz w:val="22"/>
          <w:szCs w:val="22"/>
        </w:rPr>
      </w:pPr>
    </w:p>
    <w:p w:rsidR="001035C1" w:rsidRPr="00B45CC3" w:rsidRDefault="001035C1" w:rsidP="001035C1">
      <w:pPr>
        <w:rPr>
          <w:color w:val="0070C0"/>
        </w:rPr>
      </w:pPr>
    </w:p>
    <w:p w:rsidR="001035C1" w:rsidRPr="00025E16" w:rsidRDefault="001035C1" w:rsidP="00FC4493">
      <w:pPr>
        <w:numPr>
          <w:ilvl w:val="0"/>
          <w:numId w:val="4"/>
        </w:numPr>
        <w:tabs>
          <w:tab w:val="clear" w:pos="360"/>
          <w:tab w:val="num" w:pos="-720"/>
        </w:tabs>
      </w:pPr>
      <w:proofErr w:type="spellStart"/>
      <w:r w:rsidRPr="00025E16">
        <w:t>Arenan</w:t>
      </w:r>
      <w:proofErr w:type="spellEnd"/>
      <w:r w:rsidRPr="00025E16">
        <w:t xml:space="preserve"> käyttöehdot</w:t>
      </w:r>
    </w:p>
    <w:p w:rsidR="001035C1" w:rsidRPr="00025E16" w:rsidRDefault="001035C1" w:rsidP="001035C1"/>
    <w:p w:rsidR="001035C1" w:rsidRPr="00025E16" w:rsidRDefault="001035C1" w:rsidP="001035C1">
      <w:pPr>
        <w:pStyle w:val="Vaintekstin"/>
        <w:ind w:left="2608"/>
        <w:rPr>
          <w:rFonts w:ascii="Arial" w:hAnsi="Arial" w:cs="Arial"/>
          <w:sz w:val="22"/>
          <w:szCs w:val="22"/>
        </w:rPr>
      </w:pPr>
      <w:r w:rsidRPr="00025E16">
        <w:rPr>
          <w:rFonts w:ascii="Arial" w:hAnsi="Arial" w:cs="Arial"/>
          <w:sz w:val="22"/>
          <w:szCs w:val="22"/>
        </w:rPr>
        <w:t xml:space="preserve">Vaski-verkkokirjastossa on käytössä </w:t>
      </w:r>
      <w:proofErr w:type="spellStart"/>
      <w:r w:rsidRPr="00025E16">
        <w:rPr>
          <w:rFonts w:ascii="Arial" w:hAnsi="Arial" w:cs="Arial"/>
          <w:sz w:val="22"/>
          <w:szCs w:val="22"/>
        </w:rPr>
        <w:t>Axiellin</w:t>
      </w:r>
      <w:proofErr w:type="spellEnd"/>
      <w:r w:rsidRPr="00025E16">
        <w:rPr>
          <w:rFonts w:ascii="Arial" w:hAnsi="Arial" w:cs="Arial"/>
          <w:sz w:val="22"/>
          <w:szCs w:val="22"/>
        </w:rPr>
        <w:t xml:space="preserve"> laatimat käyttöehdot. Näitä o</w:t>
      </w:r>
      <w:r w:rsidRPr="00025E16">
        <w:rPr>
          <w:rFonts w:ascii="Arial" w:hAnsi="Arial" w:cs="Arial"/>
          <w:sz w:val="22"/>
          <w:szCs w:val="22"/>
        </w:rPr>
        <w:t>l</w:t>
      </w:r>
      <w:r w:rsidRPr="00025E16">
        <w:rPr>
          <w:rFonts w:ascii="Arial" w:hAnsi="Arial" w:cs="Arial"/>
          <w:sz w:val="22"/>
          <w:szCs w:val="22"/>
        </w:rPr>
        <w:t xml:space="preserve">laan uusimassa siirryttäessä </w:t>
      </w:r>
      <w:proofErr w:type="spellStart"/>
      <w:r w:rsidRPr="00025E16">
        <w:rPr>
          <w:rFonts w:ascii="Arial" w:hAnsi="Arial" w:cs="Arial"/>
          <w:sz w:val="22"/>
          <w:szCs w:val="22"/>
        </w:rPr>
        <w:t>Arenan</w:t>
      </w:r>
      <w:proofErr w:type="spellEnd"/>
      <w:r w:rsidRPr="00025E16">
        <w:rPr>
          <w:rFonts w:ascii="Arial" w:hAnsi="Arial" w:cs="Arial"/>
          <w:sz w:val="22"/>
          <w:szCs w:val="22"/>
        </w:rPr>
        <w:t xml:space="preserve"> 2.5.-versioon, jolla myös Vaski menee tuotantoon.</w:t>
      </w:r>
    </w:p>
    <w:p w:rsidR="001035C1" w:rsidRPr="00025E16" w:rsidRDefault="001035C1" w:rsidP="001035C1">
      <w:pPr>
        <w:pStyle w:val="Vaintekstin"/>
        <w:ind w:left="2608"/>
        <w:rPr>
          <w:rFonts w:ascii="Arial" w:hAnsi="Arial" w:cs="Arial"/>
          <w:sz w:val="22"/>
          <w:szCs w:val="22"/>
        </w:rPr>
      </w:pPr>
    </w:p>
    <w:p w:rsidR="001035C1" w:rsidRPr="00025E16" w:rsidRDefault="001035C1" w:rsidP="001035C1">
      <w:pPr>
        <w:pStyle w:val="Vaintekstin"/>
        <w:ind w:left="2608" w:hanging="1304"/>
        <w:rPr>
          <w:rFonts w:ascii="Arial" w:hAnsi="Arial" w:cs="Arial"/>
          <w:sz w:val="22"/>
          <w:szCs w:val="22"/>
        </w:rPr>
      </w:pPr>
      <w:r w:rsidRPr="00025E16">
        <w:rPr>
          <w:rFonts w:ascii="Arial" w:hAnsi="Arial" w:cs="Arial"/>
          <w:sz w:val="22"/>
          <w:szCs w:val="22"/>
        </w:rPr>
        <w:t xml:space="preserve">Ehdotus </w:t>
      </w:r>
      <w:r w:rsidRPr="00025E16">
        <w:rPr>
          <w:rFonts w:ascii="Arial" w:hAnsi="Arial" w:cs="Arial"/>
          <w:sz w:val="22"/>
          <w:szCs w:val="22"/>
        </w:rPr>
        <w:tab/>
        <w:t xml:space="preserve">Tutustutaan </w:t>
      </w:r>
      <w:proofErr w:type="spellStart"/>
      <w:r w:rsidRPr="00025E16">
        <w:rPr>
          <w:rFonts w:ascii="Arial" w:hAnsi="Arial" w:cs="Arial"/>
          <w:sz w:val="22"/>
          <w:szCs w:val="22"/>
        </w:rPr>
        <w:t>Arenan</w:t>
      </w:r>
      <w:proofErr w:type="spellEnd"/>
      <w:r w:rsidRPr="00025E16">
        <w:rPr>
          <w:rFonts w:ascii="Arial" w:hAnsi="Arial" w:cs="Arial"/>
          <w:sz w:val="22"/>
          <w:szCs w:val="22"/>
        </w:rPr>
        <w:t xml:space="preserve"> käyttöehtoihin niiden tullessa voimaan ja hyväksytään ne.</w:t>
      </w:r>
    </w:p>
    <w:p w:rsidR="00E20233" w:rsidRPr="00025E16" w:rsidRDefault="00E20233" w:rsidP="00311BD6">
      <w:pPr>
        <w:pStyle w:val="Vaintekstin"/>
        <w:rPr>
          <w:rFonts w:ascii="Arial" w:hAnsi="Arial" w:cs="Arial"/>
          <w:sz w:val="22"/>
          <w:szCs w:val="22"/>
        </w:rPr>
      </w:pPr>
    </w:p>
    <w:p w:rsidR="00E20233" w:rsidRPr="00025E16" w:rsidRDefault="00E20233" w:rsidP="001035C1">
      <w:pPr>
        <w:pStyle w:val="Vaintekstin"/>
        <w:ind w:left="2608" w:hanging="1304"/>
        <w:rPr>
          <w:rFonts w:ascii="Arial" w:hAnsi="Arial" w:cs="Arial"/>
          <w:sz w:val="22"/>
          <w:szCs w:val="22"/>
        </w:rPr>
      </w:pPr>
      <w:r w:rsidRPr="00025E16">
        <w:rPr>
          <w:rFonts w:ascii="Arial" w:hAnsi="Arial" w:cs="Arial"/>
          <w:sz w:val="22"/>
          <w:szCs w:val="22"/>
        </w:rPr>
        <w:t>Päätös</w:t>
      </w:r>
      <w:r w:rsidR="009045A8" w:rsidRPr="00025E16">
        <w:rPr>
          <w:rFonts w:ascii="Arial" w:hAnsi="Arial" w:cs="Arial"/>
          <w:sz w:val="22"/>
          <w:szCs w:val="22"/>
        </w:rPr>
        <w:tab/>
      </w:r>
      <w:r w:rsidR="00977A0C" w:rsidRPr="00977A0C">
        <w:rPr>
          <w:rFonts w:ascii="Arial" w:hAnsi="Arial" w:cs="Arial"/>
          <w:sz w:val="22"/>
          <w:szCs w:val="22"/>
        </w:rPr>
        <w:t>Ehdotus hyväksyttiin.</w:t>
      </w:r>
    </w:p>
    <w:p w:rsidR="001035C1" w:rsidRDefault="001035C1" w:rsidP="001035C1">
      <w:pPr>
        <w:rPr>
          <w:color w:val="4F81BD"/>
        </w:rPr>
      </w:pPr>
    </w:p>
    <w:p w:rsidR="001035C1" w:rsidRDefault="001035C1" w:rsidP="001035C1"/>
    <w:p w:rsidR="004236E5" w:rsidRPr="00D673A7" w:rsidRDefault="004236E5" w:rsidP="00FC4493">
      <w:pPr>
        <w:numPr>
          <w:ilvl w:val="0"/>
          <w:numId w:val="4"/>
        </w:numPr>
        <w:tabs>
          <w:tab w:val="clear" w:pos="360"/>
          <w:tab w:val="num" w:pos="-720"/>
        </w:tabs>
      </w:pPr>
      <w:r w:rsidRPr="00D673A7">
        <w:t xml:space="preserve">Yhteisesti kilpailutettavat </w:t>
      </w:r>
      <w:r>
        <w:t>hankinnat</w:t>
      </w:r>
      <w:r w:rsidRPr="00D673A7">
        <w:tab/>
      </w:r>
    </w:p>
    <w:p w:rsidR="004236E5" w:rsidRPr="00D673A7" w:rsidRDefault="004236E5" w:rsidP="004236E5"/>
    <w:p w:rsidR="004236E5" w:rsidRPr="00B50293" w:rsidRDefault="004236E5" w:rsidP="004236E5">
      <w:pPr>
        <w:ind w:left="2608"/>
      </w:pPr>
      <w:r w:rsidRPr="00B50293">
        <w:t>Kirjastojärjestelmäyhteistyötä koskevassa sopimuksessa on sovittu, että ki</w:t>
      </w:r>
      <w:r w:rsidRPr="00B50293">
        <w:t>r</w:t>
      </w:r>
      <w:r w:rsidRPr="00B50293">
        <w:t>jastojärjestelmän ohjelmistojen käytöstä ja luettelointitietojen käytöstä kukin kirjasto solmii sopimuksen Vaski-johtoryhmän valitsemien palveluntarjoajien kanssa.</w:t>
      </w:r>
    </w:p>
    <w:p w:rsidR="004236E5" w:rsidRPr="00B50293" w:rsidRDefault="004236E5" w:rsidP="004236E5">
      <w:pPr>
        <w:ind w:left="2608"/>
      </w:pPr>
    </w:p>
    <w:p w:rsidR="004236E5" w:rsidRPr="00B50293" w:rsidRDefault="004236E5" w:rsidP="004236E5">
      <w:pPr>
        <w:ind w:left="2608"/>
      </w:pPr>
      <w:r w:rsidRPr="00B50293">
        <w:t>Tämän lisäksi Vaski-kirjastot ovat yhdessä kilpailuttaneet aineistohankinnat ja kuljetukset. Yhteisiin kilpailutuksiin on toivottu lisää mm. kuljetuslaatikoita ja kuljetuspusseja.</w:t>
      </w:r>
    </w:p>
    <w:p w:rsidR="004236E5" w:rsidRDefault="004236E5" w:rsidP="004236E5">
      <w:pPr>
        <w:ind w:left="2608"/>
      </w:pPr>
    </w:p>
    <w:p w:rsidR="004236E5" w:rsidRDefault="004236E5" w:rsidP="004236E5">
      <w:pPr>
        <w:ind w:left="2608"/>
      </w:pPr>
      <w:r w:rsidRPr="00D673A7">
        <w:t>Kaarina Koskinen on koonnut listan Turun kaupunginkirjaston/Turun ka</w:t>
      </w:r>
      <w:r w:rsidRPr="00D673A7">
        <w:t>u</w:t>
      </w:r>
      <w:r w:rsidRPr="00D673A7">
        <w:t>pungin kilpailutuksista ja niiden k</w:t>
      </w:r>
      <w:r>
        <w:t>äytännöistä.</w:t>
      </w:r>
    </w:p>
    <w:p w:rsidR="004236E5" w:rsidRDefault="004236E5" w:rsidP="004236E5">
      <w:pPr>
        <w:ind w:left="2608"/>
      </w:pPr>
    </w:p>
    <w:p w:rsidR="004236E5" w:rsidRPr="00D673A7" w:rsidRDefault="004236E5" w:rsidP="004236E5">
      <w:pPr>
        <w:ind w:left="2608"/>
      </w:pPr>
    </w:p>
    <w:p w:rsidR="004236E5" w:rsidRPr="00B50293" w:rsidRDefault="004236E5" w:rsidP="004236E5">
      <w:pPr>
        <w:ind w:left="2608" w:hanging="1304"/>
      </w:pPr>
      <w:r w:rsidRPr="00D673A7">
        <w:lastRenderedPageBreak/>
        <w:t>Ehdotus</w:t>
      </w:r>
      <w:r w:rsidRPr="00D673A7">
        <w:tab/>
      </w:r>
      <w:r>
        <w:t>Päätetään</w:t>
      </w:r>
      <w:r w:rsidRPr="00B50293">
        <w:t>, että Vaski-tasolla kilpailutetaan seuraavat tuotteet:</w:t>
      </w:r>
    </w:p>
    <w:p w:rsidR="004236E5" w:rsidRPr="00B50293" w:rsidRDefault="004236E5" w:rsidP="004236E5">
      <w:pPr>
        <w:numPr>
          <w:ilvl w:val="0"/>
          <w:numId w:val="22"/>
        </w:numPr>
      </w:pPr>
      <w:r w:rsidRPr="00B50293">
        <w:t>järjestelmä sekä siihen liittyvät ohjelmistot ja käyttöpalvelut</w:t>
      </w:r>
    </w:p>
    <w:p w:rsidR="004236E5" w:rsidRPr="0058571D" w:rsidRDefault="004236E5" w:rsidP="004236E5">
      <w:pPr>
        <w:numPr>
          <w:ilvl w:val="0"/>
          <w:numId w:val="22"/>
        </w:numPr>
      </w:pPr>
      <w:proofErr w:type="spellStart"/>
      <w:r w:rsidRPr="0058571D">
        <w:t>rfid-tunnisteet</w:t>
      </w:r>
      <w:proofErr w:type="spellEnd"/>
      <w:r w:rsidRPr="0058571D">
        <w:t xml:space="preserve"> soveltuvin osin</w:t>
      </w:r>
    </w:p>
    <w:p w:rsidR="004236E5" w:rsidRPr="00B50293" w:rsidRDefault="004236E5" w:rsidP="004236E5">
      <w:pPr>
        <w:numPr>
          <w:ilvl w:val="0"/>
          <w:numId w:val="22"/>
        </w:numPr>
      </w:pPr>
      <w:r w:rsidRPr="00B50293">
        <w:t>luettelointitiedot</w:t>
      </w:r>
    </w:p>
    <w:p w:rsidR="004236E5" w:rsidRPr="00B50293" w:rsidRDefault="004236E5" w:rsidP="004236E5">
      <w:pPr>
        <w:numPr>
          <w:ilvl w:val="0"/>
          <w:numId w:val="22"/>
        </w:numPr>
      </w:pPr>
      <w:r w:rsidRPr="00B50293">
        <w:t>kirjastokortit</w:t>
      </w:r>
    </w:p>
    <w:p w:rsidR="004236E5" w:rsidRPr="00B50293" w:rsidRDefault="004236E5" w:rsidP="004236E5">
      <w:pPr>
        <w:numPr>
          <w:ilvl w:val="0"/>
          <w:numId w:val="22"/>
        </w:numPr>
      </w:pPr>
      <w:r w:rsidRPr="00B50293">
        <w:t>aineistohankinnat (kirjat, lehdet, muut aineistot, sähköiset aineistot)</w:t>
      </w:r>
    </w:p>
    <w:p w:rsidR="004236E5" w:rsidRPr="00B50293" w:rsidRDefault="004236E5" w:rsidP="004236E5">
      <w:pPr>
        <w:numPr>
          <w:ilvl w:val="0"/>
          <w:numId w:val="22"/>
        </w:numPr>
      </w:pPr>
      <w:r w:rsidRPr="00B50293">
        <w:t>kuljetukset</w:t>
      </w:r>
    </w:p>
    <w:p w:rsidR="004236E5" w:rsidRPr="00B50293" w:rsidRDefault="004236E5" w:rsidP="004236E5">
      <w:pPr>
        <w:numPr>
          <w:ilvl w:val="0"/>
          <w:numId w:val="22"/>
        </w:numPr>
      </w:pPr>
      <w:r w:rsidRPr="00B50293">
        <w:t>kuljetuslaatikot ja kuljetuspussit</w:t>
      </w:r>
    </w:p>
    <w:p w:rsidR="004236E5" w:rsidRPr="00B50293" w:rsidRDefault="004236E5" w:rsidP="004236E5">
      <w:pPr>
        <w:numPr>
          <w:ilvl w:val="0"/>
          <w:numId w:val="22"/>
        </w:numPr>
      </w:pPr>
      <w:r w:rsidRPr="00B50293">
        <w:t>tekstiviestit</w:t>
      </w:r>
    </w:p>
    <w:p w:rsidR="004236E5" w:rsidRPr="00B50293" w:rsidRDefault="004236E5" w:rsidP="004236E5">
      <w:pPr>
        <w:numPr>
          <w:ilvl w:val="0"/>
          <w:numId w:val="22"/>
        </w:numPr>
      </w:pPr>
      <w:r w:rsidRPr="00B50293">
        <w:t>yhteiset painatukset ja yhteiset markkinointituotteet</w:t>
      </w:r>
    </w:p>
    <w:p w:rsidR="004236E5" w:rsidRPr="00B50293" w:rsidRDefault="004236E5" w:rsidP="004236E5">
      <w:pPr>
        <w:ind w:left="2608"/>
      </w:pPr>
    </w:p>
    <w:p w:rsidR="004236E5" w:rsidRPr="00B50293" w:rsidRDefault="004236E5" w:rsidP="004236E5">
      <w:pPr>
        <w:ind w:left="2608"/>
      </w:pPr>
      <w:r w:rsidRPr="00B50293">
        <w:t>Yhteisiin kilpailutuksiin voidaan lisätä uusia tuotteita järjestelmänvaihdon jälkeen.</w:t>
      </w:r>
    </w:p>
    <w:p w:rsidR="004236E5" w:rsidRDefault="004236E5" w:rsidP="004236E5">
      <w:pPr>
        <w:ind w:left="2608"/>
      </w:pPr>
    </w:p>
    <w:p w:rsidR="00977A0C" w:rsidRPr="00025E16" w:rsidRDefault="004236E5" w:rsidP="00977A0C">
      <w:pPr>
        <w:pStyle w:val="Vaintekstin"/>
        <w:ind w:left="2608" w:hanging="1304"/>
        <w:rPr>
          <w:rFonts w:ascii="Arial" w:hAnsi="Arial" w:cs="Arial"/>
          <w:sz w:val="22"/>
          <w:szCs w:val="22"/>
        </w:rPr>
      </w:pPr>
      <w:r w:rsidRPr="00977A0C">
        <w:rPr>
          <w:rFonts w:ascii="Arial" w:hAnsi="Arial" w:cs="Arial"/>
          <w:sz w:val="22"/>
          <w:szCs w:val="22"/>
        </w:rPr>
        <w:t>Päätös</w:t>
      </w:r>
      <w:r w:rsidR="009045A8" w:rsidRPr="00977A0C">
        <w:rPr>
          <w:rFonts w:ascii="Arial" w:hAnsi="Arial" w:cs="Arial"/>
          <w:sz w:val="22"/>
          <w:szCs w:val="22"/>
        </w:rPr>
        <w:tab/>
      </w:r>
      <w:r w:rsidR="00977A0C" w:rsidRPr="00977A0C">
        <w:rPr>
          <w:rFonts w:ascii="Arial" w:hAnsi="Arial" w:cs="Arial"/>
          <w:sz w:val="22"/>
          <w:szCs w:val="22"/>
        </w:rPr>
        <w:t>Ehdotus hyväksyttiin.</w:t>
      </w:r>
    </w:p>
    <w:p w:rsidR="004236E5" w:rsidRDefault="004236E5" w:rsidP="004236E5">
      <w:pPr>
        <w:ind w:left="2608" w:hanging="1304"/>
      </w:pPr>
    </w:p>
    <w:p w:rsidR="004236E5" w:rsidRDefault="004236E5" w:rsidP="004236E5">
      <w:pPr>
        <w:ind w:left="2608" w:hanging="1304"/>
      </w:pPr>
    </w:p>
    <w:p w:rsidR="004236E5" w:rsidRDefault="004236E5" w:rsidP="004236E5">
      <w:pPr>
        <w:spacing w:before="4"/>
        <w:rPr>
          <w:b/>
          <w:sz w:val="24"/>
          <w:szCs w:val="24"/>
        </w:rPr>
      </w:pPr>
    </w:p>
    <w:p w:rsidR="004236E5" w:rsidRDefault="004236E5" w:rsidP="004236E5">
      <w:pPr>
        <w:numPr>
          <w:ilvl w:val="0"/>
          <w:numId w:val="4"/>
        </w:numPr>
        <w:spacing w:before="4"/>
      </w:pPr>
      <w:r>
        <w:t>Puhelinuusinta</w:t>
      </w:r>
    </w:p>
    <w:p w:rsidR="004236E5" w:rsidRPr="00025E16" w:rsidRDefault="004236E5" w:rsidP="004236E5">
      <w:pPr>
        <w:spacing w:before="4"/>
        <w:ind w:left="2608"/>
      </w:pPr>
      <w:r w:rsidRPr="00B50293">
        <w:t>Käyttösääntöjen mukaan ”lainat voi uusia Vaski-verkkokirjastossa, maksull</w:t>
      </w:r>
      <w:r w:rsidRPr="00B50293">
        <w:t>i</w:t>
      </w:r>
      <w:r w:rsidRPr="00B50293">
        <w:t>sessa puhelinuusinnassa, kirjastossa tai kirjastoautossa”. Käytännössä</w:t>
      </w:r>
      <w:r>
        <w:t xml:space="preserve"> Vaskin maksullinen puhelinuusinta on keskitetty Turun pääkirjastoon, </w:t>
      </w:r>
      <w:r w:rsidRPr="00025E16">
        <w:t>num</w:t>
      </w:r>
      <w:r w:rsidRPr="00025E16">
        <w:t>e</w:t>
      </w:r>
      <w:r w:rsidRPr="00025E16">
        <w:t xml:space="preserve">roon 0600-02623. Maksu on 0,95 €/min. Puhelin toimii </w:t>
      </w:r>
      <w:proofErr w:type="spellStart"/>
      <w:r w:rsidRPr="00025E16">
        <w:t>ma-pe</w:t>
      </w:r>
      <w:proofErr w:type="spellEnd"/>
      <w:r w:rsidRPr="00025E16">
        <w:t xml:space="preserve"> 12–18.</w:t>
      </w:r>
    </w:p>
    <w:p w:rsidR="004236E5" w:rsidRPr="00025E16" w:rsidRDefault="004236E5" w:rsidP="004236E5">
      <w:pPr>
        <w:spacing w:before="4"/>
        <w:ind w:left="2608"/>
      </w:pPr>
    </w:p>
    <w:p w:rsidR="004236E5" w:rsidRPr="00025E16" w:rsidRDefault="004236E5" w:rsidP="00E20233">
      <w:pPr>
        <w:spacing w:before="4"/>
        <w:ind w:left="2608" w:hanging="1304"/>
      </w:pPr>
      <w:r w:rsidRPr="00025E16">
        <w:t>Ehdotus</w:t>
      </w:r>
      <w:r w:rsidRPr="00025E16">
        <w:tab/>
      </w:r>
      <w:r w:rsidR="00FC4493" w:rsidRPr="00025E16">
        <w:t>Päätetään</w:t>
      </w:r>
      <w:r w:rsidRPr="00025E16">
        <w:t xml:space="preserve">, että </w:t>
      </w:r>
      <w:r w:rsidR="00E20233" w:rsidRPr="00025E16">
        <w:t xml:space="preserve">luovutaan maksullisesta puhelinuusinnasta 1.5.2012.alkaen. </w:t>
      </w:r>
    </w:p>
    <w:p w:rsidR="004236E5" w:rsidRPr="00025E16" w:rsidRDefault="004236E5" w:rsidP="004236E5">
      <w:pPr>
        <w:ind w:left="2608" w:hanging="1304"/>
      </w:pPr>
    </w:p>
    <w:p w:rsidR="00977A0C" w:rsidRPr="00025E16" w:rsidRDefault="004236E5" w:rsidP="00977A0C">
      <w:pPr>
        <w:pStyle w:val="Vaintekstin"/>
        <w:ind w:left="2608" w:hanging="1304"/>
        <w:rPr>
          <w:rFonts w:ascii="Arial" w:hAnsi="Arial" w:cs="Arial"/>
          <w:sz w:val="22"/>
          <w:szCs w:val="22"/>
        </w:rPr>
      </w:pPr>
      <w:r w:rsidRPr="00977A0C">
        <w:rPr>
          <w:rFonts w:ascii="Arial" w:hAnsi="Arial" w:cs="Arial"/>
          <w:sz w:val="22"/>
          <w:szCs w:val="22"/>
        </w:rPr>
        <w:t>Päätös</w:t>
      </w:r>
      <w:r w:rsidR="009045A8" w:rsidRPr="00977A0C">
        <w:rPr>
          <w:rFonts w:ascii="Arial" w:hAnsi="Arial" w:cs="Arial"/>
          <w:sz w:val="22"/>
          <w:szCs w:val="22"/>
        </w:rPr>
        <w:tab/>
      </w:r>
      <w:r w:rsidR="00977A0C" w:rsidRPr="00977A0C">
        <w:rPr>
          <w:rFonts w:ascii="Arial" w:hAnsi="Arial" w:cs="Arial"/>
          <w:sz w:val="22"/>
          <w:szCs w:val="22"/>
        </w:rPr>
        <w:t>Ehdotus hyväksyttiin.</w:t>
      </w:r>
    </w:p>
    <w:p w:rsidR="00E20233" w:rsidRPr="00025E16" w:rsidRDefault="00E20233" w:rsidP="00E20233">
      <w:pPr>
        <w:ind w:left="2608" w:hanging="1304"/>
      </w:pPr>
    </w:p>
    <w:p w:rsidR="00E20233" w:rsidRDefault="00E20233" w:rsidP="00E20233">
      <w:pPr>
        <w:ind w:left="2608" w:hanging="1304"/>
      </w:pPr>
    </w:p>
    <w:p w:rsidR="004E40A6" w:rsidRPr="004E40A6" w:rsidRDefault="004E40A6" w:rsidP="004E40A6">
      <w:pPr>
        <w:rPr>
          <w:color w:val="0070C0"/>
        </w:rPr>
      </w:pPr>
    </w:p>
    <w:p w:rsidR="004E40A6" w:rsidRPr="00977A0C" w:rsidRDefault="004E40A6" w:rsidP="004E40A6">
      <w:pPr>
        <w:numPr>
          <w:ilvl w:val="0"/>
          <w:numId w:val="4"/>
        </w:numPr>
        <w:spacing w:before="4"/>
      </w:pPr>
      <w:r w:rsidRPr="00977A0C">
        <w:t>Varausten noutoaika</w:t>
      </w:r>
    </w:p>
    <w:p w:rsidR="004E40A6" w:rsidRPr="00977A0C" w:rsidRDefault="004E40A6" w:rsidP="004E40A6">
      <w:pPr>
        <w:ind w:left="360"/>
      </w:pPr>
    </w:p>
    <w:p w:rsidR="004D4EBE" w:rsidRPr="00977A0C" w:rsidRDefault="004D4EBE" w:rsidP="004D4EBE">
      <w:pPr>
        <w:ind w:left="2608"/>
      </w:pPr>
      <w:r w:rsidRPr="00977A0C">
        <w:t>Varausten noutoajan tulkinnasta on ollut epäselvyyttä. Todetaan, että käy</w:t>
      </w:r>
      <w:r w:rsidRPr="00977A0C">
        <w:t>t</w:t>
      </w:r>
      <w:r w:rsidRPr="00977A0C">
        <w:t>tösääntöjen mukaan varausten noutopäivät 5 + 2 päivää tarkoittavat kale</w:t>
      </w:r>
      <w:r w:rsidRPr="00977A0C">
        <w:t>n</w:t>
      </w:r>
      <w:r w:rsidRPr="00977A0C">
        <w:t>teripäiviä.</w:t>
      </w:r>
    </w:p>
    <w:p w:rsidR="004D4EBE" w:rsidRPr="00977A0C" w:rsidRDefault="004D4EBE" w:rsidP="004D4EBE">
      <w:pPr>
        <w:ind w:left="2608" w:firstLine="1"/>
        <w:jc w:val="both"/>
      </w:pPr>
    </w:p>
    <w:p w:rsidR="004E40A6" w:rsidRPr="00977A0C" w:rsidRDefault="004D4EBE" w:rsidP="004D4EBE">
      <w:pPr>
        <w:ind w:left="1304" w:firstLine="1"/>
        <w:jc w:val="both"/>
      </w:pPr>
      <w:r w:rsidRPr="00977A0C">
        <w:t>Ehdotus</w:t>
      </w:r>
      <w:r w:rsidRPr="00977A0C">
        <w:tab/>
        <w:t>Päätetään</w:t>
      </w:r>
      <w:r w:rsidR="004E40A6" w:rsidRPr="00977A0C">
        <w:t>, että varausten noutoaika on enintään 7 kalenteripäivää.</w:t>
      </w:r>
    </w:p>
    <w:p w:rsidR="004E40A6" w:rsidRPr="00977A0C" w:rsidRDefault="004E40A6" w:rsidP="004E40A6">
      <w:pPr>
        <w:ind w:left="2608" w:hanging="1304"/>
      </w:pPr>
    </w:p>
    <w:p w:rsidR="004D4EBE" w:rsidRPr="00977A0C" w:rsidRDefault="004D4EBE" w:rsidP="004D4EBE">
      <w:pPr>
        <w:ind w:left="2608"/>
      </w:pPr>
      <w:r w:rsidRPr="00977A0C">
        <w:t>Varausten nouto kirjastoautoilla on 9 päivää tai 16 päivää riippuen siitä ku</w:t>
      </w:r>
      <w:r w:rsidRPr="00977A0C">
        <w:t>l</w:t>
      </w:r>
      <w:r w:rsidRPr="00977A0C">
        <w:t>keeko auto pysäkeillä kerran viikossa vai kerran kahdessa viikossa.</w:t>
      </w:r>
    </w:p>
    <w:p w:rsidR="004E40A6" w:rsidRPr="00977A0C" w:rsidRDefault="004E40A6" w:rsidP="004E40A6">
      <w:pPr>
        <w:ind w:left="2608" w:hanging="1304"/>
      </w:pPr>
    </w:p>
    <w:p w:rsidR="004D4EBE" w:rsidRPr="00977A0C" w:rsidRDefault="004D4EBE" w:rsidP="004D4EBE">
      <w:pPr>
        <w:ind w:left="2608"/>
      </w:pPr>
      <w:r w:rsidRPr="00977A0C">
        <w:t>Pitkien sulkemisien ajaksi (syynä esimerkiksi remontti tai kesäaika) suunn</w:t>
      </w:r>
      <w:r w:rsidRPr="00977A0C">
        <w:t>i</w:t>
      </w:r>
      <w:r w:rsidRPr="00977A0C">
        <w:t>tellaan erilaiset käytännöt, joista päätetään kulloinkin erikseen. Poikkeavista aukioloajoista tiedotetaan ekstranetin kautta.</w:t>
      </w:r>
    </w:p>
    <w:p w:rsidR="00F74771" w:rsidRPr="00977A0C" w:rsidRDefault="00F74771" w:rsidP="004D4EBE">
      <w:pPr>
        <w:ind w:left="2608"/>
      </w:pPr>
    </w:p>
    <w:p w:rsidR="00B45CC3" w:rsidRPr="00977A0C" w:rsidRDefault="00B45CC3" w:rsidP="00F74771">
      <w:pPr>
        <w:ind w:left="1304"/>
      </w:pPr>
    </w:p>
    <w:p w:rsidR="00977A0C" w:rsidRPr="00025E16" w:rsidRDefault="00977A0C" w:rsidP="00977A0C">
      <w:pPr>
        <w:pStyle w:val="Vaintekstin"/>
        <w:ind w:left="2608" w:hanging="1304"/>
        <w:rPr>
          <w:rFonts w:ascii="Arial" w:hAnsi="Arial" w:cs="Arial"/>
          <w:sz w:val="22"/>
          <w:szCs w:val="22"/>
        </w:rPr>
      </w:pPr>
      <w:r w:rsidRPr="00977A0C">
        <w:rPr>
          <w:rFonts w:ascii="Arial" w:hAnsi="Arial" w:cs="Arial"/>
          <w:sz w:val="22"/>
          <w:szCs w:val="22"/>
        </w:rPr>
        <w:t>Päätös</w:t>
      </w:r>
      <w:r w:rsidRPr="00977A0C">
        <w:rPr>
          <w:rFonts w:ascii="Arial" w:hAnsi="Arial" w:cs="Arial"/>
          <w:sz w:val="22"/>
          <w:szCs w:val="22"/>
        </w:rPr>
        <w:tab/>
        <w:t>Ehdotus hyväksyttiin.</w:t>
      </w:r>
    </w:p>
    <w:p w:rsidR="00F74771" w:rsidRPr="00977A0C" w:rsidRDefault="00F74771" w:rsidP="00F74771">
      <w:pPr>
        <w:ind w:left="1304"/>
      </w:pPr>
    </w:p>
    <w:p w:rsidR="004E40A6" w:rsidRPr="00A25098" w:rsidRDefault="004E40A6" w:rsidP="00311BD6"/>
    <w:p w:rsidR="004E40A6" w:rsidRDefault="004E40A6" w:rsidP="004E40A6"/>
    <w:p w:rsidR="00212E1E" w:rsidRDefault="00212E1E" w:rsidP="00E20233">
      <w:pPr>
        <w:numPr>
          <w:ilvl w:val="0"/>
          <w:numId w:val="4"/>
        </w:numPr>
      </w:pPr>
      <w:proofErr w:type="gramStart"/>
      <w:r>
        <w:t>Origo-kirjastojen tietokannat pois käytöstä porrastetusti</w:t>
      </w:r>
      <w:proofErr w:type="gramEnd"/>
    </w:p>
    <w:p w:rsidR="00212E1E" w:rsidRDefault="00212E1E" w:rsidP="00212E1E"/>
    <w:p w:rsidR="00212E1E" w:rsidRDefault="00212E1E" w:rsidP="00212E1E">
      <w:pPr>
        <w:ind w:left="2608"/>
      </w:pPr>
      <w:proofErr w:type="spellStart"/>
      <w:r>
        <w:t>Axiell</w:t>
      </w:r>
      <w:proofErr w:type="spellEnd"/>
      <w:r>
        <w:t xml:space="preserve"> on ilmoittanut Aurora-edistymisraportissaan, että Origo-kirjastojen jä</w:t>
      </w:r>
      <w:r>
        <w:t>r</w:t>
      </w:r>
      <w:r>
        <w:t>jestelmät poistuvat käytöstä porrastetusti seuraavan aikataulun mukaan:</w:t>
      </w:r>
    </w:p>
    <w:p w:rsidR="00212E1E" w:rsidRDefault="00212E1E" w:rsidP="00212E1E">
      <w:pPr>
        <w:ind w:left="2608"/>
      </w:pPr>
      <w:r>
        <w:br/>
      </w:r>
      <w:r>
        <w:lastRenderedPageBreak/>
        <w:t>28.3</w:t>
      </w:r>
      <w:r w:rsidR="006E11A6">
        <w:t>.</w:t>
      </w:r>
      <w:r>
        <w:t xml:space="preserve"> </w:t>
      </w:r>
      <w:r w:rsidR="006E11A6">
        <w:tab/>
      </w:r>
      <w:r>
        <w:t xml:space="preserve">Kaarina, Uusikaupunki </w:t>
      </w:r>
    </w:p>
    <w:p w:rsidR="00212E1E" w:rsidRDefault="00212E1E" w:rsidP="00212E1E">
      <w:pPr>
        <w:ind w:left="1304" w:firstLine="1304"/>
      </w:pPr>
      <w:r>
        <w:t>30.3</w:t>
      </w:r>
      <w:r w:rsidR="006E11A6">
        <w:t xml:space="preserve">. </w:t>
      </w:r>
      <w:r w:rsidR="006E11A6">
        <w:tab/>
      </w:r>
      <w:r>
        <w:t>Laitila, Vehmaa</w:t>
      </w:r>
    </w:p>
    <w:p w:rsidR="00212E1E" w:rsidRDefault="00212E1E" w:rsidP="00212E1E">
      <w:pPr>
        <w:ind w:left="1304" w:firstLine="1304"/>
      </w:pPr>
      <w:r>
        <w:t>2.4</w:t>
      </w:r>
      <w:r w:rsidR="006E11A6">
        <w:t>.</w:t>
      </w:r>
      <w:r>
        <w:t xml:space="preserve"> </w:t>
      </w:r>
      <w:r w:rsidR="006E11A6">
        <w:tab/>
      </w:r>
      <w:r>
        <w:t>Pyhäranta, Kustavi</w:t>
      </w:r>
    </w:p>
    <w:p w:rsidR="00212E1E" w:rsidRDefault="006E11A6" w:rsidP="00212E1E">
      <w:pPr>
        <w:ind w:left="1304" w:firstLine="1304"/>
      </w:pPr>
      <w:r>
        <w:t xml:space="preserve">4.4. </w:t>
      </w:r>
      <w:r>
        <w:tab/>
      </w:r>
      <w:r w:rsidR="00212E1E">
        <w:t>Paimio, Sauvo</w:t>
      </w:r>
    </w:p>
    <w:p w:rsidR="00212E1E" w:rsidRDefault="00212E1E" w:rsidP="00212E1E">
      <w:pPr>
        <w:ind w:left="1304"/>
      </w:pPr>
    </w:p>
    <w:p w:rsidR="006E11A6" w:rsidRDefault="00212E1E" w:rsidP="00212E1E">
      <w:pPr>
        <w:ind w:left="1304" w:firstLine="1304"/>
      </w:pPr>
      <w:r>
        <w:t xml:space="preserve">Vaski Pallas </w:t>
      </w:r>
      <w:r w:rsidR="006E11A6">
        <w:t>poistuu käytöstä</w:t>
      </w:r>
      <w:r>
        <w:t xml:space="preserve"> 12.4</w:t>
      </w:r>
      <w:r w:rsidR="006E11A6">
        <w:t>.</w:t>
      </w:r>
    </w:p>
    <w:p w:rsidR="00212E1E" w:rsidRDefault="00212E1E" w:rsidP="00212E1E">
      <w:pPr>
        <w:ind w:left="1304" w:firstLine="1304"/>
      </w:pPr>
      <w:r>
        <w:t xml:space="preserve"> </w:t>
      </w:r>
    </w:p>
    <w:p w:rsidR="00212E1E" w:rsidRPr="006C2C3B" w:rsidRDefault="00212E1E" w:rsidP="00212E1E">
      <w:pPr>
        <w:ind w:left="2608"/>
      </w:pPr>
      <w:r>
        <w:t xml:space="preserve">Origo-kirjastojen verkkokirjastot poistuvat käytöstä 28.3., jolloin Kaarinan ja </w:t>
      </w:r>
      <w:r w:rsidRPr="006C2C3B">
        <w:t>Uudenkaupungin tietokannat suljetaan.</w:t>
      </w:r>
    </w:p>
    <w:p w:rsidR="00212E1E" w:rsidRPr="006C2C3B" w:rsidRDefault="00212E1E" w:rsidP="00212E1E">
      <w:pPr>
        <w:ind w:left="1304" w:firstLine="1304"/>
      </w:pPr>
    </w:p>
    <w:p w:rsidR="00212E1E" w:rsidRPr="006C2C3B" w:rsidRDefault="00212E1E" w:rsidP="00212E1E">
      <w:pPr>
        <w:ind w:left="2608" w:hanging="1304"/>
      </w:pPr>
      <w:r w:rsidRPr="006C2C3B">
        <w:t>Ehdotus</w:t>
      </w:r>
      <w:r w:rsidRPr="006C2C3B">
        <w:tab/>
        <w:t>Origo-kirjastot päättävät itse, millaisia palveluja tarjoavat niinä päivinä, jo</w:t>
      </w:r>
      <w:r w:rsidRPr="006C2C3B">
        <w:t>l</w:t>
      </w:r>
      <w:r w:rsidRPr="006C2C3B">
        <w:t>loin verkkokirjasto on poissa käytöstä, mutta periaatteessa lainaus on vielä mahdollista.</w:t>
      </w:r>
    </w:p>
    <w:p w:rsidR="00212E1E" w:rsidRDefault="00212E1E" w:rsidP="00212E1E">
      <w:pPr>
        <w:ind w:left="2608" w:hanging="1304"/>
      </w:pPr>
    </w:p>
    <w:p w:rsidR="00977A0C" w:rsidRPr="00025E16" w:rsidRDefault="00977A0C" w:rsidP="00977A0C">
      <w:pPr>
        <w:pStyle w:val="Vaintekstin"/>
        <w:ind w:left="2608" w:hanging="1304"/>
        <w:rPr>
          <w:rFonts w:ascii="Arial" w:hAnsi="Arial" w:cs="Arial"/>
          <w:sz w:val="22"/>
          <w:szCs w:val="22"/>
        </w:rPr>
      </w:pPr>
      <w:r w:rsidRPr="00977A0C">
        <w:rPr>
          <w:rFonts w:ascii="Arial" w:hAnsi="Arial" w:cs="Arial"/>
          <w:sz w:val="22"/>
          <w:szCs w:val="22"/>
        </w:rPr>
        <w:t>Päätös</w:t>
      </w:r>
      <w:r w:rsidRPr="00977A0C">
        <w:rPr>
          <w:rFonts w:ascii="Arial" w:hAnsi="Arial" w:cs="Arial"/>
          <w:sz w:val="22"/>
          <w:szCs w:val="22"/>
        </w:rPr>
        <w:tab/>
        <w:t>Ehdotus hyväksyttiin.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77A0C" w:rsidRDefault="00977A0C" w:rsidP="00212E1E">
      <w:pPr>
        <w:ind w:left="2608" w:hanging="1304"/>
      </w:pPr>
    </w:p>
    <w:p w:rsidR="00212E1E" w:rsidRDefault="00212E1E" w:rsidP="00212E1E">
      <w:pPr>
        <w:ind w:left="2608" w:hanging="1304"/>
      </w:pPr>
    </w:p>
    <w:p w:rsidR="00212E1E" w:rsidRDefault="00212E1E" w:rsidP="00E20233">
      <w:pPr>
        <w:numPr>
          <w:ilvl w:val="0"/>
          <w:numId w:val="4"/>
        </w:numPr>
        <w:spacing w:before="4"/>
      </w:pPr>
      <w:r>
        <w:t xml:space="preserve"> Vaski-tiedote </w:t>
      </w:r>
    </w:p>
    <w:p w:rsidR="00212E1E" w:rsidRDefault="00212E1E" w:rsidP="00212E1E">
      <w:pPr>
        <w:spacing w:before="4"/>
      </w:pPr>
    </w:p>
    <w:p w:rsidR="00212E1E" w:rsidRPr="002C57E8" w:rsidRDefault="00212E1E" w:rsidP="00212E1E">
      <w:pPr>
        <w:spacing w:before="4"/>
        <w:ind w:left="2608"/>
      </w:pPr>
      <w:r w:rsidRPr="002C57E8">
        <w:t>Järjestelmänvaihdon tiedote nro 2 on suunniteltu lähetettäväksi tiedotusväl</w:t>
      </w:r>
      <w:r w:rsidRPr="002C57E8">
        <w:t>i</w:t>
      </w:r>
      <w:r w:rsidRPr="002C57E8">
        <w:t>neille 12.3. Tiedotteen laatimisesta vastaa Ulla-Maija.</w:t>
      </w:r>
    </w:p>
    <w:p w:rsidR="00156256" w:rsidRPr="002C57E8" w:rsidRDefault="00156256" w:rsidP="00156256">
      <w:pPr>
        <w:ind w:left="2608" w:hanging="1304"/>
      </w:pPr>
    </w:p>
    <w:p w:rsidR="00156256" w:rsidRPr="002C57E8" w:rsidRDefault="00156256" w:rsidP="00156256">
      <w:pPr>
        <w:spacing w:before="4"/>
        <w:ind w:left="1304" w:firstLine="1304"/>
      </w:pPr>
      <w:r w:rsidRPr="002C57E8">
        <w:t>Liite</w:t>
      </w:r>
      <w:r w:rsidRPr="002C57E8">
        <w:tab/>
        <w:t>Vaski-kirjastojen toimipaikkalista</w:t>
      </w:r>
    </w:p>
    <w:p w:rsidR="00212E1E" w:rsidRPr="002C57E8" w:rsidRDefault="00212E1E" w:rsidP="00212E1E">
      <w:pPr>
        <w:spacing w:before="4"/>
        <w:ind w:left="2608"/>
      </w:pPr>
    </w:p>
    <w:p w:rsidR="00156256" w:rsidRPr="002C57E8" w:rsidRDefault="00212E1E" w:rsidP="00156256">
      <w:pPr>
        <w:ind w:left="2608" w:hanging="1304"/>
      </w:pPr>
      <w:r w:rsidRPr="002C57E8">
        <w:t xml:space="preserve">Ehdotus </w:t>
      </w:r>
      <w:r w:rsidRPr="002C57E8">
        <w:tab/>
        <w:t>Kirjataan Ulla-Maijalle evästykseksi asioita, jotka on syytä kertoa tiedottee</w:t>
      </w:r>
      <w:r w:rsidRPr="002C57E8">
        <w:t>s</w:t>
      </w:r>
      <w:r w:rsidRPr="002C57E8">
        <w:t>sa.</w:t>
      </w:r>
      <w:r w:rsidR="00156256" w:rsidRPr="002C57E8">
        <w:t xml:space="preserve"> Hyväksytään Vaski-esitteeseen tuleva toimipaikkalista.</w:t>
      </w:r>
    </w:p>
    <w:p w:rsidR="00156256" w:rsidRDefault="00156256" w:rsidP="00156256">
      <w:pPr>
        <w:ind w:left="1304"/>
      </w:pPr>
    </w:p>
    <w:p w:rsidR="00212E1E" w:rsidRDefault="00212E1E" w:rsidP="00212E1E">
      <w:pPr>
        <w:spacing w:before="4"/>
        <w:ind w:left="2608" w:hanging="1304"/>
      </w:pPr>
    </w:p>
    <w:p w:rsidR="00406E1C" w:rsidRPr="00977A0C" w:rsidRDefault="00212E1E" w:rsidP="00406E1C">
      <w:pPr>
        <w:spacing w:before="4"/>
        <w:ind w:left="2608" w:hanging="1304"/>
      </w:pPr>
      <w:r>
        <w:t>Päätös</w:t>
      </w:r>
      <w:r w:rsidR="00406E1C">
        <w:tab/>
      </w:r>
      <w:r w:rsidR="00406E1C" w:rsidRPr="00977A0C">
        <w:t>T</w:t>
      </w:r>
      <w:r w:rsidR="00F93640">
        <w:t>iedote</w:t>
      </w:r>
      <w:r w:rsidR="00406E1C" w:rsidRPr="00977A0C">
        <w:t>teksti työstetään viikolla 10. T</w:t>
      </w:r>
      <w:r w:rsidR="00F93640">
        <w:t>iedote</w:t>
      </w:r>
      <w:r w:rsidR="00406E1C" w:rsidRPr="00977A0C">
        <w:t>tekstistä pyritään saamaan pos</w:t>
      </w:r>
      <w:r w:rsidR="00406E1C" w:rsidRPr="00977A0C">
        <w:t>i</w:t>
      </w:r>
      <w:r w:rsidR="00F93640">
        <w:t>tiivinen</w:t>
      </w:r>
      <w:r w:rsidR="00406E1C" w:rsidRPr="00977A0C">
        <w:t xml:space="preserve"> ja aikatauluihin liittyvät tiedot kirjataan erilli</w:t>
      </w:r>
      <w:r w:rsidR="00F93640">
        <w:t>seen taulukkoon</w:t>
      </w:r>
      <w:r w:rsidR="00406E1C" w:rsidRPr="00977A0C">
        <w:t>.</w:t>
      </w:r>
      <w:r w:rsidR="00840DE7" w:rsidRPr="00977A0C">
        <w:t xml:space="preserve"> Lähet</w:t>
      </w:r>
      <w:r w:rsidR="00840DE7" w:rsidRPr="00977A0C">
        <w:t>e</w:t>
      </w:r>
      <w:r w:rsidR="00840DE7" w:rsidRPr="00977A0C">
        <w:t>tään taulukko kommentoitavaksi työvaliokunnalle ja Päivi Kettulalle.</w:t>
      </w:r>
    </w:p>
    <w:p w:rsidR="00406E1C" w:rsidRDefault="00406E1C" w:rsidP="00406E1C">
      <w:pPr>
        <w:spacing w:before="4"/>
        <w:ind w:left="2608" w:hanging="1304"/>
      </w:pPr>
    </w:p>
    <w:p w:rsidR="00840DE7" w:rsidRDefault="00406E1C" w:rsidP="00406E1C">
      <w:pPr>
        <w:spacing w:before="4"/>
        <w:ind w:left="2608" w:hanging="1304"/>
      </w:pPr>
      <w:r>
        <w:tab/>
        <w:t xml:space="preserve">Tiedotteessa tulee olla </w:t>
      </w:r>
      <w:r w:rsidR="00977A0C">
        <w:t xml:space="preserve">seuraavat tiedot: </w:t>
      </w:r>
      <w:r>
        <w:t>kirjastojen</w:t>
      </w:r>
      <w:r w:rsidR="00977A0C">
        <w:t xml:space="preserve"> aukioloajat, pitkät laina-ajat ja tietoa</w:t>
      </w:r>
      <w:r>
        <w:t xml:space="preserve"> uudistet</w:t>
      </w:r>
      <w:r w:rsidR="00977A0C">
        <w:t>usta</w:t>
      </w:r>
      <w:r>
        <w:t xml:space="preserve"> verkkoki</w:t>
      </w:r>
      <w:r w:rsidR="00840DE7">
        <w:t>rjasto</w:t>
      </w:r>
      <w:r w:rsidR="00977A0C">
        <w:t xml:space="preserve">sta. </w:t>
      </w:r>
      <w:r w:rsidR="00840DE7">
        <w:t>Tiedote lähetetään ensin Vaski-johtoryhmälle ja seuraavana päivänä tiedostusvälineille.</w:t>
      </w:r>
    </w:p>
    <w:p w:rsidR="002C57E8" w:rsidRDefault="002C57E8" w:rsidP="00406E1C">
      <w:pPr>
        <w:spacing w:before="4"/>
        <w:ind w:left="2608" w:hanging="1304"/>
      </w:pPr>
    </w:p>
    <w:p w:rsidR="00212E1E" w:rsidRDefault="002C57E8" w:rsidP="002C57E8">
      <w:pPr>
        <w:spacing w:before="4"/>
        <w:ind w:left="2608" w:hanging="1304"/>
      </w:pPr>
      <w:r>
        <w:tab/>
        <w:t>Toimipaikkalistaa ei käsitelty.</w:t>
      </w:r>
    </w:p>
    <w:p w:rsidR="00156256" w:rsidRDefault="00156256" w:rsidP="00156256">
      <w:pPr>
        <w:spacing w:before="4"/>
      </w:pPr>
    </w:p>
    <w:p w:rsidR="002D6CB2" w:rsidRDefault="002D6CB2" w:rsidP="002D6CB2">
      <w:pPr>
        <w:ind w:left="2608" w:hanging="1304"/>
      </w:pPr>
    </w:p>
    <w:p w:rsidR="002D6CB2" w:rsidRDefault="002D6CB2" w:rsidP="002D6CB2">
      <w:pPr>
        <w:numPr>
          <w:ilvl w:val="0"/>
          <w:numId w:val="4"/>
        </w:numPr>
      </w:pPr>
      <w:r>
        <w:t xml:space="preserve">Koulutusympäristöjen rakentamisen tilaus </w:t>
      </w:r>
      <w:proofErr w:type="spellStart"/>
      <w:r>
        <w:t>Axiellilta</w:t>
      </w:r>
      <w:proofErr w:type="spellEnd"/>
    </w:p>
    <w:p w:rsidR="002D6CB2" w:rsidRDefault="002D6CB2" w:rsidP="002D6CB2"/>
    <w:p w:rsidR="002D6CB2" w:rsidRDefault="002D6CB2" w:rsidP="002D6CB2">
      <w:pPr>
        <w:ind w:left="2608"/>
      </w:pPr>
      <w:r>
        <w:t>Järjestelmäkoulutukset toteutetaan neljällä paikkakunnalla: Turussa (</w:t>
      </w:r>
      <w:proofErr w:type="gramStart"/>
      <w:r>
        <w:t>12.-27.4</w:t>
      </w:r>
      <w:proofErr w:type="gramEnd"/>
      <w:r>
        <w:t>.), Raisiossa (12.-25.4.), Kaarinassa (16.-20.4.)  ja Uudessakaupungi</w:t>
      </w:r>
      <w:r>
        <w:t>s</w:t>
      </w:r>
      <w:r>
        <w:t xml:space="preserve">sa (17.-26.4.). </w:t>
      </w:r>
      <w:proofErr w:type="spellStart"/>
      <w:r>
        <w:t>Axiell</w:t>
      </w:r>
      <w:proofErr w:type="spellEnd"/>
      <w:r>
        <w:t xml:space="preserve"> on antanut tarjouksen koulutusympäristön rakentam</w:t>
      </w:r>
      <w:r>
        <w:t>i</w:t>
      </w:r>
      <w:r>
        <w:t>sesta á 750 €/toimipaikka</w:t>
      </w:r>
      <w:r w:rsidR="009A4A19">
        <w:t xml:space="preserve"> plus matkakulut plus </w:t>
      </w:r>
      <w:proofErr w:type="spellStart"/>
      <w:r w:rsidR="009A4A19">
        <w:t>väh</w:t>
      </w:r>
      <w:proofErr w:type="spellEnd"/>
      <w:r w:rsidR="009A4A19">
        <w:t>. 15 € matkaajalta/ tunti</w:t>
      </w:r>
      <w:r>
        <w:t>.</w:t>
      </w:r>
    </w:p>
    <w:p w:rsidR="00FC4493" w:rsidRDefault="00FC4493" w:rsidP="002D6CB2">
      <w:pPr>
        <w:ind w:left="2608"/>
      </w:pPr>
    </w:p>
    <w:p w:rsidR="002D6CB2" w:rsidRDefault="002D6CB2" w:rsidP="002D6CB2">
      <w:pPr>
        <w:ind w:left="2608"/>
      </w:pPr>
      <w:r>
        <w:t>Vaihtoehtona on koulutusympäristön rakentaminen paikallisin voimin.</w:t>
      </w:r>
      <w:r>
        <w:br/>
      </w:r>
    </w:p>
    <w:p w:rsidR="009A4A19" w:rsidRDefault="00FC4493" w:rsidP="002D6CB2">
      <w:pPr>
        <w:spacing w:before="4"/>
        <w:ind w:left="2608" w:hanging="1304"/>
      </w:pPr>
      <w:r>
        <w:t>Ehdotus</w:t>
      </w:r>
      <w:r>
        <w:tab/>
      </w:r>
      <w:r w:rsidRPr="004A17DF">
        <w:t>Päätetään tilata</w:t>
      </w:r>
      <w:r w:rsidR="002D6CB2">
        <w:t xml:space="preserve"> koulutusy</w:t>
      </w:r>
      <w:r w:rsidR="009A4A19">
        <w:t xml:space="preserve">mpäristöt </w:t>
      </w:r>
      <w:proofErr w:type="spellStart"/>
      <w:r w:rsidR="009A4A19">
        <w:t>Axiellilta</w:t>
      </w:r>
      <w:proofErr w:type="spellEnd"/>
      <w:r w:rsidR="009A4A19">
        <w:t xml:space="preserve"> ja kustannukset maksetaan projektirahoista.</w:t>
      </w:r>
    </w:p>
    <w:p w:rsidR="009A4A19" w:rsidRDefault="009A4A19" w:rsidP="002D6CB2">
      <w:pPr>
        <w:spacing w:before="4"/>
        <w:ind w:left="2608" w:hanging="1304"/>
      </w:pPr>
    </w:p>
    <w:p w:rsidR="002D6CB2" w:rsidRDefault="002D6CB2" w:rsidP="002D6CB2">
      <w:pPr>
        <w:ind w:left="2608" w:hanging="1304"/>
      </w:pPr>
      <w:r>
        <w:t>Päätös</w:t>
      </w:r>
      <w:r w:rsidR="009A4A19">
        <w:tab/>
      </w:r>
      <w:r w:rsidR="002C57E8">
        <w:t>Ehdotus hyväksyttiin.</w:t>
      </w:r>
      <w:r w:rsidR="0048265A">
        <w:br/>
      </w:r>
      <w:r w:rsidR="0048265A">
        <w:br/>
      </w:r>
    </w:p>
    <w:p w:rsidR="002D6CB2" w:rsidRDefault="002D6CB2" w:rsidP="002D6CB2">
      <w:pPr>
        <w:ind w:left="2608"/>
      </w:pPr>
    </w:p>
    <w:p w:rsidR="002D6CB2" w:rsidRDefault="002D6CB2" w:rsidP="002D6CB2">
      <w:pPr>
        <w:numPr>
          <w:ilvl w:val="0"/>
          <w:numId w:val="4"/>
        </w:numPr>
      </w:pPr>
      <w:r>
        <w:lastRenderedPageBreak/>
        <w:t xml:space="preserve">Käyttöönottoasennusten tilaus </w:t>
      </w:r>
      <w:proofErr w:type="spellStart"/>
      <w:r>
        <w:t>Axiellilta</w:t>
      </w:r>
      <w:proofErr w:type="spellEnd"/>
    </w:p>
    <w:p w:rsidR="00FC4493" w:rsidRDefault="00FC4493" w:rsidP="00FC4493">
      <w:pPr>
        <w:ind w:left="360"/>
      </w:pPr>
    </w:p>
    <w:p w:rsidR="002D6CB2" w:rsidRDefault="002D6CB2" w:rsidP="002D6CB2">
      <w:pPr>
        <w:ind w:left="2608"/>
      </w:pPr>
      <w:proofErr w:type="spellStart"/>
      <w:r>
        <w:t>Axiell</w:t>
      </w:r>
      <w:proofErr w:type="spellEnd"/>
      <w:r>
        <w:t xml:space="preserve"> on luvannut toimittaa suuntaa antavan, alustavan tarjouksen käy</w:t>
      </w:r>
      <w:r>
        <w:t>t</w:t>
      </w:r>
      <w:r>
        <w:t>töönottoympäristön rakentamisesta kirjastoihin. Tarjous on nähtävillä kok</w:t>
      </w:r>
      <w:r>
        <w:t>o</w:t>
      </w:r>
      <w:r>
        <w:t>uksessa.</w:t>
      </w:r>
      <w:r w:rsidR="00FC4493">
        <w:t xml:space="preserve"> </w:t>
      </w:r>
      <w:r w:rsidR="004A17DF">
        <w:t>Käyttöönottoympäristön toimivuuden varmistamiseksi olisi hyödy</w:t>
      </w:r>
      <w:r w:rsidR="004A17DF">
        <w:t>l</w:t>
      </w:r>
      <w:r w:rsidR="004A17DF">
        <w:t xml:space="preserve">listä tilata työ </w:t>
      </w:r>
      <w:proofErr w:type="spellStart"/>
      <w:r w:rsidR="004A17DF">
        <w:t>Axiellilta</w:t>
      </w:r>
      <w:proofErr w:type="spellEnd"/>
      <w:r w:rsidR="004A17DF">
        <w:t xml:space="preserve"> erityisesti niiden kuntien osalta, joissa ei ole käytett</w:t>
      </w:r>
      <w:r w:rsidR="004A17DF">
        <w:t>ä</w:t>
      </w:r>
      <w:r w:rsidR="004A17DF">
        <w:t xml:space="preserve">vissä riittävästi </w:t>
      </w:r>
      <w:proofErr w:type="spellStart"/>
      <w:r w:rsidR="004A17DF">
        <w:t>it-tukea</w:t>
      </w:r>
      <w:proofErr w:type="spellEnd"/>
      <w:r w:rsidR="004A17DF">
        <w:t xml:space="preserve"> ja </w:t>
      </w:r>
      <w:r w:rsidR="00311BD6">
        <w:t>-</w:t>
      </w:r>
      <w:r w:rsidR="004A17DF">
        <w:t>osaamista kirjastoympäristöön.</w:t>
      </w:r>
    </w:p>
    <w:p w:rsidR="00AC1127" w:rsidRDefault="00AC1127" w:rsidP="002D6CB2">
      <w:pPr>
        <w:ind w:left="2608"/>
      </w:pPr>
    </w:p>
    <w:p w:rsidR="00AC1127" w:rsidRDefault="00AC1127" w:rsidP="002D6CB2">
      <w:pPr>
        <w:ind w:left="2608"/>
      </w:pPr>
      <w:proofErr w:type="spellStart"/>
      <w:r>
        <w:t>Axiellin</w:t>
      </w:r>
      <w:proofErr w:type="spellEnd"/>
      <w:r>
        <w:t xml:space="preserve"> tarjous on 400 €/ toimipaikka plus 40 €/työasema, </w:t>
      </w:r>
      <w:r w:rsidR="0033148B">
        <w:t>lisäksi</w:t>
      </w:r>
      <w:r>
        <w:t xml:space="preserve"> tulee ma</w:t>
      </w:r>
      <w:r>
        <w:t>t</w:t>
      </w:r>
      <w:r>
        <w:t>kakustannukset ja matka-ajalta korvaus.</w:t>
      </w:r>
    </w:p>
    <w:p w:rsidR="002D6CB2" w:rsidRDefault="002D6CB2" w:rsidP="002D6CB2">
      <w:pPr>
        <w:ind w:left="2608"/>
      </w:pPr>
    </w:p>
    <w:p w:rsidR="002D6CB2" w:rsidRDefault="002D6CB2" w:rsidP="002D6CB2">
      <w:pPr>
        <w:ind w:left="2608" w:hanging="1304"/>
      </w:pPr>
      <w:r>
        <w:t>Ehdotus</w:t>
      </w:r>
      <w:r>
        <w:tab/>
        <w:t xml:space="preserve">Päätetään kirjastokohtaisesti, rakennetaanko </w:t>
      </w:r>
      <w:r w:rsidR="004A17DF" w:rsidRPr="004A17DF">
        <w:t>käyttöönotto</w:t>
      </w:r>
      <w:r w:rsidR="004A17DF">
        <w:t>asennukset</w:t>
      </w:r>
      <w:r w:rsidRPr="004A17DF">
        <w:t xml:space="preserve"> </w:t>
      </w:r>
      <w:r>
        <w:t>pa</w:t>
      </w:r>
      <w:r>
        <w:t>i</w:t>
      </w:r>
      <w:r>
        <w:t xml:space="preserve">kallisin voimin vai tilataanko työ </w:t>
      </w:r>
      <w:proofErr w:type="spellStart"/>
      <w:r>
        <w:t>Axiellilta</w:t>
      </w:r>
      <w:proofErr w:type="spellEnd"/>
      <w:r>
        <w:t>. Kustannuksista kukin kunta vastaa it</w:t>
      </w:r>
      <w:r w:rsidR="0091717E">
        <w:t>se.</w:t>
      </w:r>
    </w:p>
    <w:p w:rsidR="002D6CB2" w:rsidRPr="005B2E2A" w:rsidRDefault="002D6CB2" w:rsidP="00FC4493">
      <w:pPr>
        <w:spacing w:before="4"/>
      </w:pPr>
    </w:p>
    <w:p w:rsidR="002D6CB2" w:rsidRDefault="002D6CB2" w:rsidP="00F65748">
      <w:pPr>
        <w:ind w:left="2608" w:hanging="1303"/>
      </w:pPr>
      <w:r>
        <w:t>Päätös</w:t>
      </w:r>
      <w:r w:rsidR="00F65748">
        <w:tab/>
      </w:r>
      <w:r w:rsidR="00311BD6">
        <w:t>E</w:t>
      </w:r>
      <w:r w:rsidR="00F65748">
        <w:t>hdotus</w:t>
      </w:r>
      <w:r w:rsidR="00311BD6">
        <w:t xml:space="preserve"> hyväksyttiin</w:t>
      </w:r>
      <w:r w:rsidR="00F65748">
        <w:t xml:space="preserve">. Kirjastot ilmoittavat </w:t>
      </w:r>
      <w:r w:rsidR="00F65748" w:rsidRPr="0033148B">
        <w:rPr>
          <w:u w:val="single"/>
        </w:rPr>
        <w:t>9.3. mennessä</w:t>
      </w:r>
      <w:r w:rsidR="00F65748">
        <w:t xml:space="preserve"> Ulla-Maijalle, ketkä haluavat palvelua käyttää.</w:t>
      </w:r>
    </w:p>
    <w:p w:rsidR="00212E1E" w:rsidRDefault="00212E1E" w:rsidP="002D6CB2"/>
    <w:p w:rsidR="00212E1E" w:rsidRPr="008A5F28" w:rsidRDefault="00212E1E" w:rsidP="00212E1E"/>
    <w:p w:rsidR="00212E1E" w:rsidRDefault="00212E1E" w:rsidP="00212E1E">
      <w:pPr>
        <w:spacing w:before="4"/>
        <w:ind w:left="1304"/>
      </w:pPr>
    </w:p>
    <w:p w:rsidR="008F55CD" w:rsidRPr="008F55CD" w:rsidRDefault="008F55CD" w:rsidP="008F55CD">
      <w:pPr>
        <w:spacing w:before="4"/>
        <w:rPr>
          <w:b/>
          <w:sz w:val="24"/>
          <w:szCs w:val="24"/>
        </w:rPr>
      </w:pPr>
      <w:r w:rsidRPr="008F55CD">
        <w:rPr>
          <w:b/>
          <w:sz w:val="24"/>
          <w:szCs w:val="24"/>
        </w:rPr>
        <w:t>B. LÄHETEKESKUSTELU</w:t>
      </w:r>
    </w:p>
    <w:p w:rsidR="00D35F64" w:rsidRDefault="00D35F64" w:rsidP="004F49E2">
      <w:pPr>
        <w:ind w:left="2608"/>
      </w:pPr>
    </w:p>
    <w:p w:rsidR="00A9120A" w:rsidRDefault="00A9120A" w:rsidP="00A9120A">
      <w:pPr>
        <w:numPr>
          <w:ilvl w:val="0"/>
          <w:numId w:val="4"/>
        </w:numPr>
        <w:spacing w:before="4"/>
      </w:pPr>
      <w:r>
        <w:t>Järjestelmänvaihdon tilannekatsaus</w:t>
      </w:r>
    </w:p>
    <w:p w:rsidR="00A9120A" w:rsidRDefault="00A9120A" w:rsidP="00A9120A">
      <w:pPr>
        <w:spacing w:before="4"/>
        <w:ind w:left="360"/>
      </w:pPr>
    </w:p>
    <w:p w:rsidR="00A9120A" w:rsidRDefault="00A9120A" w:rsidP="00A9120A">
      <w:pPr>
        <w:spacing w:before="4"/>
      </w:pPr>
    </w:p>
    <w:p w:rsidR="00A9120A" w:rsidRDefault="00BD3167" w:rsidP="00A9120A">
      <w:pPr>
        <w:spacing w:before="4"/>
        <w:ind w:left="2608"/>
      </w:pPr>
      <w:r>
        <w:t>Ulla-Maija Maunu esitti</w:t>
      </w:r>
      <w:r w:rsidR="00A9120A">
        <w:t xml:space="preserve"> järjestelmänvaihdon tilannekatsauksen.</w:t>
      </w:r>
    </w:p>
    <w:p w:rsidR="00A9120A" w:rsidRDefault="00A9120A" w:rsidP="00A9120A">
      <w:pPr>
        <w:spacing w:before="4"/>
        <w:ind w:left="2608"/>
      </w:pPr>
    </w:p>
    <w:p w:rsidR="00F652D8" w:rsidRDefault="00F652D8" w:rsidP="00F51B38">
      <w:pPr>
        <w:spacing w:before="4"/>
      </w:pPr>
    </w:p>
    <w:p w:rsidR="00573483" w:rsidRDefault="00573483" w:rsidP="00573483">
      <w:pPr>
        <w:numPr>
          <w:ilvl w:val="0"/>
          <w:numId w:val="4"/>
        </w:numPr>
        <w:spacing w:before="4"/>
      </w:pPr>
      <w:r w:rsidRPr="00DD3F63">
        <w:t>Markkinointiryhmän ajankohtaisia asioita</w:t>
      </w:r>
    </w:p>
    <w:p w:rsidR="00573483" w:rsidRDefault="00573483" w:rsidP="00573483">
      <w:pPr>
        <w:spacing w:before="4"/>
      </w:pPr>
    </w:p>
    <w:p w:rsidR="00573483" w:rsidRDefault="00573483" w:rsidP="00573483">
      <w:pPr>
        <w:spacing w:before="4"/>
        <w:ind w:left="2608"/>
      </w:pPr>
      <w:r>
        <w:t xml:space="preserve">Päivi Kettula kertoo markkinointiryhmän ajankohtaisia kuulumisia ja esittelee tulevia Vaski-tuotteita. </w:t>
      </w:r>
    </w:p>
    <w:p w:rsidR="004E40A6" w:rsidRDefault="004E40A6" w:rsidP="00F652D8">
      <w:pPr>
        <w:spacing w:before="4"/>
      </w:pPr>
    </w:p>
    <w:p w:rsidR="004E40A6" w:rsidRDefault="004E40A6" w:rsidP="004E40A6">
      <w:pPr>
        <w:spacing w:before="4"/>
        <w:ind w:left="1304"/>
      </w:pPr>
    </w:p>
    <w:p w:rsidR="009E3F77" w:rsidRDefault="004E40A6" w:rsidP="009E3F77">
      <w:pPr>
        <w:spacing w:before="4"/>
        <w:ind w:left="2609" w:hanging="1305"/>
      </w:pPr>
      <w:r>
        <w:t>Päätös</w:t>
      </w:r>
      <w:r w:rsidR="009E3F77">
        <w:tab/>
        <w:t>Markkinointiryhmä tekee kustannuslaskelman tuotteista seuraavaan kok</w:t>
      </w:r>
      <w:r w:rsidR="009E3F77">
        <w:t>o</w:t>
      </w:r>
      <w:r w:rsidR="009E3F77">
        <w:t>ukseen.</w:t>
      </w:r>
      <w:r w:rsidR="009A5E22">
        <w:t xml:space="preserve"> </w:t>
      </w:r>
    </w:p>
    <w:p w:rsidR="007F5B30" w:rsidRDefault="007F5B30" w:rsidP="009E3F77">
      <w:pPr>
        <w:spacing w:before="4"/>
        <w:ind w:left="2609" w:hanging="1305"/>
      </w:pPr>
    </w:p>
    <w:p w:rsidR="00AE7A17" w:rsidRDefault="00AE7A17" w:rsidP="007F5B30">
      <w:pPr>
        <w:spacing w:before="4"/>
        <w:ind w:left="2609" w:hanging="1"/>
      </w:pPr>
    </w:p>
    <w:p w:rsidR="004B73DB" w:rsidRDefault="004B73DB" w:rsidP="007F5B30">
      <w:pPr>
        <w:spacing w:before="4"/>
        <w:ind w:left="2609" w:hanging="1"/>
      </w:pPr>
    </w:p>
    <w:p w:rsidR="008F55CD" w:rsidRDefault="008F55CD" w:rsidP="008F55CD">
      <w:pPr>
        <w:rPr>
          <w:b/>
        </w:rPr>
      </w:pPr>
      <w:r w:rsidRPr="00AD2805">
        <w:rPr>
          <w:b/>
          <w:sz w:val="24"/>
        </w:rPr>
        <w:t>C</w:t>
      </w:r>
      <w:r w:rsidRPr="008F55CD">
        <w:rPr>
          <w:b/>
          <w:sz w:val="24"/>
          <w:szCs w:val="24"/>
        </w:rPr>
        <w:t>. TIEDOTUSASIAT JA KATSAUKSIA</w:t>
      </w:r>
    </w:p>
    <w:p w:rsidR="00000C58" w:rsidRPr="00000C58" w:rsidRDefault="00000C58" w:rsidP="00000C58"/>
    <w:p w:rsidR="00C952AA" w:rsidRPr="005B2E2A" w:rsidRDefault="00C952AA" w:rsidP="00C952AA">
      <w:pPr>
        <w:spacing w:before="4"/>
        <w:ind w:left="2608"/>
      </w:pPr>
    </w:p>
    <w:p w:rsidR="00941051" w:rsidRPr="005B2E2A" w:rsidRDefault="00941051" w:rsidP="00941051">
      <w:pPr>
        <w:numPr>
          <w:ilvl w:val="0"/>
          <w:numId w:val="4"/>
        </w:numPr>
      </w:pPr>
      <w:r w:rsidRPr="005B2E2A">
        <w:t xml:space="preserve">Sähköiset sisällöt yleisiin kirjastoihin </w:t>
      </w:r>
      <w:r>
        <w:t>-</w:t>
      </w:r>
      <w:r w:rsidRPr="005B2E2A">
        <w:t>projekti</w:t>
      </w:r>
    </w:p>
    <w:p w:rsidR="00941051" w:rsidRPr="005B2E2A" w:rsidRDefault="00941051" w:rsidP="00941051"/>
    <w:p w:rsidR="00941051" w:rsidRDefault="00941051" w:rsidP="00941051">
      <w:pPr>
        <w:ind w:left="2608"/>
      </w:pPr>
      <w:r>
        <w:t xml:space="preserve">Informaatikko </w:t>
      </w:r>
      <w:r w:rsidRPr="005B2E2A">
        <w:t xml:space="preserve">Aija Laine </w:t>
      </w:r>
      <w:r>
        <w:t>työskentelee projektisuunnittelijana Helsingin ka</w:t>
      </w:r>
      <w:r>
        <w:t>u</w:t>
      </w:r>
      <w:r>
        <w:t xml:space="preserve">punginkirjaston </w:t>
      </w:r>
      <w:r w:rsidRPr="005B2E2A">
        <w:t>”Sähköiset sisällöt yleisiin kirjastoi</w:t>
      </w:r>
      <w:r>
        <w:t xml:space="preserve">hin” </w:t>
      </w:r>
      <w:proofErr w:type="gramStart"/>
      <w:r>
        <w:t>–projektissa</w:t>
      </w:r>
      <w:proofErr w:type="gramEnd"/>
      <w:r>
        <w:t>.</w:t>
      </w:r>
      <w:r w:rsidRPr="005B2E2A">
        <w:t xml:space="preserve"> </w:t>
      </w:r>
      <w:r>
        <w:t>Aija ke</w:t>
      </w:r>
      <w:r>
        <w:t>r</w:t>
      </w:r>
      <w:r>
        <w:t xml:space="preserve">too projektin </w:t>
      </w:r>
      <w:r w:rsidRPr="005B2E2A">
        <w:t>ajankohtaiset kuulumiset.</w:t>
      </w:r>
    </w:p>
    <w:p w:rsidR="00941051" w:rsidRDefault="00941051" w:rsidP="00941051">
      <w:pPr>
        <w:ind w:left="2608"/>
      </w:pPr>
    </w:p>
    <w:p w:rsidR="00941051" w:rsidRPr="005B2E2A" w:rsidRDefault="00941051" w:rsidP="00941051">
      <w:pPr>
        <w:ind w:left="2608"/>
      </w:pPr>
      <w:r>
        <w:t>Liite:</w:t>
      </w:r>
      <w:r>
        <w:tab/>
        <w:t>Sähköiset sisällöt yleisiin kirjastoihin (</w:t>
      </w:r>
      <w:proofErr w:type="spellStart"/>
      <w:r>
        <w:t>ppt-esitys</w:t>
      </w:r>
      <w:proofErr w:type="spellEnd"/>
      <w:r>
        <w:t>)</w:t>
      </w:r>
    </w:p>
    <w:p w:rsidR="00941051" w:rsidRPr="005B2E2A" w:rsidRDefault="00941051" w:rsidP="00941051"/>
    <w:p w:rsidR="00941051" w:rsidRPr="005B2E2A" w:rsidRDefault="00941051" w:rsidP="00941051">
      <w:pPr>
        <w:ind w:left="2608" w:hanging="1304"/>
      </w:pPr>
      <w:r w:rsidRPr="005B2E2A">
        <w:t>Ehdotus</w:t>
      </w:r>
      <w:r w:rsidRPr="005B2E2A">
        <w:tab/>
      </w:r>
      <w:r>
        <w:t>Merkitään tiedoksi</w:t>
      </w:r>
      <w:r w:rsidR="008A7AF4">
        <w:t>.</w:t>
      </w:r>
      <w:r>
        <w:t xml:space="preserve"> </w:t>
      </w:r>
    </w:p>
    <w:p w:rsidR="00941051" w:rsidRPr="005B2E2A" w:rsidRDefault="00941051" w:rsidP="00941051">
      <w:pPr>
        <w:ind w:left="1304"/>
      </w:pPr>
    </w:p>
    <w:p w:rsidR="00941051" w:rsidRPr="00FC4493" w:rsidRDefault="00941051" w:rsidP="0072245B">
      <w:pPr>
        <w:ind w:left="2608" w:hanging="1304"/>
        <w:rPr>
          <w:color w:val="FF0000"/>
        </w:rPr>
      </w:pPr>
      <w:r w:rsidRPr="005B2E2A">
        <w:t>Päätös</w:t>
      </w:r>
      <w:r w:rsidRPr="005B2E2A">
        <w:tab/>
      </w:r>
      <w:r w:rsidR="00DF507A">
        <w:t>Kuultiin esitys.</w:t>
      </w:r>
      <w:r w:rsidR="0072245B">
        <w:t xml:space="preserve"> Projektin tiedotussivut löytyvät osoitteesta: </w:t>
      </w:r>
      <w:hyperlink r:id="rId9" w:history="1">
        <w:r w:rsidR="0072245B" w:rsidRPr="003922E8">
          <w:rPr>
            <w:rStyle w:val="Hyperlinkki"/>
          </w:rPr>
          <w:t>http://sahkoisetsisallot.kirjastot.fi/</w:t>
        </w:r>
      </w:hyperlink>
      <w:r w:rsidR="0072245B">
        <w:t xml:space="preserve">. </w:t>
      </w:r>
    </w:p>
    <w:p w:rsidR="00941051" w:rsidRDefault="00941051" w:rsidP="00941051"/>
    <w:p w:rsidR="00F652D8" w:rsidRDefault="00F652D8" w:rsidP="00941051"/>
    <w:p w:rsidR="00573483" w:rsidRDefault="00C952AA" w:rsidP="00573483">
      <w:pPr>
        <w:numPr>
          <w:ilvl w:val="0"/>
          <w:numId w:val="4"/>
        </w:numPr>
        <w:spacing w:before="4"/>
      </w:pPr>
      <w:r>
        <w:t>Messuosallistuminen ja sen suunnittelutyöryhmä</w:t>
      </w:r>
    </w:p>
    <w:p w:rsidR="004F5785" w:rsidRDefault="004F5785" w:rsidP="00573483">
      <w:pPr>
        <w:spacing w:before="4"/>
        <w:ind w:left="2608"/>
      </w:pPr>
    </w:p>
    <w:p w:rsidR="00F73D07" w:rsidRDefault="004F5785" w:rsidP="00573483">
      <w:pPr>
        <w:spacing w:before="4"/>
        <w:ind w:left="2608"/>
      </w:pPr>
      <w:r>
        <w:t>Vaski-kirjastoilla on oma osasto Turun kirjamessuilla 5.-7.10.2012. Tarjou</w:t>
      </w:r>
      <w:r>
        <w:t>k</w:t>
      </w:r>
      <w:r>
        <w:t>sista on valittu osasto A65, jonka hinta on 3500 € sisältäen erikseen sovittua yhteistyötä (Kirjamessujen näkyvyyttä kirjastoissa, asiakaslippuja Kirjame</w:t>
      </w:r>
      <w:r>
        <w:t>s</w:t>
      </w:r>
      <w:r>
        <w:t>suihin). Kustannukset jaetaan asukaslukujen mukaisessa suhteessa.</w:t>
      </w:r>
      <w:r w:rsidR="00F73D07">
        <w:t xml:space="preserve"> </w:t>
      </w:r>
    </w:p>
    <w:p w:rsidR="00F73D07" w:rsidRDefault="00F73D07" w:rsidP="00573483">
      <w:pPr>
        <w:spacing w:before="4"/>
        <w:ind w:left="2608"/>
      </w:pPr>
    </w:p>
    <w:p w:rsidR="00F73D07" w:rsidRDefault="00F73D07" w:rsidP="00573483">
      <w:pPr>
        <w:spacing w:before="4"/>
        <w:ind w:left="2608"/>
      </w:pPr>
      <w:r>
        <w:t>Kirjamessujen järjestelyihin on perustettu työryhmä, jonka vetäjänä on Päivi Kettula ja muina jäseninä Sirpa Ikala-Suomalainen ja Nina Koskivaara.</w:t>
      </w:r>
      <w:r w:rsidRPr="00F73D07">
        <w:t xml:space="preserve"> </w:t>
      </w:r>
      <w:r>
        <w:t>Ty</w:t>
      </w:r>
      <w:r>
        <w:t>ö</w:t>
      </w:r>
      <w:r>
        <w:t>ryhmä voi halutessaan ottaa lisäjäseniä.</w:t>
      </w:r>
    </w:p>
    <w:p w:rsidR="00F73D07" w:rsidRDefault="00F73D07" w:rsidP="00573483">
      <w:pPr>
        <w:spacing w:before="4"/>
        <w:ind w:left="2608"/>
      </w:pPr>
    </w:p>
    <w:p w:rsidR="004F5785" w:rsidRDefault="00573483" w:rsidP="00573483">
      <w:pPr>
        <w:spacing w:before="4"/>
        <w:ind w:left="2608"/>
      </w:pPr>
      <w:r>
        <w:t>Päivi Kettula kertoo Kirjamessutyöryhmän ajankohtaiset kuulumiset</w:t>
      </w:r>
      <w:r w:rsidR="00D83B9B">
        <w:t>.</w:t>
      </w:r>
    </w:p>
    <w:p w:rsidR="00F133FA" w:rsidRDefault="00F133FA" w:rsidP="00573483">
      <w:pPr>
        <w:spacing w:before="4"/>
        <w:ind w:left="2608"/>
      </w:pPr>
    </w:p>
    <w:p w:rsidR="00BA7018" w:rsidRDefault="00BA7018" w:rsidP="00FE34FA">
      <w:pPr>
        <w:spacing w:before="4"/>
        <w:ind w:left="2608" w:hanging="1304"/>
      </w:pPr>
    </w:p>
    <w:p w:rsidR="002D41C1" w:rsidRPr="007D1A42" w:rsidRDefault="00BA7018" w:rsidP="00F652D8">
      <w:pPr>
        <w:spacing w:before="4"/>
        <w:ind w:left="2608" w:hanging="1304"/>
      </w:pPr>
      <w:r>
        <w:t>Päätös</w:t>
      </w:r>
      <w:r>
        <w:tab/>
      </w:r>
      <w:r w:rsidR="00F652D8" w:rsidRPr="007D1A42">
        <w:t>Päätettiin, että m</w:t>
      </w:r>
      <w:r w:rsidR="002D41C1" w:rsidRPr="007D1A42">
        <w:t xml:space="preserve">essutyöryhmä tuo ehdotuksen messuosaston </w:t>
      </w:r>
      <w:r w:rsidR="00890085" w:rsidRPr="007D1A42">
        <w:t>toteutukse</w:t>
      </w:r>
      <w:r w:rsidR="00890085" w:rsidRPr="007D1A42">
        <w:t>s</w:t>
      </w:r>
      <w:r w:rsidR="00890085" w:rsidRPr="007D1A42">
        <w:t>ta</w:t>
      </w:r>
      <w:r w:rsidR="002D41C1" w:rsidRPr="007D1A42">
        <w:t xml:space="preserve"> </w:t>
      </w:r>
      <w:r w:rsidR="00F652D8" w:rsidRPr="007D1A42">
        <w:t xml:space="preserve">ja kustannuslaskelman </w:t>
      </w:r>
      <w:r w:rsidR="002D41C1" w:rsidRPr="007D1A42">
        <w:t>seuraavaan kokoukseen.</w:t>
      </w:r>
      <w:r w:rsidR="00F652D8" w:rsidRPr="007D1A42">
        <w:t xml:space="preserve"> Messutyöryhmään ku</w:t>
      </w:r>
      <w:r w:rsidR="00F652D8" w:rsidRPr="007D1A42">
        <w:t>u</w:t>
      </w:r>
      <w:r w:rsidR="00F652D8" w:rsidRPr="007D1A42">
        <w:t xml:space="preserve">luvat Päivi Kettulan lisäksi </w:t>
      </w:r>
      <w:r w:rsidR="007D1A42" w:rsidRPr="007D1A42">
        <w:t xml:space="preserve">Sirpa </w:t>
      </w:r>
      <w:proofErr w:type="spellStart"/>
      <w:r w:rsidR="007D1A42" w:rsidRPr="007D1A42">
        <w:t>Ikala-Suomalainen</w:t>
      </w:r>
      <w:proofErr w:type="spellEnd"/>
      <w:r w:rsidR="007D1A42" w:rsidRPr="007D1A42">
        <w:t xml:space="preserve">, </w:t>
      </w:r>
      <w:r w:rsidR="007D1A42" w:rsidRPr="007D1A42">
        <w:t>Nina Koskivaara</w:t>
      </w:r>
      <w:r w:rsidR="007D1A42" w:rsidRPr="007D1A42">
        <w:t xml:space="preserve">, </w:t>
      </w:r>
      <w:r w:rsidR="00F652D8" w:rsidRPr="007D1A42">
        <w:t>Päivi Aalto, Tuula Amberla ja Gunnar Högnäs.</w:t>
      </w:r>
    </w:p>
    <w:p w:rsidR="00F652D8" w:rsidRDefault="00F652D8" w:rsidP="00FE34FA">
      <w:pPr>
        <w:spacing w:before="4"/>
        <w:ind w:left="2608" w:hanging="1304"/>
      </w:pPr>
    </w:p>
    <w:p w:rsidR="00F652D8" w:rsidRDefault="00F652D8" w:rsidP="00F652D8">
      <w:pPr>
        <w:spacing w:before="4"/>
        <w:ind w:left="2608"/>
      </w:pPr>
      <w:r>
        <w:t>Todettiin, että työryhmien tulee tiedottaa työstään Ulla-Maijalle, joka huole</w:t>
      </w:r>
      <w:r>
        <w:t>h</w:t>
      </w:r>
      <w:r>
        <w:t>tii asioiden tuomisesta tarvittaessa johtoryhmään. Jos suunnitelmista aihe</w:t>
      </w:r>
      <w:r>
        <w:t>u</w:t>
      </w:r>
      <w:r>
        <w:t>tuu kirjastoille kustannuksia</w:t>
      </w:r>
      <w:r w:rsidRPr="00F652D8">
        <w:t xml:space="preserve">, </w:t>
      </w:r>
      <w:r>
        <w:t xml:space="preserve">ne </w:t>
      </w:r>
      <w:r w:rsidRPr="00F652D8">
        <w:t>on ennen toiminnan käynnistämistä</w:t>
      </w:r>
      <w:r>
        <w:t xml:space="preserve"> tuotava johtoryhmän</w:t>
      </w:r>
      <w:r w:rsidR="00FC595D">
        <w:t xml:space="preserve"> hyväksyttävä</w:t>
      </w:r>
      <w:r>
        <w:t>ksi</w:t>
      </w:r>
      <w:r w:rsidRPr="00F652D8">
        <w:t>. Jos ku</w:t>
      </w:r>
      <w:r w:rsidR="00065318">
        <w:t>stannukset maksetaan projektiraho</w:t>
      </w:r>
      <w:r w:rsidR="00065318">
        <w:t>i</w:t>
      </w:r>
      <w:r w:rsidR="00065318">
        <w:t>tuksella</w:t>
      </w:r>
      <w:r w:rsidRPr="00F652D8">
        <w:t>, ei johtoryhmän päätöstä tarvita.</w:t>
      </w:r>
    </w:p>
    <w:p w:rsidR="00F652D8" w:rsidRDefault="00F652D8" w:rsidP="00F652D8">
      <w:pPr>
        <w:spacing w:before="4"/>
        <w:ind w:left="2608"/>
      </w:pPr>
    </w:p>
    <w:p w:rsidR="00700CF3" w:rsidRDefault="00700CF3" w:rsidP="00FE34FA">
      <w:pPr>
        <w:spacing w:before="4"/>
        <w:ind w:left="2608" w:hanging="1304"/>
      </w:pPr>
    </w:p>
    <w:p w:rsidR="00F5179C" w:rsidRDefault="00FD770F" w:rsidP="00F5179C">
      <w:pPr>
        <w:numPr>
          <w:ilvl w:val="0"/>
          <w:numId w:val="4"/>
        </w:numPr>
      </w:pPr>
      <w:r>
        <w:t>Tiedost</w:t>
      </w:r>
      <w:r w:rsidR="00954A59">
        <w:t>usasioita</w:t>
      </w:r>
    </w:p>
    <w:p w:rsidR="00F652D8" w:rsidRDefault="00F652D8" w:rsidP="00F652D8">
      <w:pPr>
        <w:ind w:left="360"/>
      </w:pPr>
    </w:p>
    <w:p w:rsidR="007C1CD6" w:rsidRPr="004A17DF" w:rsidRDefault="00FC4493" w:rsidP="0073110A">
      <w:pPr>
        <w:ind w:left="2608"/>
        <w:rPr>
          <w:u w:val="single"/>
        </w:rPr>
      </w:pPr>
      <w:r w:rsidRPr="004A17DF">
        <w:rPr>
          <w:u w:val="single"/>
        </w:rPr>
        <w:t>Käyttösääntöjen painatus</w:t>
      </w:r>
    </w:p>
    <w:p w:rsidR="00A9120A" w:rsidRDefault="00857CCF" w:rsidP="0073110A">
      <w:pPr>
        <w:ind w:left="2608"/>
      </w:pPr>
      <w:r>
        <w:t xml:space="preserve">Päivitetyistä </w:t>
      </w:r>
      <w:r w:rsidR="00A9120A">
        <w:t xml:space="preserve">Vaskin käyttösäännöistä </w:t>
      </w:r>
      <w:r>
        <w:t xml:space="preserve">tilataan </w:t>
      </w:r>
      <w:r w:rsidR="00A9120A">
        <w:t>uusi painos</w:t>
      </w:r>
      <w:r>
        <w:t>, käyttöön</w:t>
      </w:r>
      <w:r w:rsidR="00A9120A">
        <w:t xml:space="preserve"> 2.5. a</w:t>
      </w:r>
      <w:r w:rsidR="00A9120A">
        <w:t>l</w:t>
      </w:r>
      <w:r w:rsidR="00A9120A">
        <w:t>kaen</w:t>
      </w:r>
      <w:r w:rsidR="004A17DF">
        <w:t xml:space="preserve">. </w:t>
      </w:r>
      <w:r w:rsidR="00F1259E">
        <w:t>Jokainen kirjasto vastaa omista kustannuksistaan, mutta tilaus vo</w:t>
      </w:r>
      <w:r w:rsidR="00F1259E">
        <w:t>i</w:t>
      </w:r>
      <w:r w:rsidR="00F1259E">
        <w:t>daan hoitaa keskitetysti.</w:t>
      </w:r>
    </w:p>
    <w:p w:rsidR="004B73DB" w:rsidRDefault="004B73DB" w:rsidP="0073110A">
      <w:pPr>
        <w:ind w:left="2608"/>
      </w:pPr>
    </w:p>
    <w:p w:rsidR="00F20AA5" w:rsidRPr="004A17DF" w:rsidRDefault="00FC4493" w:rsidP="00FC4493">
      <w:pPr>
        <w:spacing w:before="4"/>
        <w:ind w:left="2608"/>
        <w:rPr>
          <w:u w:val="single"/>
        </w:rPr>
      </w:pPr>
      <w:r w:rsidRPr="004A17DF">
        <w:rPr>
          <w:u w:val="single"/>
        </w:rPr>
        <w:t>Hyväksyttävä henkilötodistus</w:t>
      </w:r>
    </w:p>
    <w:p w:rsidR="00FC4493" w:rsidRPr="0058571D" w:rsidRDefault="00FC4493" w:rsidP="00FC4493">
      <w:pPr>
        <w:spacing w:before="4"/>
        <w:ind w:left="2608"/>
      </w:pPr>
    </w:p>
    <w:p w:rsidR="00F20AA5" w:rsidRPr="0058571D" w:rsidRDefault="00F20AA5" w:rsidP="00F20AA5">
      <w:pPr>
        <w:ind w:left="2608" w:firstLine="1"/>
      </w:pPr>
      <w:r w:rsidRPr="0058571D">
        <w:t>Kä</w:t>
      </w:r>
      <w:r w:rsidR="00FC4493">
        <w:t>yttösäännöissä todetaan, että kir</w:t>
      </w:r>
      <w:r w:rsidRPr="0058571D">
        <w:t>jastokortin saa esittämällä kirjaston h</w:t>
      </w:r>
      <w:r w:rsidRPr="0058571D">
        <w:t>y</w:t>
      </w:r>
      <w:r w:rsidRPr="0058571D">
        <w:t>väksymän henkilötodistuksen.</w:t>
      </w:r>
    </w:p>
    <w:p w:rsidR="00F20AA5" w:rsidRPr="0058571D" w:rsidRDefault="00F20AA5" w:rsidP="00F20AA5">
      <w:pPr>
        <w:ind w:left="2608" w:firstLine="1"/>
      </w:pPr>
    </w:p>
    <w:p w:rsidR="00F20AA5" w:rsidRPr="0058571D" w:rsidRDefault="00F20AA5" w:rsidP="00F20AA5">
      <w:pPr>
        <w:pStyle w:val="Luettelokappale"/>
        <w:widowControl/>
        <w:ind w:left="2608"/>
        <w:contextualSpacing/>
      </w:pPr>
      <w:r w:rsidRPr="0058571D">
        <w:t>Turun kaupunginkirjastossa ja ilmeisesti myös muissa nykyisissä Vaski-kirjastoissa on hyväksytty aikuisen asiakkaan henkilötodistuksina:</w:t>
      </w:r>
    </w:p>
    <w:p w:rsidR="00F20AA5" w:rsidRPr="0058571D" w:rsidRDefault="00F20AA5" w:rsidP="00F20AA5">
      <w:pPr>
        <w:pStyle w:val="Luettelokappale"/>
        <w:widowControl/>
        <w:numPr>
          <w:ilvl w:val="0"/>
          <w:numId w:val="26"/>
        </w:numPr>
        <w:contextualSpacing/>
        <w:jc w:val="both"/>
      </w:pPr>
      <w:r w:rsidRPr="0058571D">
        <w:t>virallinen henkilötodistus, vaikka se olisi hieman vanhentunut, jos valokuvasta voi tunnistaa henkilön.</w:t>
      </w:r>
    </w:p>
    <w:p w:rsidR="00F20AA5" w:rsidRPr="0058571D" w:rsidRDefault="00F20AA5" w:rsidP="00F20AA5">
      <w:pPr>
        <w:pStyle w:val="Luettelokappale"/>
        <w:widowControl/>
        <w:numPr>
          <w:ilvl w:val="0"/>
          <w:numId w:val="26"/>
        </w:numPr>
        <w:contextualSpacing/>
      </w:pPr>
      <w:r w:rsidRPr="0058571D">
        <w:t>kuvallinen ajokortti, myös vanha pahvinen malli, jos valokuva on tunnistettava eikä ole syytä epäillä ajokortin väärennöstä</w:t>
      </w:r>
    </w:p>
    <w:p w:rsidR="00F20AA5" w:rsidRPr="0058571D" w:rsidRDefault="00F20AA5" w:rsidP="00F20AA5">
      <w:pPr>
        <w:pStyle w:val="Luettelokappale"/>
        <w:widowControl/>
        <w:numPr>
          <w:ilvl w:val="0"/>
          <w:numId w:val="26"/>
        </w:numPr>
        <w:contextualSpacing/>
      </w:pPr>
      <w:r w:rsidRPr="0058571D">
        <w:t>kuvallinen kelakortti</w:t>
      </w:r>
    </w:p>
    <w:p w:rsidR="00F20AA5" w:rsidRPr="0058571D" w:rsidRDefault="00F20AA5" w:rsidP="00F20AA5">
      <w:pPr>
        <w:pStyle w:val="Luettelokappale"/>
        <w:widowControl/>
        <w:numPr>
          <w:ilvl w:val="0"/>
          <w:numId w:val="26"/>
        </w:numPr>
        <w:contextualSpacing/>
      </w:pPr>
      <w:r w:rsidRPr="0058571D">
        <w:t>passi</w:t>
      </w:r>
    </w:p>
    <w:p w:rsidR="00F20AA5" w:rsidRPr="0058571D" w:rsidRDefault="00F20AA5" w:rsidP="00F20AA5">
      <w:pPr>
        <w:pStyle w:val="Luettelokappale"/>
        <w:widowControl/>
        <w:numPr>
          <w:ilvl w:val="0"/>
          <w:numId w:val="26"/>
        </w:numPr>
        <w:contextualSpacing/>
      </w:pPr>
      <w:r w:rsidRPr="0058571D">
        <w:t>kuvallinen opiskelijakortti, jossa on henkilön nimi ja henkilötunnus</w:t>
      </w:r>
    </w:p>
    <w:p w:rsidR="00F20AA5" w:rsidRPr="0058571D" w:rsidRDefault="00F20AA5" w:rsidP="00F20AA5">
      <w:pPr>
        <w:pStyle w:val="Luettelokappale"/>
      </w:pPr>
    </w:p>
    <w:p w:rsidR="00F20AA5" w:rsidRPr="0058571D" w:rsidRDefault="00F20AA5" w:rsidP="00F20AA5">
      <w:pPr>
        <w:pStyle w:val="Luettelokappale"/>
        <w:ind w:left="2608"/>
      </w:pPr>
      <w:r w:rsidRPr="0058571D">
        <w:t>Lisäksi on hyväksytty seuraavat poikkeukset:</w:t>
      </w:r>
    </w:p>
    <w:p w:rsidR="00F20AA5" w:rsidRPr="0058571D" w:rsidRDefault="00F20AA5" w:rsidP="00F20AA5">
      <w:pPr>
        <w:pStyle w:val="Luettelokappale"/>
        <w:ind w:left="3689"/>
      </w:pPr>
    </w:p>
    <w:p w:rsidR="00F20AA5" w:rsidRPr="0058571D" w:rsidRDefault="00F20AA5" w:rsidP="00F20AA5">
      <w:pPr>
        <w:pStyle w:val="Luettelokappale"/>
        <w:widowControl/>
        <w:numPr>
          <w:ilvl w:val="3"/>
          <w:numId w:val="27"/>
        </w:numPr>
        <w:ind w:left="3328"/>
        <w:contextualSpacing/>
      </w:pPr>
      <w:r w:rsidRPr="0058571D">
        <w:t>Nuorelta, 15 – 18 v on hyväksytty kuvallisen henkilötodistuksen puuttuessa esimerkiksi yhdistelmänä joku jäsenkortti, jossa on he</w:t>
      </w:r>
      <w:r w:rsidRPr="0058571D">
        <w:t>n</w:t>
      </w:r>
      <w:r w:rsidRPr="0058571D">
        <w:lastRenderedPageBreak/>
        <w:t>kilön kuva ja nimi sekä kelakortti, jossa on henkilön nimi ja henkil</w:t>
      </w:r>
      <w:r w:rsidRPr="0058571D">
        <w:t>ö</w:t>
      </w:r>
      <w:r w:rsidRPr="0058571D">
        <w:t xml:space="preserve">tunnus. </w:t>
      </w:r>
    </w:p>
    <w:p w:rsidR="00F20AA5" w:rsidRPr="0058571D" w:rsidRDefault="00F20AA5" w:rsidP="00F20AA5">
      <w:pPr>
        <w:pStyle w:val="Luettelokappale"/>
        <w:widowControl/>
        <w:ind w:left="1752"/>
        <w:contextualSpacing/>
      </w:pPr>
    </w:p>
    <w:p w:rsidR="00F20AA5" w:rsidRPr="0058571D" w:rsidRDefault="00F20AA5" w:rsidP="00F20AA5">
      <w:pPr>
        <w:pStyle w:val="Luettelokappale"/>
        <w:widowControl/>
        <w:numPr>
          <w:ilvl w:val="3"/>
          <w:numId w:val="27"/>
        </w:numPr>
        <w:ind w:left="3328"/>
        <w:contextualSpacing/>
      </w:pPr>
      <w:r w:rsidRPr="0058571D">
        <w:t>Nuoren henkilötodistuksen puuttuessa kelakortti riittää, jos huoltaja on mukana ja hän todistaa henkilöllisyytensä.</w:t>
      </w:r>
    </w:p>
    <w:p w:rsidR="00F20AA5" w:rsidRPr="0058571D" w:rsidRDefault="00F20AA5" w:rsidP="00F20AA5">
      <w:pPr>
        <w:ind w:left="1752"/>
      </w:pPr>
    </w:p>
    <w:p w:rsidR="00F20AA5" w:rsidRDefault="00F20AA5" w:rsidP="00F20AA5">
      <w:pPr>
        <w:pStyle w:val="Luettelokappale"/>
        <w:widowControl/>
        <w:numPr>
          <w:ilvl w:val="3"/>
          <w:numId w:val="27"/>
        </w:numPr>
        <w:ind w:left="3328"/>
        <w:contextualSpacing/>
      </w:pPr>
      <w:r w:rsidRPr="0058571D">
        <w:t>Vastaanottokeskuksen asukkaalta on hyväksytty ns. asukaskortti, jossa on henkilön valokuva, nimi ja syntymäaika. Turun kaupungi</w:t>
      </w:r>
      <w:r w:rsidRPr="0058571D">
        <w:t>n</w:t>
      </w:r>
      <w:r w:rsidRPr="0058571D">
        <w:t>kirjaston Uutistorilla kannettavan tietokoneen lainauksessa ei riitä vastaanottokeskuksen asukaskortti, vaan siellä vaaditaan passi tai henkilötodistus.</w:t>
      </w:r>
    </w:p>
    <w:p w:rsidR="00FC4493" w:rsidRDefault="00FC4493" w:rsidP="00FC4493">
      <w:pPr>
        <w:pStyle w:val="Luettelokappale"/>
      </w:pPr>
    </w:p>
    <w:p w:rsidR="00FC4493" w:rsidRPr="004A17DF" w:rsidRDefault="00FC4493" w:rsidP="00FC4493">
      <w:pPr>
        <w:pStyle w:val="Luettelokappale"/>
        <w:widowControl/>
        <w:ind w:left="2608"/>
        <w:contextualSpacing/>
        <w:rPr>
          <w:u w:val="single"/>
        </w:rPr>
      </w:pPr>
      <w:r w:rsidRPr="004A17DF">
        <w:rPr>
          <w:u w:val="single"/>
        </w:rPr>
        <w:t>Muuta</w:t>
      </w:r>
    </w:p>
    <w:p w:rsidR="00F20AA5" w:rsidRDefault="00F20AA5" w:rsidP="00F20AA5">
      <w:pPr>
        <w:pStyle w:val="Luettelokappale"/>
      </w:pPr>
    </w:p>
    <w:p w:rsidR="00FC4493" w:rsidRDefault="004A17DF" w:rsidP="00512DFE">
      <w:pPr>
        <w:pStyle w:val="Luettelokappale"/>
        <w:widowControl/>
        <w:ind w:left="2608"/>
        <w:contextualSpacing/>
      </w:pPr>
      <w:r>
        <w:t>U</w:t>
      </w:r>
      <w:r w:rsidR="00F20AA5" w:rsidRPr="00A25098">
        <w:t xml:space="preserve">usia toimintamalleja ja sovelluksia ei oteta käyttöön ennen </w:t>
      </w:r>
      <w:r w:rsidR="00F20AA5" w:rsidRPr="00950F6F">
        <w:t>järjestelmän käy</w:t>
      </w:r>
      <w:r w:rsidR="002A099D">
        <w:t xml:space="preserve">ttöönottoa eikä sen yhteydessä. </w:t>
      </w:r>
      <w:r w:rsidR="00F20AA5" w:rsidRPr="00950F6F">
        <w:t>Tämä tarkoittaa, että toimitaan nykyi</w:t>
      </w:r>
      <w:r w:rsidR="00F20AA5" w:rsidRPr="00950F6F">
        <w:t>s</w:t>
      </w:r>
      <w:r w:rsidR="00F20AA5" w:rsidRPr="00950F6F">
        <w:t>ten yhteisten käyttösääntöjen mukaisesti. Kehittämisehdotuksiin palataan käyttöönoton jälkeen.</w:t>
      </w:r>
      <w:r w:rsidR="002D6CB2">
        <w:br/>
      </w:r>
    </w:p>
    <w:p w:rsidR="00941051" w:rsidRPr="004A17DF" w:rsidRDefault="00941051" w:rsidP="00FC4493">
      <w:pPr>
        <w:spacing w:before="4"/>
        <w:ind w:left="2608"/>
        <w:rPr>
          <w:u w:val="single"/>
        </w:rPr>
      </w:pPr>
      <w:r w:rsidRPr="004A17DF">
        <w:rPr>
          <w:u w:val="single"/>
        </w:rPr>
        <w:t xml:space="preserve">Tulossa </w:t>
      </w:r>
      <w:r w:rsidR="00FC4493" w:rsidRPr="004A17DF">
        <w:rPr>
          <w:u w:val="single"/>
        </w:rPr>
        <w:t>olevia koulutuksia/ tapahtumia</w:t>
      </w:r>
    </w:p>
    <w:p w:rsidR="00941051" w:rsidRPr="005B2E2A" w:rsidRDefault="00941051" w:rsidP="00FC4493">
      <w:pPr>
        <w:numPr>
          <w:ilvl w:val="1"/>
          <w:numId w:val="28"/>
        </w:numPr>
        <w:tabs>
          <w:tab w:val="clear" w:pos="4048"/>
          <w:tab w:val="num" w:pos="-1352"/>
        </w:tabs>
        <w:spacing w:before="4"/>
        <w:ind w:left="2968"/>
      </w:pPr>
      <w:r>
        <w:t xml:space="preserve">1.3. </w:t>
      </w:r>
      <w:r w:rsidRPr="005B2E2A">
        <w:t>Vaski-päivä</w:t>
      </w:r>
    </w:p>
    <w:p w:rsidR="0073110A" w:rsidRDefault="000D2E35" w:rsidP="0073110A">
      <w:pPr>
        <w:numPr>
          <w:ilvl w:val="0"/>
          <w:numId w:val="28"/>
        </w:numPr>
        <w:spacing w:before="4"/>
      </w:pPr>
      <w:r>
        <w:t>16.3</w:t>
      </w:r>
      <w:proofErr w:type="gramStart"/>
      <w:r>
        <w:t>.</w:t>
      </w:r>
      <w:r w:rsidRPr="005B2E2A">
        <w:t>Tarintatornado</w:t>
      </w:r>
      <w:proofErr w:type="gramEnd"/>
      <w:r w:rsidRPr="005B2E2A">
        <w:t>-lasten ja nuorten aineistoseminaari, Rais</w:t>
      </w:r>
      <w:r w:rsidRPr="005B2E2A">
        <w:t>i</w:t>
      </w:r>
      <w:r w:rsidRPr="005B2E2A">
        <w:t>on kaupunginkirjasto, Martinsali</w:t>
      </w:r>
    </w:p>
    <w:p w:rsidR="0073110A" w:rsidRDefault="00941051" w:rsidP="0073110A">
      <w:pPr>
        <w:numPr>
          <w:ilvl w:val="0"/>
          <w:numId w:val="28"/>
        </w:numPr>
        <w:spacing w:before="4"/>
      </w:pPr>
      <w:r>
        <w:t xml:space="preserve">16.3. </w:t>
      </w:r>
      <w:proofErr w:type="spellStart"/>
      <w:r>
        <w:t>OpenZone-päätösseminaari</w:t>
      </w:r>
      <w:proofErr w:type="spellEnd"/>
      <w:r w:rsidR="006E11A6">
        <w:t>. Lisätietoa kokouksessa.</w:t>
      </w:r>
    </w:p>
    <w:p w:rsidR="00512DFE" w:rsidRDefault="00512DFE" w:rsidP="0073110A">
      <w:pPr>
        <w:spacing w:before="4"/>
        <w:ind w:left="2248"/>
      </w:pPr>
    </w:p>
    <w:p w:rsidR="00941051" w:rsidRPr="005B2E2A" w:rsidRDefault="00941051" w:rsidP="00F652D8">
      <w:pPr>
        <w:spacing w:before="4"/>
        <w:ind w:left="2248" w:firstLine="360"/>
      </w:pPr>
      <w:proofErr w:type="gramStart"/>
      <w:r w:rsidRPr="005B2E2A">
        <w:t xml:space="preserve">Lisätietoa koulutuksista ekstranetin </w:t>
      </w:r>
      <w:hyperlink r:id="rId10" w:history="1">
        <w:r w:rsidRPr="005B2E2A">
          <w:rPr>
            <w:rStyle w:val="Hyperlinkki"/>
          </w:rPr>
          <w:t>Koulutuskalenterista</w:t>
        </w:r>
      </w:hyperlink>
      <w:r w:rsidR="00D83B9B">
        <w:t>.</w:t>
      </w:r>
      <w:proofErr w:type="gramEnd"/>
    </w:p>
    <w:p w:rsidR="00F652D8" w:rsidRDefault="00F652D8" w:rsidP="00F652D8">
      <w:pPr>
        <w:rPr>
          <w:b/>
          <w:sz w:val="24"/>
          <w:szCs w:val="24"/>
        </w:rPr>
      </w:pPr>
    </w:p>
    <w:p w:rsidR="00F652D8" w:rsidRPr="00F652D8" w:rsidRDefault="00F652D8" w:rsidP="00F652D8">
      <w:pPr>
        <w:ind w:left="2608" w:hanging="1304"/>
      </w:pPr>
      <w:r w:rsidRPr="00F652D8">
        <w:t>Päätös</w:t>
      </w:r>
      <w:r w:rsidRPr="00F652D8">
        <w:tab/>
      </w:r>
      <w:r>
        <w:t xml:space="preserve">Merkittiin tiedotusasiat tiedoksi. Käyttösäännöt painatetaan </w:t>
      </w:r>
      <w:r w:rsidRPr="00F652D8">
        <w:t>projektin rahoi</w:t>
      </w:r>
      <w:r w:rsidRPr="00F652D8">
        <w:t>l</w:t>
      </w:r>
      <w:r w:rsidRPr="00F652D8">
        <w:t>la.</w:t>
      </w:r>
    </w:p>
    <w:p w:rsidR="00F652D8" w:rsidRDefault="00F652D8" w:rsidP="00F652D8">
      <w:pPr>
        <w:rPr>
          <w:b/>
          <w:sz w:val="24"/>
          <w:szCs w:val="24"/>
        </w:rPr>
      </w:pPr>
    </w:p>
    <w:p w:rsidR="00F652D8" w:rsidRDefault="00F652D8" w:rsidP="008F55CD">
      <w:pPr>
        <w:rPr>
          <w:b/>
          <w:sz w:val="24"/>
          <w:szCs w:val="24"/>
        </w:rPr>
      </w:pPr>
    </w:p>
    <w:p w:rsidR="008F55CD" w:rsidRPr="008F55CD" w:rsidRDefault="008F55CD" w:rsidP="008F55CD">
      <w:pPr>
        <w:rPr>
          <w:b/>
          <w:sz w:val="24"/>
          <w:szCs w:val="24"/>
        </w:rPr>
      </w:pPr>
      <w:r w:rsidRPr="008F55CD">
        <w:rPr>
          <w:b/>
          <w:sz w:val="24"/>
          <w:szCs w:val="24"/>
        </w:rPr>
        <w:t>D. MUUT ASIAT</w:t>
      </w:r>
    </w:p>
    <w:p w:rsidR="00F5179C" w:rsidRDefault="00F5179C" w:rsidP="00F5179C"/>
    <w:p w:rsidR="00E50545" w:rsidRDefault="00487FED" w:rsidP="007C2C79">
      <w:pPr>
        <w:numPr>
          <w:ilvl w:val="0"/>
          <w:numId w:val="4"/>
        </w:numPr>
      </w:pPr>
      <w:r>
        <w:t>Kirjastokorttien tilaaminen</w:t>
      </w:r>
    </w:p>
    <w:p w:rsidR="007C2C79" w:rsidRDefault="007C2C79" w:rsidP="007C2C79"/>
    <w:p w:rsidR="007C2C79" w:rsidRPr="00A33F25" w:rsidRDefault="007C2C79" w:rsidP="007C2C79">
      <w:pPr>
        <w:ind w:left="2608"/>
      </w:pPr>
      <w:r>
        <w:t xml:space="preserve">Keskusteltiin kirjastokorttien tilaamisesta. Ulla-Maija selvittää asiaa. </w:t>
      </w:r>
      <w:r w:rsidR="00512DFE">
        <w:t>T</w:t>
      </w:r>
      <w:r>
        <w:t>oista</w:t>
      </w:r>
      <w:r>
        <w:t>i</w:t>
      </w:r>
      <w:r>
        <w:t>seksi jokainen kirjasto t</w:t>
      </w:r>
      <w:r w:rsidR="00512DFE">
        <w:t>ilaa vielä itse omat korttinsa</w:t>
      </w:r>
      <w:r w:rsidR="004B73DB">
        <w:t>. Ulla-Maija</w:t>
      </w:r>
      <w:r>
        <w:t xml:space="preserve"> lähettää y</w:t>
      </w:r>
      <w:r>
        <w:t>h</w:t>
      </w:r>
      <w:r>
        <w:t>teystiedot</w:t>
      </w:r>
      <w:r w:rsidR="004B73DB">
        <w:t>,</w:t>
      </w:r>
      <w:r>
        <w:t xml:space="preserve"> mistä kortit voi tilata.</w:t>
      </w:r>
    </w:p>
    <w:p w:rsidR="003D2BCC" w:rsidRDefault="003D2BCC" w:rsidP="003D2BCC"/>
    <w:p w:rsidR="00512DFE" w:rsidRDefault="00512DFE" w:rsidP="003D2BCC"/>
    <w:p w:rsidR="003D2BCC" w:rsidRPr="003D2BCC" w:rsidRDefault="003D2BCC" w:rsidP="003D2BCC">
      <w:pPr>
        <w:rPr>
          <w:b/>
        </w:rPr>
      </w:pPr>
      <w:r w:rsidRPr="003D2BCC">
        <w:rPr>
          <w:b/>
        </w:rPr>
        <w:t>E. KOKOUKSEN PÄÄTTÄMINEN</w:t>
      </w:r>
    </w:p>
    <w:p w:rsidR="003D2BCC" w:rsidRDefault="003D2BCC" w:rsidP="003D2BCC"/>
    <w:p w:rsidR="00F5179C" w:rsidRPr="00A33F25" w:rsidRDefault="00A33F25" w:rsidP="008E2BEA">
      <w:pPr>
        <w:numPr>
          <w:ilvl w:val="0"/>
          <w:numId w:val="4"/>
        </w:numPr>
      </w:pPr>
      <w:r w:rsidRPr="00A33F25">
        <w:t>S</w:t>
      </w:r>
      <w:r w:rsidR="00F5179C" w:rsidRPr="00A33F25">
        <w:t>euraava kokous</w:t>
      </w:r>
    </w:p>
    <w:p w:rsidR="002A099D" w:rsidRDefault="002A099D" w:rsidP="003265C2">
      <w:pPr>
        <w:ind w:left="2608"/>
      </w:pPr>
      <w:r>
        <w:t xml:space="preserve">28.3. klo </w:t>
      </w:r>
      <w:r w:rsidR="00C47753">
        <w:t>9-12</w:t>
      </w:r>
      <w:r w:rsidR="00370064">
        <w:t>, Turun pääkirjasto</w:t>
      </w:r>
      <w:r w:rsidR="004B73DB">
        <w:t>,</w:t>
      </w:r>
      <w:r w:rsidR="00370064">
        <w:t xml:space="preserve"> Kokoustila 1 (Café Siriuksen yläkerta).</w:t>
      </w:r>
    </w:p>
    <w:p w:rsidR="00370064" w:rsidRPr="00370064" w:rsidRDefault="00370064" w:rsidP="003265C2">
      <w:pPr>
        <w:ind w:left="2608"/>
        <w:rPr>
          <w:b/>
          <w:color w:val="FF0000"/>
        </w:rPr>
      </w:pPr>
    </w:p>
    <w:p w:rsidR="00370064" w:rsidRDefault="00370064" w:rsidP="003265C2">
      <w:pPr>
        <w:ind w:left="2608"/>
      </w:pPr>
      <w:r w:rsidRPr="00370064">
        <w:t>Toukokuu</w:t>
      </w:r>
      <w:r>
        <w:t>lle on aiemmin sovittu kokous 15.5. Tämä kokous perut</w:t>
      </w:r>
      <w:r w:rsidR="00890085">
        <w:t>et</w:t>
      </w:r>
      <w:r>
        <w:t xml:space="preserve">aan ja </w:t>
      </w:r>
      <w:r w:rsidR="00485684">
        <w:t xml:space="preserve">kokouksen ajankohdasta järjestetään </w:t>
      </w:r>
      <w:proofErr w:type="spellStart"/>
      <w:r w:rsidR="00485684">
        <w:t>Doodle-äänestys</w:t>
      </w:r>
      <w:proofErr w:type="spellEnd"/>
      <w:r w:rsidR="00485684">
        <w:t>.</w:t>
      </w:r>
    </w:p>
    <w:p w:rsidR="00370064" w:rsidRDefault="00370064" w:rsidP="003265C2">
      <w:pPr>
        <w:ind w:left="2608"/>
      </w:pPr>
    </w:p>
    <w:p w:rsidR="00370064" w:rsidRDefault="00370064" w:rsidP="003265C2">
      <w:pPr>
        <w:ind w:left="2608"/>
        <w:rPr>
          <w:b/>
          <w:color w:val="FF0000"/>
        </w:rPr>
      </w:pPr>
    </w:p>
    <w:p w:rsidR="00E50545" w:rsidRDefault="00E50545" w:rsidP="003265C2">
      <w:pPr>
        <w:ind w:left="2608"/>
      </w:pPr>
    </w:p>
    <w:p w:rsidR="00B27DD5" w:rsidRDefault="00B27DD5" w:rsidP="00B27DD5">
      <w:pPr>
        <w:numPr>
          <w:ilvl w:val="0"/>
          <w:numId w:val="4"/>
        </w:numPr>
      </w:pPr>
      <w:r>
        <w:t>Kokouksen päättäminen</w:t>
      </w:r>
    </w:p>
    <w:p w:rsidR="007C2C79" w:rsidRDefault="007C2C79" w:rsidP="007C2C79"/>
    <w:p w:rsidR="007C2C79" w:rsidRDefault="007C2C79" w:rsidP="007C2C79">
      <w:pPr>
        <w:ind w:left="2608"/>
      </w:pPr>
      <w:r>
        <w:t>Puheenjohtaja päätti kokouksen 16.03.</w:t>
      </w:r>
    </w:p>
    <w:p w:rsidR="00B90C0B" w:rsidRDefault="00B90C0B" w:rsidP="007C2C79">
      <w:pPr>
        <w:ind w:left="2608"/>
      </w:pPr>
    </w:p>
    <w:p w:rsidR="00B90C0B" w:rsidRDefault="00B90C0B" w:rsidP="007C2C79">
      <w:pPr>
        <w:ind w:left="2608"/>
      </w:pPr>
    </w:p>
    <w:p w:rsidR="00B90C0B" w:rsidRDefault="00B90C0B" w:rsidP="007C2C79">
      <w:pPr>
        <w:ind w:left="2608"/>
      </w:pPr>
    </w:p>
    <w:p w:rsidR="00B90C0B" w:rsidRDefault="00B90C0B" w:rsidP="007C2C79">
      <w:pPr>
        <w:ind w:left="2608"/>
      </w:pPr>
    </w:p>
    <w:p w:rsidR="00B90C0B" w:rsidRDefault="00B90C0B" w:rsidP="007C2C79">
      <w:pPr>
        <w:ind w:left="2608"/>
      </w:pPr>
    </w:p>
    <w:p w:rsidR="00B90C0B" w:rsidRDefault="00B90C0B" w:rsidP="00B90C0B">
      <w:r>
        <w:t>Allekirjoitukset</w:t>
      </w:r>
    </w:p>
    <w:p w:rsidR="00B90C0B" w:rsidRDefault="00B90C0B" w:rsidP="00B90C0B"/>
    <w:p w:rsidR="00B90C0B" w:rsidRDefault="00B90C0B" w:rsidP="00B90C0B"/>
    <w:p w:rsidR="00B90C0B" w:rsidRDefault="00B90C0B" w:rsidP="00B90C0B">
      <w:r>
        <w:t xml:space="preserve">Turussa </w:t>
      </w:r>
      <w:r>
        <w:tab/>
        <w:t>…/</w:t>
      </w:r>
      <w:proofErr w:type="gramStart"/>
      <w:r>
        <w:t>….</w:t>
      </w:r>
      <w:proofErr w:type="gramEnd"/>
      <w:r>
        <w:t xml:space="preserve"> 2012</w:t>
      </w:r>
    </w:p>
    <w:p w:rsidR="00B90C0B" w:rsidRDefault="00B90C0B" w:rsidP="00B90C0B"/>
    <w:p w:rsidR="00B90C0B" w:rsidRDefault="00B90C0B" w:rsidP="00B90C0B"/>
    <w:p w:rsidR="00B90C0B" w:rsidRDefault="00B90C0B" w:rsidP="00B90C0B">
      <w:r>
        <w:t>Inkeri Näätsaari</w:t>
      </w:r>
      <w:r>
        <w:tab/>
      </w:r>
      <w:r>
        <w:tab/>
      </w:r>
      <w:r>
        <w:tab/>
        <w:t>Kaarina Koskinen</w:t>
      </w:r>
    </w:p>
    <w:p w:rsidR="00B90C0B" w:rsidRDefault="00B90C0B" w:rsidP="00B90C0B">
      <w:r>
        <w:t>puheenjohtaja</w:t>
      </w:r>
      <w:r>
        <w:tab/>
      </w:r>
      <w:r>
        <w:tab/>
      </w:r>
      <w:r>
        <w:tab/>
        <w:t>sihteeri</w:t>
      </w:r>
    </w:p>
    <w:sectPr w:rsidR="00B90C0B" w:rsidSect="00F56104">
      <w:headerReference w:type="even" r:id="rId11"/>
      <w:headerReference w:type="default" r:id="rId12"/>
      <w:footerReference w:type="even" r:id="rId13"/>
      <w:pgSz w:w="11906" w:h="16838" w:code="9"/>
      <w:pgMar w:top="567" w:right="737" w:bottom="1276" w:left="1134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7AF" w:rsidRDefault="00A467AF">
      <w:r>
        <w:separator/>
      </w:r>
    </w:p>
  </w:endnote>
  <w:endnote w:type="continuationSeparator" w:id="0">
    <w:p w:rsidR="00A467AF" w:rsidRDefault="00A4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7AF" w:rsidRDefault="00A467AF" w:rsidP="008050E1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A467AF" w:rsidRDefault="00A467AF" w:rsidP="00FE216A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7AF" w:rsidRDefault="00A467AF">
      <w:r>
        <w:separator/>
      </w:r>
    </w:p>
  </w:footnote>
  <w:footnote w:type="continuationSeparator" w:id="0">
    <w:p w:rsidR="00A467AF" w:rsidRDefault="00A46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7AF" w:rsidRDefault="00A467AF" w:rsidP="008050E1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A467AF" w:rsidRDefault="00A467AF" w:rsidP="0018552E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7AF" w:rsidRPr="00E60139" w:rsidRDefault="00A467AF" w:rsidP="008050E1">
    <w:pPr>
      <w:pStyle w:val="Yltunniste"/>
      <w:framePr w:wrap="around" w:vAnchor="text" w:hAnchor="margin" w:xAlign="right" w:y="1"/>
      <w:rPr>
        <w:rStyle w:val="Sivunumero"/>
        <w:sz w:val="20"/>
        <w:szCs w:val="20"/>
      </w:rPr>
    </w:pPr>
    <w:r w:rsidRPr="00E60139">
      <w:rPr>
        <w:rStyle w:val="Sivunumero"/>
        <w:sz w:val="20"/>
        <w:szCs w:val="20"/>
      </w:rPr>
      <w:fldChar w:fldCharType="begin"/>
    </w:r>
    <w:r w:rsidRPr="00E60139">
      <w:rPr>
        <w:rStyle w:val="Sivunumero"/>
        <w:sz w:val="20"/>
        <w:szCs w:val="20"/>
      </w:rPr>
      <w:instrText xml:space="preserve">PAGE  </w:instrText>
    </w:r>
    <w:r w:rsidRPr="00E60139">
      <w:rPr>
        <w:rStyle w:val="Sivunumero"/>
        <w:sz w:val="20"/>
        <w:szCs w:val="20"/>
      </w:rPr>
      <w:fldChar w:fldCharType="separate"/>
    </w:r>
    <w:r w:rsidR="007D1A42">
      <w:rPr>
        <w:rStyle w:val="Sivunumero"/>
        <w:noProof/>
        <w:sz w:val="20"/>
        <w:szCs w:val="20"/>
      </w:rPr>
      <w:t>1</w:t>
    </w:r>
    <w:r w:rsidRPr="00E60139">
      <w:rPr>
        <w:rStyle w:val="Sivunumero"/>
        <w:sz w:val="20"/>
        <w:szCs w:val="20"/>
      </w:rPr>
      <w:fldChar w:fldCharType="end"/>
    </w:r>
  </w:p>
  <w:p w:rsidR="00A467AF" w:rsidRPr="00E60139" w:rsidRDefault="00A467AF" w:rsidP="00E60139">
    <w:pPr>
      <w:rPr>
        <w:sz w:val="20"/>
        <w:szCs w:val="20"/>
      </w:rPr>
    </w:pPr>
    <w:r w:rsidRPr="00E60139">
      <w:rPr>
        <w:sz w:val="20"/>
        <w:szCs w:val="20"/>
      </w:rPr>
      <w:t>TU</w:t>
    </w:r>
    <w:r>
      <w:rPr>
        <w:sz w:val="20"/>
        <w:szCs w:val="20"/>
      </w:rPr>
      <w:t>RUN KAUPUNGINKIRJASTO</w:t>
    </w:r>
    <w:r>
      <w:rPr>
        <w:sz w:val="20"/>
        <w:szCs w:val="20"/>
      </w:rPr>
      <w:tab/>
    </w:r>
    <w:r>
      <w:rPr>
        <w:sz w:val="20"/>
        <w:szCs w:val="20"/>
      </w:rPr>
      <w:tab/>
      <w:t>PÖYTÄKIRJA</w:t>
    </w:r>
    <w:r w:rsidRPr="00E60139">
      <w:rPr>
        <w:sz w:val="20"/>
        <w:szCs w:val="20"/>
      </w:rPr>
      <w:tab/>
    </w:r>
    <w:r w:rsidRPr="00E60139">
      <w:rPr>
        <w:sz w:val="20"/>
        <w:szCs w:val="20"/>
      </w:rPr>
      <w:tab/>
    </w:r>
  </w:p>
  <w:p w:rsidR="00A467AF" w:rsidRPr="00E60139" w:rsidRDefault="00A467AF" w:rsidP="00E60139">
    <w:pPr>
      <w:pBdr>
        <w:bottom w:val="single" w:sz="6" w:space="1" w:color="auto"/>
      </w:pBdr>
      <w:rPr>
        <w:sz w:val="20"/>
        <w:szCs w:val="20"/>
      </w:rPr>
    </w:pPr>
    <w:r>
      <w:rPr>
        <w:sz w:val="20"/>
        <w:szCs w:val="20"/>
      </w:rPr>
      <w:t>Vaski-kirjastojen johtoryhmä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9.3.2012</w:t>
    </w:r>
  </w:p>
  <w:p w:rsidR="00A467AF" w:rsidRPr="00B4021B" w:rsidRDefault="00A467AF" w:rsidP="00E60139"/>
  <w:p w:rsidR="00A467AF" w:rsidRDefault="00A467AF" w:rsidP="0018552E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2CC93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34750C"/>
    <w:multiLevelType w:val="hybridMultilevel"/>
    <w:tmpl w:val="F554434E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7AF74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C584E82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0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B25173"/>
    <w:multiLevelType w:val="hybridMultilevel"/>
    <w:tmpl w:val="1F0C96AC"/>
    <w:lvl w:ilvl="0" w:tplc="D3F4F93C">
      <w:start w:val="1"/>
      <w:numFmt w:val="decimal"/>
      <w:lvlText w:val="%1)"/>
      <w:lvlJc w:val="left"/>
      <w:pPr>
        <w:ind w:left="2968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>
    <w:nsid w:val="064956AE"/>
    <w:multiLevelType w:val="hybridMultilevel"/>
    <w:tmpl w:val="3D80EB82"/>
    <w:lvl w:ilvl="0" w:tplc="040B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4">
    <w:nsid w:val="0CAA7BB2"/>
    <w:multiLevelType w:val="hybridMultilevel"/>
    <w:tmpl w:val="F3B2A0BC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335CF"/>
    <w:multiLevelType w:val="multilevel"/>
    <w:tmpl w:val="BAA01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2B7806"/>
    <w:multiLevelType w:val="hybridMultilevel"/>
    <w:tmpl w:val="C220BE0E"/>
    <w:lvl w:ilvl="0" w:tplc="F4C25246">
      <w:numFmt w:val="bullet"/>
      <w:lvlText w:val="-"/>
      <w:lvlJc w:val="left"/>
      <w:pPr>
        <w:ind w:left="1353" w:hanging="360"/>
      </w:pPr>
      <w:rPr>
        <w:rFonts w:ascii="Arial" w:eastAsia="Calibri" w:hAnsi="Arial" w:cs="Arial" w:hint="default"/>
      </w:rPr>
    </w:lvl>
    <w:lvl w:ilvl="1" w:tplc="26C49C18">
      <w:start w:val="8"/>
      <w:numFmt w:val="bullet"/>
      <w:lvlText w:val="-"/>
      <w:lvlJc w:val="left"/>
      <w:pPr>
        <w:ind w:left="2385" w:hanging="360"/>
      </w:pPr>
      <w:rPr>
        <w:rFonts w:ascii="Times New Roman" w:eastAsia="Times New Roman" w:hAnsi="Times New Roman" w:cs="Times New Roman" w:hint="default"/>
      </w:rPr>
    </w:lvl>
    <w:lvl w:ilvl="2" w:tplc="26C49C18">
      <w:start w:val="8"/>
      <w:numFmt w:val="bullet"/>
      <w:lvlText w:val="-"/>
      <w:lvlJc w:val="left"/>
      <w:pPr>
        <w:ind w:left="3105" w:hanging="360"/>
      </w:pPr>
      <w:rPr>
        <w:rFonts w:ascii="Times New Roman" w:eastAsia="Times New Roman" w:hAnsi="Times New Roman" w:cs="Times New Roman" w:hint="default"/>
      </w:rPr>
    </w:lvl>
    <w:lvl w:ilvl="3" w:tplc="040B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>
    <w:nsid w:val="17FF3AD0"/>
    <w:multiLevelType w:val="multilevel"/>
    <w:tmpl w:val="1D20A676"/>
    <w:lvl w:ilvl="0">
      <w:start w:val="1"/>
      <w:numFmt w:val="decimal"/>
      <w:pStyle w:val="Monitasoinen"/>
      <w:lvlText w:val="%1"/>
      <w:lvlJc w:val="left"/>
      <w:pPr>
        <w:tabs>
          <w:tab w:val="num" w:pos="3912"/>
        </w:tabs>
        <w:ind w:left="3912" w:hanging="1304"/>
      </w:pPr>
    </w:lvl>
    <w:lvl w:ilvl="1">
      <w:start w:val="1"/>
      <w:numFmt w:val="lowerLetter"/>
      <w:lvlText w:val="%2"/>
      <w:lvlJc w:val="left"/>
      <w:pPr>
        <w:tabs>
          <w:tab w:val="num" w:pos="5216"/>
        </w:tabs>
        <w:ind w:left="5216" w:hanging="1304"/>
      </w:pPr>
    </w:lvl>
    <w:lvl w:ilvl="2">
      <w:start w:val="1"/>
      <w:numFmt w:val="bullet"/>
      <w:lvlText w:val=""/>
      <w:lvlJc w:val="left"/>
      <w:pPr>
        <w:tabs>
          <w:tab w:val="num" w:pos="6521"/>
        </w:tabs>
        <w:ind w:left="6521" w:hanging="1305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0516FF6"/>
    <w:multiLevelType w:val="hybridMultilevel"/>
    <w:tmpl w:val="54C0D352"/>
    <w:lvl w:ilvl="0" w:tplc="26C49C18">
      <w:start w:val="8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0">
    <w:nsid w:val="24DE0409"/>
    <w:multiLevelType w:val="hybridMultilevel"/>
    <w:tmpl w:val="8A80F7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AF748">
      <w:start w:val="6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624FF"/>
    <w:multiLevelType w:val="hybridMultilevel"/>
    <w:tmpl w:val="A7F631CA"/>
    <w:lvl w:ilvl="0" w:tplc="56FA4B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139BD"/>
    <w:multiLevelType w:val="hybridMultilevel"/>
    <w:tmpl w:val="5386B256"/>
    <w:lvl w:ilvl="0" w:tplc="26C49C18">
      <w:start w:val="8"/>
      <w:numFmt w:val="bullet"/>
      <w:lvlText w:val="-"/>
      <w:lvlJc w:val="left"/>
      <w:pPr>
        <w:tabs>
          <w:tab w:val="num" w:pos="2744"/>
        </w:tabs>
        <w:ind w:left="274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464"/>
        </w:tabs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184"/>
        </w:tabs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904"/>
        </w:tabs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624"/>
        </w:tabs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344"/>
        </w:tabs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064"/>
        </w:tabs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784"/>
        </w:tabs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504"/>
        </w:tabs>
        <w:ind w:left="8504" w:hanging="360"/>
      </w:pPr>
      <w:rPr>
        <w:rFonts w:ascii="Wingdings" w:hAnsi="Wingdings" w:hint="default"/>
      </w:rPr>
    </w:lvl>
  </w:abstractNum>
  <w:abstractNum w:abstractNumId="13">
    <w:nsid w:val="2EF64468"/>
    <w:multiLevelType w:val="hybridMultilevel"/>
    <w:tmpl w:val="0D60A24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1A39F1"/>
    <w:multiLevelType w:val="hybridMultilevel"/>
    <w:tmpl w:val="62E69AB0"/>
    <w:lvl w:ilvl="0" w:tplc="DDF219E6"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15">
    <w:nsid w:val="37B142E6"/>
    <w:multiLevelType w:val="hybridMultilevel"/>
    <w:tmpl w:val="F6747BC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45672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Wingdings" w:hAnsi="Arial" w:cs="Arial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A53827"/>
    <w:multiLevelType w:val="multilevel"/>
    <w:tmpl w:val="A656AA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E14C28"/>
    <w:multiLevelType w:val="hybridMultilevel"/>
    <w:tmpl w:val="AED810DA"/>
    <w:lvl w:ilvl="0" w:tplc="455E9A8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174918"/>
    <w:multiLevelType w:val="hybridMultilevel"/>
    <w:tmpl w:val="265028FA"/>
    <w:lvl w:ilvl="0" w:tplc="B2668E16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CE2937"/>
    <w:multiLevelType w:val="hybridMultilevel"/>
    <w:tmpl w:val="A656AA60"/>
    <w:lvl w:ilvl="0" w:tplc="E7EA78C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FF8CE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455E9A8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455E9A8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1B132A"/>
    <w:multiLevelType w:val="hybridMultilevel"/>
    <w:tmpl w:val="B922DDF6"/>
    <w:lvl w:ilvl="0" w:tplc="040B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21">
    <w:nsid w:val="44687DB7"/>
    <w:multiLevelType w:val="hybridMultilevel"/>
    <w:tmpl w:val="5B7408A0"/>
    <w:lvl w:ilvl="0" w:tplc="26C49C18">
      <w:start w:val="8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22">
    <w:nsid w:val="453849B5"/>
    <w:multiLevelType w:val="hybridMultilevel"/>
    <w:tmpl w:val="DF684DCE"/>
    <w:lvl w:ilvl="0" w:tplc="040B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>
    <w:nsid w:val="4A11241A"/>
    <w:multiLevelType w:val="hybridMultilevel"/>
    <w:tmpl w:val="8A1843BA"/>
    <w:lvl w:ilvl="0" w:tplc="91444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9C8F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A072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E86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1695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C800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C88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F84F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68A7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6C1927"/>
    <w:multiLevelType w:val="hybridMultilevel"/>
    <w:tmpl w:val="6A0EF556"/>
    <w:lvl w:ilvl="0" w:tplc="26C49C18">
      <w:start w:val="8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25">
    <w:nsid w:val="527D5BF4"/>
    <w:multiLevelType w:val="hybridMultilevel"/>
    <w:tmpl w:val="B18A69B0"/>
    <w:lvl w:ilvl="0" w:tplc="26C49C18">
      <w:start w:val="8"/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6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27">
    <w:nsid w:val="6A15075C"/>
    <w:multiLevelType w:val="hybridMultilevel"/>
    <w:tmpl w:val="E4CE4B3C"/>
    <w:lvl w:ilvl="0" w:tplc="DDF219E6"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Arial" w:eastAsia="Times New Roman" w:hAnsi="Arial" w:cs="Arial" w:hint="default"/>
      </w:rPr>
    </w:lvl>
    <w:lvl w:ilvl="1" w:tplc="A07AF748">
      <w:start w:val="6"/>
      <w:numFmt w:val="bullet"/>
      <w:lvlText w:val="-"/>
      <w:lvlJc w:val="left"/>
      <w:pPr>
        <w:tabs>
          <w:tab w:val="num" w:pos="4048"/>
        </w:tabs>
        <w:ind w:left="4048" w:hanging="360"/>
      </w:pPr>
      <w:rPr>
        <w:rFonts w:ascii="Arial" w:eastAsia="Times New Roman" w:hAnsi="Arial" w:cs="Arial" w:hint="default"/>
      </w:rPr>
    </w:lvl>
    <w:lvl w:ilvl="2" w:tplc="040B0005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8">
    <w:nsid w:val="6ACA22CB"/>
    <w:multiLevelType w:val="hybridMultilevel"/>
    <w:tmpl w:val="17A6B586"/>
    <w:lvl w:ilvl="0" w:tplc="A07AF748">
      <w:start w:val="6"/>
      <w:numFmt w:val="bullet"/>
      <w:lvlText w:val="-"/>
      <w:lvlJc w:val="left"/>
      <w:pPr>
        <w:ind w:left="332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9">
    <w:nsid w:val="74D13423"/>
    <w:multiLevelType w:val="hybridMultilevel"/>
    <w:tmpl w:val="ABC2C51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BE395A"/>
    <w:multiLevelType w:val="hybridMultilevel"/>
    <w:tmpl w:val="F8706612"/>
    <w:lvl w:ilvl="0" w:tplc="26C49C18">
      <w:start w:val="8"/>
      <w:numFmt w:val="bullet"/>
      <w:lvlText w:val="-"/>
      <w:lvlJc w:val="left"/>
      <w:pPr>
        <w:ind w:left="332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6"/>
  </w:num>
  <w:num w:numId="4">
    <w:abstractNumId w:val="1"/>
  </w:num>
  <w:num w:numId="5">
    <w:abstractNumId w:val="0"/>
  </w:num>
  <w:num w:numId="6">
    <w:abstractNumId w:val="8"/>
  </w:num>
  <w:num w:numId="7">
    <w:abstractNumId w:val="12"/>
  </w:num>
  <w:num w:numId="8">
    <w:abstractNumId w:val="24"/>
  </w:num>
  <w:num w:numId="9">
    <w:abstractNumId w:val="23"/>
  </w:num>
  <w:num w:numId="10">
    <w:abstractNumId w:val="17"/>
  </w:num>
  <w:num w:numId="11">
    <w:abstractNumId w:val="29"/>
  </w:num>
  <w:num w:numId="1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5"/>
  </w:num>
  <w:num w:numId="16">
    <w:abstractNumId w:val="14"/>
  </w:num>
  <w:num w:numId="17">
    <w:abstractNumId w:val="4"/>
  </w:num>
  <w:num w:numId="18">
    <w:abstractNumId w:val="21"/>
  </w:num>
  <w:num w:numId="19">
    <w:abstractNumId w:val="18"/>
  </w:num>
  <w:num w:numId="20">
    <w:abstractNumId w:val="13"/>
  </w:num>
  <w:num w:numId="21">
    <w:abstractNumId w:val="1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6"/>
  </w:num>
  <w:num w:numId="24">
    <w:abstractNumId w:val="25"/>
  </w:num>
  <w:num w:numId="25">
    <w:abstractNumId w:val="3"/>
  </w:num>
  <w:num w:numId="26">
    <w:abstractNumId w:val="20"/>
  </w:num>
  <w:num w:numId="27">
    <w:abstractNumId w:val="10"/>
  </w:num>
  <w:num w:numId="28">
    <w:abstractNumId w:val="27"/>
  </w:num>
  <w:num w:numId="29">
    <w:abstractNumId w:val="11"/>
  </w:num>
  <w:num w:numId="30">
    <w:abstractNumId w:val="2"/>
  </w:num>
  <w:num w:numId="31">
    <w:abstractNumId w:val="2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69"/>
    <w:rsid w:val="00000C58"/>
    <w:rsid w:val="0000155E"/>
    <w:rsid w:val="00003201"/>
    <w:rsid w:val="00017009"/>
    <w:rsid w:val="0002014C"/>
    <w:rsid w:val="000204D8"/>
    <w:rsid w:val="00021626"/>
    <w:rsid w:val="00025E16"/>
    <w:rsid w:val="00026444"/>
    <w:rsid w:val="00026EFD"/>
    <w:rsid w:val="000306D3"/>
    <w:rsid w:val="00031F60"/>
    <w:rsid w:val="00034A4D"/>
    <w:rsid w:val="0003566E"/>
    <w:rsid w:val="00036BCA"/>
    <w:rsid w:val="0004276A"/>
    <w:rsid w:val="00042FD9"/>
    <w:rsid w:val="00044266"/>
    <w:rsid w:val="00046148"/>
    <w:rsid w:val="000472A3"/>
    <w:rsid w:val="00051B8D"/>
    <w:rsid w:val="00057FDE"/>
    <w:rsid w:val="00060966"/>
    <w:rsid w:val="00061580"/>
    <w:rsid w:val="00065318"/>
    <w:rsid w:val="00074674"/>
    <w:rsid w:val="00076A28"/>
    <w:rsid w:val="00076AA6"/>
    <w:rsid w:val="000778D1"/>
    <w:rsid w:val="00081C2F"/>
    <w:rsid w:val="00085470"/>
    <w:rsid w:val="00085EF3"/>
    <w:rsid w:val="000901E4"/>
    <w:rsid w:val="00091526"/>
    <w:rsid w:val="00091810"/>
    <w:rsid w:val="00094839"/>
    <w:rsid w:val="000A02EE"/>
    <w:rsid w:val="000A1761"/>
    <w:rsid w:val="000A315F"/>
    <w:rsid w:val="000A4674"/>
    <w:rsid w:val="000A53C9"/>
    <w:rsid w:val="000B1649"/>
    <w:rsid w:val="000B40AB"/>
    <w:rsid w:val="000B54D9"/>
    <w:rsid w:val="000B5796"/>
    <w:rsid w:val="000C5047"/>
    <w:rsid w:val="000C507C"/>
    <w:rsid w:val="000C73D5"/>
    <w:rsid w:val="000D2E35"/>
    <w:rsid w:val="000D3350"/>
    <w:rsid w:val="000E216D"/>
    <w:rsid w:val="000E2396"/>
    <w:rsid w:val="000E29A2"/>
    <w:rsid w:val="000E6E73"/>
    <w:rsid w:val="000E74D4"/>
    <w:rsid w:val="001035C1"/>
    <w:rsid w:val="00112F6D"/>
    <w:rsid w:val="00114CBB"/>
    <w:rsid w:val="0012225F"/>
    <w:rsid w:val="00122B45"/>
    <w:rsid w:val="00122D2E"/>
    <w:rsid w:val="0012392D"/>
    <w:rsid w:val="001260B6"/>
    <w:rsid w:val="0012716F"/>
    <w:rsid w:val="00127EF9"/>
    <w:rsid w:val="00130E2D"/>
    <w:rsid w:val="0013259E"/>
    <w:rsid w:val="00133658"/>
    <w:rsid w:val="0013472F"/>
    <w:rsid w:val="00140009"/>
    <w:rsid w:val="001409C6"/>
    <w:rsid w:val="001447A6"/>
    <w:rsid w:val="00144D77"/>
    <w:rsid w:val="00146A70"/>
    <w:rsid w:val="00155227"/>
    <w:rsid w:val="00155662"/>
    <w:rsid w:val="00156256"/>
    <w:rsid w:val="001635A8"/>
    <w:rsid w:val="00163F45"/>
    <w:rsid w:val="0016444A"/>
    <w:rsid w:val="00174B10"/>
    <w:rsid w:val="0017689D"/>
    <w:rsid w:val="00176E1C"/>
    <w:rsid w:val="001770CE"/>
    <w:rsid w:val="001810A3"/>
    <w:rsid w:val="0018325C"/>
    <w:rsid w:val="0018552E"/>
    <w:rsid w:val="00190D29"/>
    <w:rsid w:val="00193B41"/>
    <w:rsid w:val="00196E8A"/>
    <w:rsid w:val="001A0B74"/>
    <w:rsid w:val="001A0CF4"/>
    <w:rsid w:val="001A14AE"/>
    <w:rsid w:val="001A2739"/>
    <w:rsid w:val="001A2AFB"/>
    <w:rsid w:val="001A4343"/>
    <w:rsid w:val="001B0A5C"/>
    <w:rsid w:val="001B18F4"/>
    <w:rsid w:val="001B40C1"/>
    <w:rsid w:val="001B5980"/>
    <w:rsid w:val="001B7439"/>
    <w:rsid w:val="001C5CE0"/>
    <w:rsid w:val="001D1856"/>
    <w:rsid w:val="001D1B08"/>
    <w:rsid w:val="001D5619"/>
    <w:rsid w:val="001D6251"/>
    <w:rsid w:val="001E1EFA"/>
    <w:rsid w:val="001E61C0"/>
    <w:rsid w:val="001E7BD8"/>
    <w:rsid w:val="001F6BD4"/>
    <w:rsid w:val="00203DCD"/>
    <w:rsid w:val="002052BC"/>
    <w:rsid w:val="00206104"/>
    <w:rsid w:val="0021195C"/>
    <w:rsid w:val="00212E1E"/>
    <w:rsid w:val="00226866"/>
    <w:rsid w:val="00227932"/>
    <w:rsid w:val="002340E0"/>
    <w:rsid w:val="0023429E"/>
    <w:rsid w:val="00234F15"/>
    <w:rsid w:val="00234F4F"/>
    <w:rsid w:val="00235A27"/>
    <w:rsid w:val="002442F7"/>
    <w:rsid w:val="002458FD"/>
    <w:rsid w:val="002464D8"/>
    <w:rsid w:val="002537E9"/>
    <w:rsid w:val="00257308"/>
    <w:rsid w:val="00272032"/>
    <w:rsid w:val="0027403F"/>
    <w:rsid w:val="0027459E"/>
    <w:rsid w:val="002750D9"/>
    <w:rsid w:val="00280328"/>
    <w:rsid w:val="00281316"/>
    <w:rsid w:val="0028268D"/>
    <w:rsid w:val="0028309E"/>
    <w:rsid w:val="00286C23"/>
    <w:rsid w:val="00293955"/>
    <w:rsid w:val="002945DA"/>
    <w:rsid w:val="00295284"/>
    <w:rsid w:val="00296C3C"/>
    <w:rsid w:val="002A099D"/>
    <w:rsid w:val="002A0F51"/>
    <w:rsid w:val="002A15F4"/>
    <w:rsid w:val="002B113F"/>
    <w:rsid w:val="002B2559"/>
    <w:rsid w:val="002B438D"/>
    <w:rsid w:val="002B4C6C"/>
    <w:rsid w:val="002B65F6"/>
    <w:rsid w:val="002C57E8"/>
    <w:rsid w:val="002C642F"/>
    <w:rsid w:val="002D0453"/>
    <w:rsid w:val="002D41C1"/>
    <w:rsid w:val="002D5F98"/>
    <w:rsid w:val="002D66A6"/>
    <w:rsid w:val="002D698F"/>
    <w:rsid w:val="002D6CB2"/>
    <w:rsid w:val="002E3E81"/>
    <w:rsid w:val="002E596E"/>
    <w:rsid w:val="002E63CA"/>
    <w:rsid w:val="002E7F79"/>
    <w:rsid w:val="002F3002"/>
    <w:rsid w:val="002F321A"/>
    <w:rsid w:val="002F5844"/>
    <w:rsid w:val="002F79B8"/>
    <w:rsid w:val="00300A59"/>
    <w:rsid w:val="003015E4"/>
    <w:rsid w:val="00303A08"/>
    <w:rsid w:val="00306200"/>
    <w:rsid w:val="00311BD6"/>
    <w:rsid w:val="0031424C"/>
    <w:rsid w:val="003265C2"/>
    <w:rsid w:val="00327E35"/>
    <w:rsid w:val="0033148B"/>
    <w:rsid w:val="00332071"/>
    <w:rsid w:val="00333677"/>
    <w:rsid w:val="0033376B"/>
    <w:rsid w:val="003370E5"/>
    <w:rsid w:val="003445C7"/>
    <w:rsid w:val="003459A8"/>
    <w:rsid w:val="00353908"/>
    <w:rsid w:val="00357565"/>
    <w:rsid w:val="003625A3"/>
    <w:rsid w:val="00363C95"/>
    <w:rsid w:val="00370064"/>
    <w:rsid w:val="00372CC3"/>
    <w:rsid w:val="00373524"/>
    <w:rsid w:val="00376E53"/>
    <w:rsid w:val="00376F3C"/>
    <w:rsid w:val="003779BB"/>
    <w:rsid w:val="00382143"/>
    <w:rsid w:val="00383B31"/>
    <w:rsid w:val="00385CAA"/>
    <w:rsid w:val="003910A6"/>
    <w:rsid w:val="003A0252"/>
    <w:rsid w:val="003A1039"/>
    <w:rsid w:val="003A1232"/>
    <w:rsid w:val="003B0321"/>
    <w:rsid w:val="003B595D"/>
    <w:rsid w:val="003B6231"/>
    <w:rsid w:val="003B7475"/>
    <w:rsid w:val="003C65F1"/>
    <w:rsid w:val="003D111B"/>
    <w:rsid w:val="003D29E1"/>
    <w:rsid w:val="003D2BCC"/>
    <w:rsid w:val="003D2EBA"/>
    <w:rsid w:val="003E3DF2"/>
    <w:rsid w:val="003E72DF"/>
    <w:rsid w:val="003F00C1"/>
    <w:rsid w:val="003F0D6D"/>
    <w:rsid w:val="003F55B3"/>
    <w:rsid w:val="003F73A1"/>
    <w:rsid w:val="0040378F"/>
    <w:rsid w:val="00406E1C"/>
    <w:rsid w:val="00407522"/>
    <w:rsid w:val="0041380B"/>
    <w:rsid w:val="004143B2"/>
    <w:rsid w:val="00414C8E"/>
    <w:rsid w:val="00415304"/>
    <w:rsid w:val="00415E41"/>
    <w:rsid w:val="0041642F"/>
    <w:rsid w:val="0041790D"/>
    <w:rsid w:val="004221D5"/>
    <w:rsid w:val="004236E5"/>
    <w:rsid w:val="004245B8"/>
    <w:rsid w:val="00426D28"/>
    <w:rsid w:val="0043088D"/>
    <w:rsid w:val="00436CA5"/>
    <w:rsid w:val="00442775"/>
    <w:rsid w:val="00456D2D"/>
    <w:rsid w:val="004605F3"/>
    <w:rsid w:val="00467B15"/>
    <w:rsid w:val="00467C0B"/>
    <w:rsid w:val="00470E39"/>
    <w:rsid w:val="004725D8"/>
    <w:rsid w:val="00477330"/>
    <w:rsid w:val="0048265A"/>
    <w:rsid w:val="0048410B"/>
    <w:rsid w:val="00484381"/>
    <w:rsid w:val="00485684"/>
    <w:rsid w:val="004859FD"/>
    <w:rsid w:val="00487FED"/>
    <w:rsid w:val="00491ACF"/>
    <w:rsid w:val="00496AE4"/>
    <w:rsid w:val="004978A2"/>
    <w:rsid w:val="004A0A1F"/>
    <w:rsid w:val="004A17DF"/>
    <w:rsid w:val="004A22ED"/>
    <w:rsid w:val="004A3D6E"/>
    <w:rsid w:val="004B05E1"/>
    <w:rsid w:val="004B2C40"/>
    <w:rsid w:val="004B4A47"/>
    <w:rsid w:val="004B6F95"/>
    <w:rsid w:val="004B73DB"/>
    <w:rsid w:val="004C0547"/>
    <w:rsid w:val="004C71C2"/>
    <w:rsid w:val="004D4EBE"/>
    <w:rsid w:val="004D555A"/>
    <w:rsid w:val="004D605C"/>
    <w:rsid w:val="004E01EB"/>
    <w:rsid w:val="004E0967"/>
    <w:rsid w:val="004E2220"/>
    <w:rsid w:val="004E3EFE"/>
    <w:rsid w:val="004E40A6"/>
    <w:rsid w:val="004E69BC"/>
    <w:rsid w:val="004F0A83"/>
    <w:rsid w:val="004F20C4"/>
    <w:rsid w:val="004F2FA8"/>
    <w:rsid w:val="004F49E2"/>
    <w:rsid w:val="004F5785"/>
    <w:rsid w:val="005003FA"/>
    <w:rsid w:val="0050049D"/>
    <w:rsid w:val="00504EA4"/>
    <w:rsid w:val="00506772"/>
    <w:rsid w:val="00512DFE"/>
    <w:rsid w:val="00516603"/>
    <w:rsid w:val="005207E0"/>
    <w:rsid w:val="005242C5"/>
    <w:rsid w:val="0053136F"/>
    <w:rsid w:val="005337BB"/>
    <w:rsid w:val="005343CA"/>
    <w:rsid w:val="00540592"/>
    <w:rsid w:val="005417C8"/>
    <w:rsid w:val="00545F89"/>
    <w:rsid w:val="00546EF7"/>
    <w:rsid w:val="005535F9"/>
    <w:rsid w:val="00554144"/>
    <w:rsid w:val="00554719"/>
    <w:rsid w:val="005625BC"/>
    <w:rsid w:val="00565706"/>
    <w:rsid w:val="00570AB1"/>
    <w:rsid w:val="00571005"/>
    <w:rsid w:val="00571256"/>
    <w:rsid w:val="00573483"/>
    <w:rsid w:val="00575977"/>
    <w:rsid w:val="0058154A"/>
    <w:rsid w:val="00581B05"/>
    <w:rsid w:val="00581DB5"/>
    <w:rsid w:val="00593FFE"/>
    <w:rsid w:val="00595E7E"/>
    <w:rsid w:val="0059732F"/>
    <w:rsid w:val="0059733D"/>
    <w:rsid w:val="005A06F9"/>
    <w:rsid w:val="005A0C86"/>
    <w:rsid w:val="005A45C9"/>
    <w:rsid w:val="005A5773"/>
    <w:rsid w:val="005A59D9"/>
    <w:rsid w:val="005A601B"/>
    <w:rsid w:val="005C0BB4"/>
    <w:rsid w:val="005C2299"/>
    <w:rsid w:val="005C4CCD"/>
    <w:rsid w:val="005C523E"/>
    <w:rsid w:val="005C5C33"/>
    <w:rsid w:val="005C606D"/>
    <w:rsid w:val="005D3D56"/>
    <w:rsid w:val="005E3111"/>
    <w:rsid w:val="005E5334"/>
    <w:rsid w:val="005F206B"/>
    <w:rsid w:val="005F40C6"/>
    <w:rsid w:val="005F4185"/>
    <w:rsid w:val="005F467E"/>
    <w:rsid w:val="005F55FA"/>
    <w:rsid w:val="005F6484"/>
    <w:rsid w:val="00603884"/>
    <w:rsid w:val="00612030"/>
    <w:rsid w:val="00612853"/>
    <w:rsid w:val="00617468"/>
    <w:rsid w:val="00632263"/>
    <w:rsid w:val="00632ABB"/>
    <w:rsid w:val="00632FE4"/>
    <w:rsid w:val="0063654C"/>
    <w:rsid w:val="00637022"/>
    <w:rsid w:val="00641A45"/>
    <w:rsid w:val="00641F8D"/>
    <w:rsid w:val="00643F2A"/>
    <w:rsid w:val="00645B9F"/>
    <w:rsid w:val="006462C6"/>
    <w:rsid w:val="00647D19"/>
    <w:rsid w:val="00650676"/>
    <w:rsid w:val="00651B98"/>
    <w:rsid w:val="00653E08"/>
    <w:rsid w:val="0065555B"/>
    <w:rsid w:val="00657881"/>
    <w:rsid w:val="0066069B"/>
    <w:rsid w:val="006748F9"/>
    <w:rsid w:val="00676053"/>
    <w:rsid w:val="00677FB4"/>
    <w:rsid w:val="0068046F"/>
    <w:rsid w:val="006829DD"/>
    <w:rsid w:val="00685411"/>
    <w:rsid w:val="00685A78"/>
    <w:rsid w:val="00686388"/>
    <w:rsid w:val="00692870"/>
    <w:rsid w:val="00692C21"/>
    <w:rsid w:val="006958CA"/>
    <w:rsid w:val="006A0E4F"/>
    <w:rsid w:val="006A511C"/>
    <w:rsid w:val="006B13BD"/>
    <w:rsid w:val="006B4699"/>
    <w:rsid w:val="006B6BA6"/>
    <w:rsid w:val="006B6CBB"/>
    <w:rsid w:val="006B6E27"/>
    <w:rsid w:val="006B78BB"/>
    <w:rsid w:val="006C2C3B"/>
    <w:rsid w:val="006C5904"/>
    <w:rsid w:val="006D00CC"/>
    <w:rsid w:val="006D1642"/>
    <w:rsid w:val="006D1EDE"/>
    <w:rsid w:val="006E03D4"/>
    <w:rsid w:val="006E11A6"/>
    <w:rsid w:val="006E1712"/>
    <w:rsid w:val="006E4193"/>
    <w:rsid w:val="006E6053"/>
    <w:rsid w:val="006E66D5"/>
    <w:rsid w:val="006E79F7"/>
    <w:rsid w:val="006F0939"/>
    <w:rsid w:val="006F24D0"/>
    <w:rsid w:val="006F5C48"/>
    <w:rsid w:val="00700C11"/>
    <w:rsid w:val="00700CF3"/>
    <w:rsid w:val="00701712"/>
    <w:rsid w:val="0070364A"/>
    <w:rsid w:val="00703EFB"/>
    <w:rsid w:val="00713F27"/>
    <w:rsid w:val="0071471E"/>
    <w:rsid w:val="00716AD9"/>
    <w:rsid w:val="00717CD4"/>
    <w:rsid w:val="00720FD3"/>
    <w:rsid w:val="007210F1"/>
    <w:rsid w:val="007216A5"/>
    <w:rsid w:val="0072245B"/>
    <w:rsid w:val="00726148"/>
    <w:rsid w:val="0073110A"/>
    <w:rsid w:val="00732F9A"/>
    <w:rsid w:val="00734BD6"/>
    <w:rsid w:val="00741239"/>
    <w:rsid w:val="00745271"/>
    <w:rsid w:val="00745C76"/>
    <w:rsid w:val="00747AB6"/>
    <w:rsid w:val="0075193B"/>
    <w:rsid w:val="007539C1"/>
    <w:rsid w:val="00753F4E"/>
    <w:rsid w:val="00755B8E"/>
    <w:rsid w:val="0076084F"/>
    <w:rsid w:val="00763661"/>
    <w:rsid w:val="00764AB5"/>
    <w:rsid w:val="007653AE"/>
    <w:rsid w:val="0077189A"/>
    <w:rsid w:val="0077292B"/>
    <w:rsid w:val="00773463"/>
    <w:rsid w:val="00774F89"/>
    <w:rsid w:val="00777496"/>
    <w:rsid w:val="007774DF"/>
    <w:rsid w:val="00784DD2"/>
    <w:rsid w:val="007907EB"/>
    <w:rsid w:val="007931D9"/>
    <w:rsid w:val="00796DA9"/>
    <w:rsid w:val="0079701E"/>
    <w:rsid w:val="007A2FB7"/>
    <w:rsid w:val="007A4990"/>
    <w:rsid w:val="007B1AF1"/>
    <w:rsid w:val="007B37DC"/>
    <w:rsid w:val="007B5206"/>
    <w:rsid w:val="007B5AB8"/>
    <w:rsid w:val="007B7020"/>
    <w:rsid w:val="007C1CD6"/>
    <w:rsid w:val="007C2630"/>
    <w:rsid w:val="007C2C79"/>
    <w:rsid w:val="007C2E16"/>
    <w:rsid w:val="007C3469"/>
    <w:rsid w:val="007C726F"/>
    <w:rsid w:val="007C7751"/>
    <w:rsid w:val="007D1A42"/>
    <w:rsid w:val="007D6199"/>
    <w:rsid w:val="007D757E"/>
    <w:rsid w:val="007D79B1"/>
    <w:rsid w:val="007E0557"/>
    <w:rsid w:val="007E6B6A"/>
    <w:rsid w:val="007E7415"/>
    <w:rsid w:val="007F1637"/>
    <w:rsid w:val="007F21CE"/>
    <w:rsid w:val="007F5B30"/>
    <w:rsid w:val="007F7A00"/>
    <w:rsid w:val="008050E1"/>
    <w:rsid w:val="0080703C"/>
    <w:rsid w:val="00812F35"/>
    <w:rsid w:val="0081357C"/>
    <w:rsid w:val="00814D59"/>
    <w:rsid w:val="00815B71"/>
    <w:rsid w:val="00816925"/>
    <w:rsid w:val="008204DE"/>
    <w:rsid w:val="00826101"/>
    <w:rsid w:val="008271B9"/>
    <w:rsid w:val="008326FB"/>
    <w:rsid w:val="0083282A"/>
    <w:rsid w:val="00834572"/>
    <w:rsid w:val="008356C3"/>
    <w:rsid w:val="00840DE7"/>
    <w:rsid w:val="008410FC"/>
    <w:rsid w:val="00844091"/>
    <w:rsid w:val="00845819"/>
    <w:rsid w:val="00857CCF"/>
    <w:rsid w:val="00860DED"/>
    <w:rsid w:val="008616F8"/>
    <w:rsid w:val="0087204A"/>
    <w:rsid w:val="00872E78"/>
    <w:rsid w:val="008746BE"/>
    <w:rsid w:val="00876C64"/>
    <w:rsid w:val="008806BA"/>
    <w:rsid w:val="008821BB"/>
    <w:rsid w:val="00882732"/>
    <w:rsid w:val="00882B30"/>
    <w:rsid w:val="00885735"/>
    <w:rsid w:val="008865B1"/>
    <w:rsid w:val="00886EA9"/>
    <w:rsid w:val="00890085"/>
    <w:rsid w:val="00893A7C"/>
    <w:rsid w:val="00893BDC"/>
    <w:rsid w:val="00897F6D"/>
    <w:rsid w:val="008A2875"/>
    <w:rsid w:val="008A7072"/>
    <w:rsid w:val="008A7AF4"/>
    <w:rsid w:val="008B09C0"/>
    <w:rsid w:val="008B0E75"/>
    <w:rsid w:val="008B72E6"/>
    <w:rsid w:val="008C3C09"/>
    <w:rsid w:val="008C4149"/>
    <w:rsid w:val="008D29BE"/>
    <w:rsid w:val="008D3FCF"/>
    <w:rsid w:val="008D5236"/>
    <w:rsid w:val="008E01BC"/>
    <w:rsid w:val="008E2BEA"/>
    <w:rsid w:val="008E37DE"/>
    <w:rsid w:val="008E4AB1"/>
    <w:rsid w:val="008E6C3C"/>
    <w:rsid w:val="008E70E1"/>
    <w:rsid w:val="008E7D23"/>
    <w:rsid w:val="008F206F"/>
    <w:rsid w:val="008F2419"/>
    <w:rsid w:val="008F43A7"/>
    <w:rsid w:val="008F55CD"/>
    <w:rsid w:val="00903E5C"/>
    <w:rsid w:val="009045A8"/>
    <w:rsid w:val="0090465C"/>
    <w:rsid w:val="00906C2C"/>
    <w:rsid w:val="00907E6B"/>
    <w:rsid w:val="0091090D"/>
    <w:rsid w:val="009119B9"/>
    <w:rsid w:val="00915172"/>
    <w:rsid w:val="009166DC"/>
    <w:rsid w:val="0091717E"/>
    <w:rsid w:val="0092729B"/>
    <w:rsid w:val="00934569"/>
    <w:rsid w:val="00935F40"/>
    <w:rsid w:val="00936C17"/>
    <w:rsid w:val="00941051"/>
    <w:rsid w:val="00945041"/>
    <w:rsid w:val="00953D49"/>
    <w:rsid w:val="00954A59"/>
    <w:rsid w:val="009579AA"/>
    <w:rsid w:val="009630B3"/>
    <w:rsid w:val="00964D71"/>
    <w:rsid w:val="0096603F"/>
    <w:rsid w:val="00973B70"/>
    <w:rsid w:val="009754A0"/>
    <w:rsid w:val="009774C5"/>
    <w:rsid w:val="00977A0C"/>
    <w:rsid w:val="00977CB1"/>
    <w:rsid w:val="00981F07"/>
    <w:rsid w:val="00993B61"/>
    <w:rsid w:val="00997E55"/>
    <w:rsid w:val="009A3AF5"/>
    <w:rsid w:val="009A40D5"/>
    <w:rsid w:val="009A44CE"/>
    <w:rsid w:val="009A4A19"/>
    <w:rsid w:val="009A4E67"/>
    <w:rsid w:val="009A5E22"/>
    <w:rsid w:val="009B0668"/>
    <w:rsid w:val="009B1E76"/>
    <w:rsid w:val="009D3C87"/>
    <w:rsid w:val="009E0492"/>
    <w:rsid w:val="009E1FC5"/>
    <w:rsid w:val="009E2100"/>
    <w:rsid w:val="009E3F77"/>
    <w:rsid w:val="009E746B"/>
    <w:rsid w:val="009F176C"/>
    <w:rsid w:val="009F41DF"/>
    <w:rsid w:val="00A022D8"/>
    <w:rsid w:val="00A07288"/>
    <w:rsid w:val="00A07D5C"/>
    <w:rsid w:val="00A11408"/>
    <w:rsid w:val="00A149B4"/>
    <w:rsid w:val="00A14EF5"/>
    <w:rsid w:val="00A17D38"/>
    <w:rsid w:val="00A17FFD"/>
    <w:rsid w:val="00A20FE3"/>
    <w:rsid w:val="00A223F0"/>
    <w:rsid w:val="00A22B09"/>
    <w:rsid w:val="00A23297"/>
    <w:rsid w:val="00A24F22"/>
    <w:rsid w:val="00A2755A"/>
    <w:rsid w:val="00A33F25"/>
    <w:rsid w:val="00A36F9D"/>
    <w:rsid w:val="00A40AF8"/>
    <w:rsid w:val="00A44B48"/>
    <w:rsid w:val="00A467AF"/>
    <w:rsid w:val="00A47092"/>
    <w:rsid w:val="00A51439"/>
    <w:rsid w:val="00A54561"/>
    <w:rsid w:val="00A54710"/>
    <w:rsid w:val="00A57506"/>
    <w:rsid w:val="00A61170"/>
    <w:rsid w:val="00A6164C"/>
    <w:rsid w:val="00A70AAD"/>
    <w:rsid w:val="00A75F2F"/>
    <w:rsid w:val="00A76507"/>
    <w:rsid w:val="00A80EE7"/>
    <w:rsid w:val="00A85099"/>
    <w:rsid w:val="00A86DD3"/>
    <w:rsid w:val="00A875CF"/>
    <w:rsid w:val="00A90A02"/>
    <w:rsid w:val="00A9120A"/>
    <w:rsid w:val="00A95924"/>
    <w:rsid w:val="00A9684D"/>
    <w:rsid w:val="00AB07D8"/>
    <w:rsid w:val="00AB1D33"/>
    <w:rsid w:val="00AB2D7D"/>
    <w:rsid w:val="00AB6B02"/>
    <w:rsid w:val="00AC02EC"/>
    <w:rsid w:val="00AC1127"/>
    <w:rsid w:val="00AC189E"/>
    <w:rsid w:val="00AC1ECA"/>
    <w:rsid w:val="00AD14AD"/>
    <w:rsid w:val="00AD4018"/>
    <w:rsid w:val="00AD4E2A"/>
    <w:rsid w:val="00AE0C38"/>
    <w:rsid w:val="00AE12C1"/>
    <w:rsid w:val="00AE6623"/>
    <w:rsid w:val="00AE6940"/>
    <w:rsid w:val="00AE7A17"/>
    <w:rsid w:val="00AF15C0"/>
    <w:rsid w:val="00AF2B9E"/>
    <w:rsid w:val="00AF4E88"/>
    <w:rsid w:val="00AF631E"/>
    <w:rsid w:val="00B0053C"/>
    <w:rsid w:val="00B16659"/>
    <w:rsid w:val="00B20953"/>
    <w:rsid w:val="00B20A04"/>
    <w:rsid w:val="00B20E7E"/>
    <w:rsid w:val="00B223B4"/>
    <w:rsid w:val="00B2321A"/>
    <w:rsid w:val="00B27DD5"/>
    <w:rsid w:val="00B307D7"/>
    <w:rsid w:val="00B32778"/>
    <w:rsid w:val="00B34A70"/>
    <w:rsid w:val="00B3634E"/>
    <w:rsid w:val="00B4021B"/>
    <w:rsid w:val="00B40E04"/>
    <w:rsid w:val="00B45BB6"/>
    <w:rsid w:val="00B45CC3"/>
    <w:rsid w:val="00B52DBB"/>
    <w:rsid w:val="00B55184"/>
    <w:rsid w:val="00B5752C"/>
    <w:rsid w:val="00B61893"/>
    <w:rsid w:val="00B619CD"/>
    <w:rsid w:val="00B65118"/>
    <w:rsid w:val="00B72E63"/>
    <w:rsid w:val="00B76265"/>
    <w:rsid w:val="00B77FED"/>
    <w:rsid w:val="00B80745"/>
    <w:rsid w:val="00B812A5"/>
    <w:rsid w:val="00B838A2"/>
    <w:rsid w:val="00B83CC8"/>
    <w:rsid w:val="00B84EA5"/>
    <w:rsid w:val="00B90C0B"/>
    <w:rsid w:val="00B92E5B"/>
    <w:rsid w:val="00B95843"/>
    <w:rsid w:val="00B970A1"/>
    <w:rsid w:val="00BA7018"/>
    <w:rsid w:val="00BA7747"/>
    <w:rsid w:val="00BB35A4"/>
    <w:rsid w:val="00BB49B6"/>
    <w:rsid w:val="00BB5D0E"/>
    <w:rsid w:val="00BB766B"/>
    <w:rsid w:val="00BC10CD"/>
    <w:rsid w:val="00BC450B"/>
    <w:rsid w:val="00BC5DB9"/>
    <w:rsid w:val="00BC756B"/>
    <w:rsid w:val="00BD3167"/>
    <w:rsid w:val="00BD32E8"/>
    <w:rsid w:val="00BD77FB"/>
    <w:rsid w:val="00BE4BF2"/>
    <w:rsid w:val="00BE6038"/>
    <w:rsid w:val="00BE75A9"/>
    <w:rsid w:val="00BF0FD8"/>
    <w:rsid w:val="00BF17DA"/>
    <w:rsid w:val="00BF40D0"/>
    <w:rsid w:val="00BF7FFE"/>
    <w:rsid w:val="00C01899"/>
    <w:rsid w:val="00C01C36"/>
    <w:rsid w:val="00C02FC3"/>
    <w:rsid w:val="00C06669"/>
    <w:rsid w:val="00C06D38"/>
    <w:rsid w:val="00C0727C"/>
    <w:rsid w:val="00C110F2"/>
    <w:rsid w:val="00C1163C"/>
    <w:rsid w:val="00C15A7D"/>
    <w:rsid w:val="00C20BDA"/>
    <w:rsid w:val="00C2375D"/>
    <w:rsid w:val="00C25698"/>
    <w:rsid w:val="00C266EC"/>
    <w:rsid w:val="00C27C00"/>
    <w:rsid w:val="00C31696"/>
    <w:rsid w:val="00C33040"/>
    <w:rsid w:val="00C3690C"/>
    <w:rsid w:val="00C449EC"/>
    <w:rsid w:val="00C47753"/>
    <w:rsid w:val="00C47AAD"/>
    <w:rsid w:val="00C513AC"/>
    <w:rsid w:val="00C53DC1"/>
    <w:rsid w:val="00C55BA7"/>
    <w:rsid w:val="00C57B60"/>
    <w:rsid w:val="00C6107E"/>
    <w:rsid w:val="00C63C01"/>
    <w:rsid w:val="00C64E7D"/>
    <w:rsid w:val="00C6723A"/>
    <w:rsid w:val="00C672E3"/>
    <w:rsid w:val="00C70809"/>
    <w:rsid w:val="00C7781D"/>
    <w:rsid w:val="00C81027"/>
    <w:rsid w:val="00C816ED"/>
    <w:rsid w:val="00C86D7C"/>
    <w:rsid w:val="00C907B9"/>
    <w:rsid w:val="00C90D5D"/>
    <w:rsid w:val="00C952AA"/>
    <w:rsid w:val="00CA1280"/>
    <w:rsid w:val="00CA326E"/>
    <w:rsid w:val="00CA6BD0"/>
    <w:rsid w:val="00CB3CDD"/>
    <w:rsid w:val="00CB5125"/>
    <w:rsid w:val="00CB5CD6"/>
    <w:rsid w:val="00CB5D7E"/>
    <w:rsid w:val="00CB7B68"/>
    <w:rsid w:val="00CC1B15"/>
    <w:rsid w:val="00CC376E"/>
    <w:rsid w:val="00CC5D52"/>
    <w:rsid w:val="00CC62B3"/>
    <w:rsid w:val="00CD01BA"/>
    <w:rsid w:val="00CE6700"/>
    <w:rsid w:val="00CF3983"/>
    <w:rsid w:val="00CF5E8C"/>
    <w:rsid w:val="00CF6BBD"/>
    <w:rsid w:val="00CF703D"/>
    <w:rsid w:val="00D0031B"/>
    <w:rsid w:val="00D01869"/>
    <w:rsid w:val="00D02F34"/>
    <w:rsid w:val="00D03241"/>
    <w:rsid w:val="00D04E88"/>
    <w:rsid w:val="00D07C02"/>
    <w:rsid w:val="00D1241D"/>
    <w:rsid w:val="00D15320"/>
    <w:rsid w:val="00D15C07"/>
    <w:rsid w:val="00D232B3"/>
    <w:rsid w:val="00D242F9"/>
    <w:rsid w:val="00D2724E"/>
    <w:rsid w:val="00D302B3"/>
    <w:rsid w:val="00D304FD"/>
    <w:rsid w:val="00D30EDC"/>
    <w:rsid w:val="00D3159E"/>
    <w:rsid w:val="00D332E2"/>
    <w:rsid w:val="00D35F64"/>
    <w:rsid w:val="00D3761F"/>
    <w:rsid w:val="00D422D1"/>
    <w:rsid w:val="00D428DD"/>
    <w:rsid w:val="00D44126"/>
    <w:rsid w:val="00D44206"/>
    <w:rsid w:val="00D512A9"/>
    <w:rsid w:val="00D51426"/>
    <w:rsid w:val="00D57CE3"/>
    <w:rsid w:val="00D603B9"/>
    <w:rsid w:val="00D67B20"/>
    <w:rsid w:val="00D70821"/>
    <w:rsid w:val="00D74458"/>
    <w:rsid w:val="00D75956"/>
    <w:rsid w:val="00D83B9B"/>
    <w:rsid w:val="00D850E9"/>
    <w:rsid w:val="00D85226"/>
    <w:rsid w:val="00D86E54"/>
    <w:rsid w:val="00D87B09"/>
    <w:rsid w:val="00D9076D"/>
    <w:rsid w:val="00D907E5"/>
    <w:rsid w:val="00D92F1C"/>
    <w:rsid w:val="00D956EC"/>
    <w:rsid w:val="00DA092B"/>
    <w:rsid w:val="00DA11D1"/>
    <w:rsid w:val="00DA1A24"/>
    <w:rsid w:val="00DA23B1"/>
    <w:rsid w:val="00DA3D97"/>
    <w:rsid w:val="00DA52BA"/>
    <w:rsid w:val="00DA61A1"/>
    <w:rsid w:val="00DA6FC5"/>
    <w:rsid w:val="00DB0246"/>
    <w:rsid w:val="00DB311E"/>
    <w:rsid w:val="00DB7BBE"/>
    <w:rsid w:val="00DC0835"/>
    <w:rsid w:val="00DC45CC"/>
    <w:rsid w:val="00DD5CFC"/>
    <w:rsid w:val="00DE2E54"/>
    <w:rsid w:val="00DE50B3"/>
    <w:rsid w:val="00DE5E41"/>
    <w:rsid w:val="00DE7A60"/>
    <w:rsid w:val="00DF507A"/>
    <w:rsid w:val="00DF765C"/>
    <w:rsid w:val="00E00F10"/>
    <w:rsid w:val="00E0183B"/>
    <w:rsid w:val="00E078F3"/>
    <w:rsid w:val="00E12CCF"/>
    <w:rsid w:val="00E13781"/>
    <w:rsid w:val="00E13F3B"/>
    <w:rsid w:val="00E143EF"/>
    <w:rsid w:val="00E14D00"/>
    <w:rsid w:val="00E160D3"/>
    <w:rsid w:val="00E20233"/>
    <w:rsid w:val="00E25992"/>
    <w:rsid w:val="00E3196C"/>
    <w:rsid w:val="00E36EC0"/>
    <w:rsid w:val="00E41756"/>
    <w:rsid w:val="00E419FC"/>
    <w:rsid w:val="00E42599"/>
    <w:rsid w:val="00E4468A"/>
    <w:rsid w:val="00E50545"/>
    <w:rsid w:val="00E56BE7"/>
    <w:rsid w:val="00E60139"/>
    <w:rsid w:val="00E603BD"/>
    <w:rsid w:val="00E61946"/>
    <w:rsid w:val="00E6253D"/>
    <w:rsid w:val="00E64B6A"/>
    <w:rsid w:val="00E70D1A"/>
    <w:rsid w:val="00E70D7D"/>
    <w:rsid w:val="00E7104A"/>
    <w:rsid w:val="00E7252E"/>
    <w:rsid w:val="00E74C2A"/>
    <w:rsid w:val="00E755B8"/>
    <w:rsid w:val="00E76BFC"/>
    <w:rsid w:val="00E819F9"/>
    <w:rsid w:val="00E8384F"/>
    <w:rsid w:val="00E83A33"/>
    <w:rsid w:val="00E850CA"/>
    <w:rsid w:val="00E90CFE"/>
    <w:rsid w:val="00E93279"/>
    <w:rsid w:val="00E9768B"/>
    <w:rsid w:val="00EA23B6"/>
    <w:rsid w:val="00EA42BB"/>
    <w:rsid w:val="00EA4AA4"/>
    <w:rsid w:val="00EA6007"/>
    <w:rsid w:val="00EA6541"/>
    <w:rsid w:val="00EA76ED"/>
    <w:rsid w:val="00EB1ABD"/>
    <w:rsid w:val="00EB2894"/>
    <w:rsid w:val="00EC35E7"/>
    <w:rsid w:val="00ED00AD"/>
    <w:rsid w:val="00ED2B68"/>
    <w:rsid w:val="00ED5A11"/>
    <w:rsid w:val="00EE10EB"/>
    <w:rsid w:val="00EE25EB"/>
    <w:rsid w:val="00EF6B45"/>
    <w:rsid w:val="00F01EA8"/>
    <w:rsid w:val="00F02240"/>
    <w:rsid w:val="00F03A33"/>
    <w:rsid w:val="00F047FB"/>
    <w:rsid w:val="00F0481A"/>
    <w:rsid w:val="00F04EC7"/>
    <w:rsid w:val="00F1259E"/>
    <w:rsid w:val="00F133FA"/>
    <w:rsid w:val="00F145F1"/>
    <w:rsid w:val="00F17763"/>
    <w:rsid w:val="00F201C1"/>
    <w:rsid w:val="00F20AA5"/>
    <w:rsid w:val="00F2129D"/>
    <w:rsid w:val="00F225FB"/>
    <w:rsid w:val="00F32279"/>
    <w:rsid w:val="00F32E3F"/>
    <w:rsid w:val="00F3324A"/>
    <w:rsid w:val="00F35F99"/>
    <w:rsid w:val="00F44986"/>
    <w:rsid w:val="00F5179C"/>
    <w:rsid w:val="00F51B38"/>
    <w:rsid w:val="00F5208F"/>
    <w:rsid w:val="00F521B8"/>
    <w:rsid w:val="00F5307E"/>
    <w:rsid w:val="00F54E79"/>
    <w:rsid w:val="00F56104"/>
    <w:rsid w:val="00F56B98"/>
    <w:rsid w:val="00F56CB8"/>
    <w:rsid w:val="00F57773"/>
    <w:rsid w:val="00F652D8"/>
    <w:rsid w:val="00F65748"/>
    <w:rsid w:val="00F65EA2"/>
    <w:rsid w:val="00F73D07"/>
    <w:rsid w:val="00F74771"/>
    <w:rsid w:val="00F7545B"/>
    <w:rsid w:val="00F7586A"/>
    <w:rsid w:val="00F75B32"/>
    <w:rsid w:val="00F83B4B"/>
    <w:rsid w:val="00F923C0"/>
    <w:rsid w:val="00F93640"/>
    <w:rsid w:val="00F936B8"/>
    <w:rsid w:val="00F94740"/>
    <w:rsid w:val="00F94848"/>
    <w:rsid w:val="00F960E0"/>
    <w:rsid w:val="00FA02CA"/>
    <w:rsid w:val="00FA6EA7"/>
    <w:rsid w:val="00FA770A"/>
    <w:rsid w:val="00FB0804"/>
    <w:rsid w:val="00FB138A"/>
    <w:rsid w:val="00FB17D9"/>
    <w:rsid w:val="00FB395E"/>
    <w:rsid w:val="00FC18F1"/>
    <w:rsid w:val="00FC4493"/>
    <w:rsid w:val="00FC595D"/>
    <w:rsid w:val="00FC5DE1"/>
    <w:rsid w:val="00FC7635"/>
    <w:rsid w:val="00FD16C2"/>
    <w:rsid w:val="00FD3EFF"/>
    <w:rsid w:val="00FD621A"/>
    <w:rsid w:val="00FD770F"/>
    <w:rsid w:val="00FE216A"/>
    <w:rsid w:val="00FE2D16"/>
    <w:rsid w:val="00FE34FA"/>
    <w:rsid w:val="00FE754C"/>
    <w:rsid w:val="00FF08AB"/>
    <w:rsid w:val="00FF3CEC"/>
    <w:rsid w:val="00FF4BEF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01869"/>
    <w:pPr>
      <w:widowControl w:val="0"/>
    </w:pPr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9701E"/>
    <w:pPr>
      <w:keepNext/>
      <w:spacing w:before="240" w:after="60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rsid w:val="0079701E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79701E"/>
    <w:pPr>
      <w:keepNext/>
      <w:outlineLvl w:val="2"/>
    </w:pPr>
    <w:rPr>
      <w:sz w:val="24"/>
    </w:rPr>
  </w:style>
  <w:style w:type="paragraph" w:styleId="Otsikko4">
    <w:name w:val="heading 4"/>
    <w:basedOn w:val="Normaali"/>
    <w:next w:val="Normaali"/>
    <w:qFormat/>
    <w:rsid w:val="0079701E"/>
    <w:pPr>
      <w:keepNext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hdotuspts">
    <w:name w:val="Ehdotus/päätös"/>
    <w:basedOn w:val="Normaali"/>
    <w:pPr>
      <w:ind w:left="2608" w:hanging="1304"/>
    </w:pPr>
  </w:style>
  <w:style w:type="paragraph" w:customStyle="1" w:styleId="LiiteOheismateriaali">
    <w:name w:val="Liite/Oheismateriaali"/>
    <w:basedOn w:val="Normaali"/>
    <w:pPr>
      <w:ind w:left="5216" w:hanging="2608"/>
    </w:pPr>
  </w:style>
  <w:style w:type="paragraph" w:customStyle="1" w:styleId="Luettelomerkki">
    <w:name w:val="Luettelomerkki"/>
    <w:basedOn w:val="Normaali"/>
    <w:pPr>
      <w:numPr>
        <w:numId w:val="3"/>
      </w:numPr>
    </w:pPr>
  </w:style>
  <w:style w:type="paragraph" w:customStyle="1" w:styleId="Monitasoinen">
    <w:name w:val="Monitasoinen"/>
    <w:basedOn w:val="Normaali"/>
    <w:pPr>
      <w:numPr>
        <w:numId w:val="2"/>
      </w:numPr>
    </w:pPr>
  </w:style>
  <w:style w:type="paragraph" w:customStyle="1" w:styleId="Numerointi">
    <w:name w:val="Numerointi"/>
    <w:basedOn w:val="Normaali"/>
    <w:pPr>
      <w:numPr>
        <w:numId w:val="1"/>
      </w:numPr>
    </w:pPr>
  </w:style>
  <w:style w:type="paragraph" w:styleId="Seliteteksti">
    <w:name w:val="Balloon Text"/>
    <w:basedOn w:val="Normaali"/>
    <w:semiHidden/>
    <w:rsid w:val="00651B98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rsid w:val="00700C11"/>
    <w:pPr>
      <w:widowControl/>
    </w:pPr>
    <w:rPr>
      <w:rFonts w:ascii="Courier New" w:hAnsi="Courier New" w:cs="Courier New"/>
      <w:sz w:val="20"/>
      <w:szCs w:val="20"/>
    </w:rPr>
  </w:style>
  <w:style w:type="paragraph" w:styleId="Sisluet1">
    <w:name w:val="toc 1"/>
    <w:basedOn w:val="Normaali"/>
    <w:next w:val="Normaali"/>
    <w:semiHidden/>
    <w:rsid w:val="00EA42BB"/>
    <w:pPr>
      <w:spacing w:before="120"/>
    </w:pPr>
    <w:rPr>
      <w:rFonts w:cs="Times New Roman"/>
      <w:b/>
      <w:szCs w:val="20"/>
    </w:rPr>
  </w:style>
  <w:style w:type="paragraph" w:styleId="Sisluet2">
    <w:name w:val="toc 2"/>
    <w:basedOn w:val="Normaali"/>
    <w:next w:val="Normaali"/>
    <w:semiHidden/>
    <w:pPr>
      <w:ind w:left="238"/>
    </w:pPr>
  </w:style>
  <w:style w:type="table" w:styleId="TaulukkoRuudukko">
    <w:name w:val="Table Grid"/>
    <w:basedOn w:val="Normaalitaulukko"/>
    <w:rsid w:val="00907E6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sluet3">
    <w:name w:val="toc 3"/>
    <w:basedOn w:val="Normaali"/>
    <w:next w:val="Normaali"/>
    <w:semiHidden/>
    <w:pPr>
      <w:ind w:left="482"/>
    </w:pPr>
  </w:style>
  <w:style w:type="paragraph" w:styleId="Sisluet4">
    <w:name w:val="toc 4"/>
    <w:basedOn w:val="Normaali"/>
    <w:next w:val="Normaali"/>
    <w:semiHidden/>
    <w:pPr>
      <w:ind w:left="720"/>
    </w:pPr>
  </w:style>
  <w:style w:type="paragraph" w:customStyle="1" w:styleId="Tiedostonimijapolku">
    <w:name w:val="Tiedostonimi ja polku"/>
    <w:basedOn w:val="Normaali"/>
    <w:next w:val="Normaali"/>
    <w:rPr>
      <w:sz w:val="20"/>
    </w:rPr>
  </w:style>
  <w:style w:type="character" w:styleId="Korostus">
    <w:name w:val="Emphasis"/>
    <w:qFormat/>
    <w:rsid w:val="00632263"/>
    <w:rPr>
      <w:b/>
      <w:bCs/>
      <w:i w:val="0"/>
      <w:iCs w:val="0"/>
    </w:rPr>
  </w:style>
  <w:style w:type="character" w:styleId="Hyperlinkki">
    <w:name w:val="Hyperlink"/>
    <w:rsid w:val="005E5334"/>
    <w:rPr>
      <w:color w:val="0000FF"/>
      <w:u w:val="single"/>
    </w:rPr>
  </w:style>
  <w:style w:type="character" w:styleId="AvattuHyperlinkki">
    <w:name w:val="FollowedHyperlink"/>
    <w:rsid w:val="005E5334"/>
    <w:rPr>
      <w:color w:val="800080"/>
      <w:u w:val="single"/>
    </w:rPr>
  </w:style>
  <w:style w:type="paragraph" w:styleId="Merkittyluettelo2">
    <w:name w:val="List Bullet 2"/>
    <w:basedOn w:val="Normaali"/>
    <w:rsid w:val="009F41DF"/>
    <w:pPr>
      <w:numPr>
        <w:numId w:val="5"/>
      </w:numPr>
    </w:pPr>
  </w:style>
  <w:style w:type="paragraph" w:styleId="Alatunniste">
    <w:name w:val="footer"/>
    <w:basedOn w:val="Normaali"/>
    <w:rsid w:val="00FE216A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FE216A"/>
  </w:style>
  <w:style w:type="paragraph" w:styleId="Yltunniste">
    <w:name w:val="header"/>
    <w:basedOn w:val="Normaali"/>
    <w:rsid w:val="0018552E"/>
    <w:pPr>
      <w:tabs>
        <w:tab w:val="center" w:pos="4819"/>
        <w:tab w:val="right" w:pos="9638"/>
      </w:tabs>
    </w:pPr>
  </w:style>
  <w:style w:type="paragraph" w:styleId="NormaaliWWW">
    <w:name w:val="Normal (Web)"/>
    <w:basedOn w:val="Normaali"/>
    <w:rsid w:val="00280328"/>
    <w:pPr>
      <w:widowControl/>
    </w:pPr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236E5"/>
    <w:pPr>
      <w:ind w:left="1304"/>
    </w:pPr>
  </w:style>
  <w:style w:type="character" w:customStyle="1" w:styleId="VaintekstinChar">
    <w:name w:val="Vain tekstinä Char"/>
    <w:link w:val="Vaintekstin"/>
    <w:uiPriority w:val="99"/>
    <w:rsid w:val="00A57506"/>
    <w:rPr>
      <w:rFonts w:ascii="Courier New" w:hAnsi="Courier New" w:cs="Courier New"/>
    </w:rPr>
  </w:style>
  <w:style w:type="character" w:styleId="Kommentinviite">
    <w:name w:val="annotation reference"/>
    <w:basedOn w:val="Kappaleenoletusfontti"/>
    <w:rsid w:val="00AE7A17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AE7A17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AE7A17"/>
    <w:rPr>
      <w:rFonts w:ascii="Arial" w:hAnsi="Arial" w:cs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AE7A1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AE7A17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01869"/>
    <w:pPr>
      <w:widowControl w:val="0"/>
    </w:pPr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9701E"/>
    <w:pPr>
      <w:keepNext/>
      <w:spacing w:before="240" w:after="60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rsid w:val="0079701E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79701E"/>
    <w:pPr>
      <w:keepNext/>
      <w:outlineLvl w:val="2"/>
    </w:pPr>
    <w:rPr>
      <w:sz w:val="24"/>
    </w:rPr>
  </w:style>
  <w:style w:type="paragraph" w:styleId="Otsikko4">
    <w:name w:val="heading 4"/>
    <w:basedOn w:val="Normaali"/>
    <w:next w:val="Normaali"/>
    <w:qFormat/>
    <w:rsid w:val="0079701E"/>
    <w:pPr>
      <w:keepNext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hdotuspts">
    <w:name w:val="Ehdotus/päätös"/>
    <w:basedOn w:val="Normaali"/>
    <w:pPr>
      <w:ind w:left="2608" w:hanging="1304"/>
    </w:pPr>
  </w:style>
  <w:style w:type="paragraph" w:customStyle="1" w:styleId="LiiteOheismateriaali">
    <w:name w:val="Liite/Oheismateriaali"/>
    <w:basedOn w:val="Normaali"/>
    <w:pPr>
      <w:ind w:left="5216" w:hanging="2608"/>
    </w:pPr>
  </w:style>
  <w:style w:type="paragraph" w:customStyle="1" w:styleId="Luettelomerkki">
    <w:name w:val="Luettelomerkki"/>
    <w:basedOn w:val="Normaali"/>
    <w:pPr>
      <w:numPr>
        <w:numId w:val="3"/>
      </w:numPr>
    </w:pPr>
  </w:style>
  <w:style w:type="paragraph" w:customStyle="1" w:styleId="Monitasoinen">
    <w:name w:val="Monitasoinen"/>
    <w:basedOn w:val="Normaali"/>
    <w:pPr>
      <w:numPr>
        <w:numId w:val="2"/>
      </w:numPr>
    </w:pPr>
  </w:style>
  <w:style w:type="paragraph" w:customStyle="1" w:styleId="Numerointi">
    <w:name w:val="Numerointi"/>
    <w:basedOn w:val="Normaali"/>
    <w:pPr>
      <w:numPr>
        <w:numId w:val="1"/>
      </w:numPr>
    </w:pPr>
  </w:style>
  <w:style w:type="paragraph" w:styleId="Seliteteksti">
    <w:name w:val="Balloon Text"/>
    <w:basedOn w:val="Normaali"/>
    <w:semiHidden/>
    <w:rsid w:val="00651B98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rsid w:val="00700C11"/>
    <w:pPr>
      <w:widowControl/>
    </w:pPr>
    <w:rPr>
      <w:rFonts w:ascii="Courier New" w:hAnsi="Courier New" w:cs="Courier New"/>
      <w:sz w:val="20"/>
      <w:szCs w:val="20"/>
    </w:rPr>
  </w:style>
  <w:style w:type="paragraph" w:styleId="Sisluet1">
    <w:name w:val="toc 1"/>
    <w:basedOn w:val="Normaali"/>
    <w:next w:val="Normaali"/>
    <w:semiHidden/>
    <w:rsid w:val="00EA42BB"/>
    <w:pPr>
      <w:spacing w:before="120"/>
    </w:pPr>
    <w:rPr>
      <w:rFonts w:cs="Times New Roman"/>
      <w:b/>
      <w:szCs w:val="20"/>
    </w:rPr>
  </w:style>
  <w:style w:type="paragraph" w:styleId="Sisluet2">
    <w:name w:val="toc 2"/>
    <w:basedOn w:val="Normaali"/>
    <w:next w:val="Normaali"/>
    <w:semiHidden/>
    <w:pPr>
      <w:ind w:left="238"/>
    </w:pPr>
  </w:style>
  <w:style w:type="table" w:styleId="TaulukkoRuudukko">
    <w:name w:val="Table Grid"/>
    <w:basedOn w:val="Normaalitaulukko"/>
    <w:rsid w:val="00907E6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sluet3">
    <w:name w:val="toc 3"/>
    <w:basedOn w:val="Normaali"/>
    <w:next w:val="Normaali"/>
    <w:semiHidden/>
    <w:pPr>
      <w:ind w:left="482"/>
    </w:pPr>
  </w:style>
  <w:style w:type="paragraph" w:styleId="Sisluet4">
    <w:name w:val="toc 4"/>
    <w:basedOn w:val="Normaali"/>
    <w:next w:val="Normaali"/>
    <w:semiHidden/>
    <w:pPr>
      <w:ind w:left="720"/>
    </w:pPr>
  </w:style>
  <w:style w:type="paragraph" w:customStyle="1" w:styleId="Tiedostonimijapolku">
    <w:name w:val="Tiedostonimi ja polku"/>
    <w:basedOn w:val="Normaali"/>
    <w:next w:val="Normaali"/>
    <w:rPr>
      <w:sz w:val="20"/>
    </w:rPr>
  </w:style>
  <w:style w:type="character" w:styleId="Korostus">
    <w:name w:val="Emphasis"/>
    <w:qFormat/>
    <w:rsid w:val="00632263"/>
    <w:rPr>
      <w:b/>
      <w:bCs/>
      <w:i w:val="0"/>
      <w:iCs w:val="0"/>
    </w:rPr>
  </w:style>
  <w:style w:type="character" w:styleId="Hyperlinkki">
    <w:name w:val="Hyperlink"/>
    <w:rsid w:val="005E5334"/>
    <w:rPr>
      <w:color w:val="0000FF"/>
      <w:u w:val="single"/>
    </w:rPr>
  </w:style>
  <w:style w:type="character" w:styleId="AvattuHyperlinkki">
    <w:name w:val="FollowedHyperlink"/>
    <w:rsid w:val="005E5334"/>
    <w:rPr>
      <w:color w:val="800080"/>
      <w:u w:val="single"/>
    </w:rPr>
  </w:style>
  <w:style w:type="paragraph" w:styleId="Merkittyluettelo2">
    <w:name w:val="List Bullet 2"/>
    <w:basedOn w:val="Normaali"/>
    <w:rsid w:val="009F41DF"/>
    <w:pPr>
      <w:numPr>
        <w:numId w:val="5"/>
      </w:numPr>
    </w:pPr>
  </w:style>
  <w:style w:type="paragraph" w:styleId="Alatunniste">
    <w:name w:val="footer"/>
    <w:basedOn w:val="Normaali"/>
    <w:rsid w:val="00FE216A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FE216A"/>
  </w:style>
  <w:style w:type="paragraph" w:styleId="Yltunniste">
    <w:name w:val="header"/>
    <w:basedOn w:val="Normaali"/>
    <w:rsid w:val="0018552E"/>
    <w:pPr>
      <w:tabs>
        <w:tab w:val="center" w:pos="4819"/>
        <w:tab w:val="right" w:pos="9638"/>
      </w:tabs>
    </w:pPr>
  </w:style>
  <w:style w:type="paragraph" w:styleId="NormaaliWWW">
    <w:name w:val="Normal (Web)"/>
    <w:basedOn w:val="Normaali"/>
    <w:rsid w:val="00280328"/>
    <w:pPr>
      <w:widowControl/>
    </w:pPr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236E5"/>
    <w:pPr>
      <w:ind w:left="1304"/>
    </w:pPr>
  </w:style>
  <w:style w:type="character" w:customStyle="1" w:styleId="VaintekstinChar">
    <w:name w:val="Vain tekstinä Char"/>
    <w:link w:val="Vaintekstin"/>
    <w:uiPriority w:val="99"/>
    <w:rsid w:val="00A57506"/>
    <w:rPr>
      <w:rFonts w:ascii="Courier New" w:hAnsi="Courier New" w:cs="Courier New"/>
    </w:rPr>
  </w:style>
  <w:style w:type="character" w:styleId="Kommentinviite">
    <w:name w:val="annotation reference"/>
    <w:basedOn w:val="Kappaleenoletusfontti"/>
    <w:rsid w:val="00AE7A17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AE7A17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AE7A17"/>
    <w:rPr>
      <w:rFonts w:ascii="Arial" w:hAnsi="Arial" w:cs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AE7A1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AE7A17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715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794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vsmaakuntakirjasto.wordpress.com/koulutuskalenter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hkoisetsisallot.kirjastot.f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CFFAF-A59A-401C-B926-87B66AC2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1812</Words>
  <Characters>15470</Characters>
  <Application>Microsoft Office Word</Application>
  <DocSecurity>0</DocSecurity>
  <Lines>128</Lines>
  <Paragraphs>34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Turun kaupungin Normal.dot malli</vt:lpstr>
    </vt:vector>
  </TitlesOfParts>
  <Company>Tietojärjestelmäpalvelut</Company>
  <LinksUpToDate>false</LinksUpToDate>
  <CharactersWithSpaces>17248</CharactersWithSpaces>
  <SharedDoc>false</SharedDoc>
  <HLinks>
    <vt:vector size="12" baseType="variant">
      <vt:variant>
        <vt:i4>4128886</vt:i4>
      </vt:variant>
      <vt:variant>
        <vt:i4>3</vt:i4>
      </vt:variant>
      <vt:variant>
        <vt:i4>0</vt:i4>
      </vt:variant>
      <vt:variant>
        <vt:i4>5</vt:i4>
      </vt:variant>
      <vt:variant>
        <vt:lpwstr>http://vsmaakuntakirjasto.wordpress.com/koulutuskalenteri/</vt:lpwstr>
      </vt:variant>
      <vt:variant>
        <vt:lpwstr/>
      </vt:variant>
      <vt:variant>
        <vt:i4>7929978</vt:i4>
      </vt:variant>
      <vt:variant>
        <vt:i4>0</vt:i4>
      </vt:variant>
      <vt:variant>
        <vt:i4>0</vt:i4>
      </vt:variant>
      <vt:variant>
        <vt:i4>5</vt:i4>
      </vt:variant>
      <vt:variant>
        <vt:lpwstr>http://sahkoisetsisallot.kirjastot.fi/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kaupungin Normal.dot malli</dc:title>
  <dc:creator>Susanna Sandell</dc:creator>
  <cp:lastModifiedBy>Koskinen Kaarina</cp:lastModifiedBy>
  <cp:revision>9</cp:revision>
  <cp:lastPrinted>2012-03-15T11:06:00Z</cp:lastPrinted>
  <dcterms:created xsi:type="dcterms:W3CDTF">2012-03-14T17:16:00Z</dcterms:created>
  <dcterms:modified xsi:type="dcterms:W3CDTF">2012-03-15T11:38:00Z</dcterms:modified>
</cp:coreProperties>
</file>