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B0" w:rsidRDefault="00964CB0" w:rsidP="00964CB0">
      <w:bookmarkStart w:id="0" w:name="_GoBack"/>
      <w:bookmarkEnd w:id="0"/>
      <w:r>
        <w:t>Vaski-kirjastot</w:t>
      </w:r>
      <w:r>
        <w:tab/>
      </w:r>
      <w:r>
        <w:tab/>
      </w:r>
      <w:r>
        <w:tab/>
      </w:r>
      <w:r>
        <w:tab/>
      </w:r>
      <w:r>
        <w:tab/>
      </w:r>
    </w:p>
    <w:p w:rsidR="00964CB0" w:rsidRDefault="00EC21AC" w:rsidP="00964CB0">
      <w:r>
        <w:t>Kuvailutoimijat</w:t>
      </w:r>
      <w:r w:rsidR="00964CB0">
        <w:tab/>
      </w:r>
      <w:r w:rsidR="00964CB0">
        <w:tab/>
      </w:r>
      <w:r w:rsidR="00964CB0">
        <w:tab/>
      </w:r>
      <w:r w:rsidR="0016454C">
        <w:t>MUISTIO</w:t>
      </w:r>
    </w:p>
    <w:p w:rsidR="00964CB0" w:rsidRDefault="00964CB0" w:rsidP="00964CB0">
      <w:r>
        <w:tab/>
      </w:r>
      <w:r>
        <w:tab/>
      </w:r>
      <w:r>
        <w:tab/>
      </w:r>
    </w:p>
    <w:p w:rsidR="00964CB0" w:rsidRDefault="00964CB0" w:rsidP="00964CB0"/>
    <w:p w:rsidR="00964CB0" w:rsidRDefault="00964CB0" w:rsidP="00964CB0"/>
    <w:p w:rsidR="00964CB0" w:rsidRDefault="00382F1F" w:rsidP="00964CB0">
      <w:r>
        <w:t>Aika</w:t>
      </w:r>
      <w:r>
        <w:tab/>
      </w:r>
      <w:r w:rsidR="00C36030">
        <w:t>15</w:t>
      </w:r>
      <w:r>
        <w:t>.</w:t>
      </w:r>
      <w:r w:rsidR="00C36030">
        <w:t>10</w:t>
      </w:r>
      <w:r w:rsidR="0061524B">
        <w:t xml:space="preserve">.2013 klo </w:t>
      </w:r>
      <w:r w:rsidR="00C36030">
        <w:t xml:space="preserve">13 </w:t>
      </w:r>
      <w:r w:rsidR="00964CB0">
        <w:t>-</w:t>
      </w:r>
      <w:r w:rsidR="00C36030">
        <w:t xml:space="preserve"> </w:t>
      </w:r>
      <w:r w:rsidR="00964CB0">
        <w:t>1</w:t>
      </w:r>
      <w:r w:rsidR="00C36030">
        <w:t>5</w:t>
      </w:r>
    </w:p>
    <w:p w:rsidR="00964CB0" w:rsidRDefault="00964CB0" w:rsidP="00964CB0">
      <w:r>
        <w:t>Paik</w:t>
      </w:r>
      <w:r w:rsidR="008705A7">
        <w:t xml:space="preserve">ka </w:t>
      </w:r>
      <w:r w:rsidR="008705A7">
        <w:tab/>
        <w:t>Turun kaupunginkirjasto, pieni</w:t>
      </w:r>
      <w:r w:rsidR="00F80010">
        <w:t xml:space="preserve"> </w:t>
      </w:r>
      <w:r>
        <w:t>neuvottelutila</w:t>
      </w:r>
    </w:p>
    <w:p w:rsidR="00964CB0" w:rsidRDefault="00964CB0" w:rsidP="00964CB0">
      <w:pPr>
        <w:ind w:left="1304" w:hanging="1304"/>
      </w:pPr>
      <w:r>
        <w:t>Osallistujat</w:t>
      </w:r>
      <w:r>
        <w:tab/>
        <w:t>Riit</w:t>
      </w:r>
      <w:r w:rsidR="001A44F5">
        <w:t>ta Kari</w:t>
      </w:r>
      <w:r w:rsidR="00B95D33">
        <w:t>,</w:t>
      </w:r>
      <w:r>
        <w:t xml:space="preserve"> Pirkko Nikander</w:t>
      </w:r>
      <w:r w:rsidR="00542008">
        <w:t>, Heli Pohjola</w:t>
      </w:r>
      <w:r w:rsidR="00D7786F">
        <w:t xml:space="preserve">, </w:t>
      </w:r>
      <w:r>
        <w:t>Päivi Sva</w:t>
      </w:r>
      <w:r w:rsidR="0020797F">
        <w:t>la</w:t>
      </w:r>
      <w:r w:rsidR="00C36030">
        <w:t xml:space="preserve"> (siht.)</w:t>
      </w:r>
      <w:r>
        <w:t>, Anna Viitanen</w:t>
      </w:r>
      <w:r w:rsidR="00991EA1">
        <w:t xml:space="preserve"> (pj)</w:t>
      </w: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</w:p>
    <w:p w:rsidR="00964CB0" w:rsidRDefault="00964CB0" w:rsidP="00964CB0">
      <w:pPr>
        <w:ind w:left="1304" w:hanging="1304"/>
      </w:pPr>
    </w:p>
    <w:p w:rsidR="00F71A28" w:rsidRDefault="00964CB0" w:rsidP="002B5DEE">
      <w:pPr>
        <w:pStyle w:val="Luettelokappale"/>
        <w:numPr>
          <w:ilvl w:val="0"/>
          <w:numId w:val="14"/>
        </w:numPr>
      </w:pPr>
      <w:r>
        <w:t>Edellisen kokouksen muistio</w:t>
      </w:r>
    </w:p>
    <w:p w:rsidR="00B95D33" w:rsidRDefault="00B95D33" w:rsidP="00B95D33">
      <w:pPr>
        <w:ind w:left="720"/>
      </w:pPr>
    </w:p>
    <w:p w:rsidR="00B95D33" w:rsidRDefault="008133A6" w:rsidP="00B95D33">
      <w:pPr>
        <w:ind w:left="1304"/>
      </w:pPr>
      <w:r>
        <w:t>Hyväksyttiin</w:t>
      </w:r>
      <w:r w:rsidR="00B95D33">
        <w:t xml:space="preserve"> edellisen kokouksen muistio.</w:t>
      </w:r>
    </w:p>
    <w:p w:rsidR="005E2DED" w:rsidRDefault="005E2DED" w:rsidP="00B95D33">
      <w:pPr>
        <w:ind w:left="1304"/>
      </w:pPr>
    </w:p>
    <w:p w:rsidR="002B5DEE" w:rsidRDefault="002B5DEE" w:rsidP="002B5DEE">
      <w:pPr>
        <w:pStyle w:val="Luettelokappale"/>
      </w:pPr>
    </w:p>
    <w:p w:rsidR="002B5DEE" w:rsidRDefault="00C36030" w:rsidP="002B5DEE">
      <w:pPr>
        <w:pStyle w:val="Luettelokappale"/>
        <w:numPr>
          <w:ilvl w:val="0"/>
          <w:numId w:val="14"/>
        </w:numPr>
      </w:pPr>
      <w:r>
        <w:t>Hankintavaiheen tietueet</w:t>
      </w:r>
    </w:p>
    <w:p w:rsidR="002B5DEE" w:rsidRDefault="002B5DEE" w:rsidP="002B5DEE">
      <w:pPr>
        <w:pStyle w:val="Luettelokappale"/>
      </w:pPr>
    </w:p>
    <w:p w:rsidR="00293EE9" w:rsidRDefault="00C36030" w:rsidP="00E07EC4">
      <w:pPr>
        <w:ind w:left="1304"/>
      </w:pPr>
      <w:r>
        <w:t>Ongelmia tuottaa varsinkin AV-aineiston hankintatietueet. Esim. DVD-levyjä viedään ha</w:t>
      </w:r>
      <w:r>
        <w:t>n</w:t>
      </w:r>
      <w:r>
        <w:t>kintaan hyvin minitiedoilla, jolloin seuraava hankintaa tekevä ei voi päätellä onko kyseessä sama teos. Joskus minitiedot johtuvat siitä, että hankintavaiheessa ei toimittajalta ole sa</w:t>
      </w:r>
      <w:r>
        <w:t>a</w:t>
      </w:r>
      <w:r>
        <w:t>tavilla enempää tietoa. Hankintavaiheen l</w:t>
      </w:r>
      <w:r w:rsidR="00BE5ADD">
        <w:t>uettelointitietoihin olisi hyvä merkitä ainakin ohja</w:t>
      </w:r>
      <w:r w:rsidR="00BE5ADD">
        <w:t>a</w:t>
      </w:r>
      <w:r w:rsidR="00BE5ADD">
        <w:t xml:space="preserve">ja, vuosi ja mahdollisuuksien mukaan myös ikäraja. </w:t>
      </w:r>
      <w:r w:rsidR="00CC3ED4">
        <w:t>Pitäisikö av-aineiston hankinnasta la</w:t>
      </w:r>
      <w:r w:rsidR="00CC3ED4">
        <w:t>a</w:t>
      </w:r>
      <w:r w:rsidR="00CC3ED4">
        <w:t xml:space="preserve">tia ohje? Asiaan palataan </w:t>
      </w:r>
      <w:r w:rsidR="00BE5ADD">
        <w:t>myöhemmin.</w:t>
      </w:r>
    </w:p>
    <w:p w:rsidR="00BE5ADD" w:rsidRDefault="00BE5ADD" w:rsidP="00E07EC4">
      <w:pPr>
        <w:ind w:left="1304"/>
      </w:pPr>
    </w:p>
    <w:p w:rsidR="00BE5ADD" w:rsidRDefault="00BE5ADD" w:rsidP="00E07EC4">
      <w:pPr>
        <w:ind w:left="1304"/>
      </w:pPr>
      <w:r>
        <w:t>Musiikin CD-levyjen hankinnassa syntyy helposti tuplia. Stupidolta tilattaessa ei BTJ:n ti</w:t>
      </w:r>
      <w:r>
        <w:t>e</w:t>
      </w:r>
      <w:r>
        <w:t>dot ole aina käytettävissä. Kun myöhemmin BTJ:n tiedot ovat käytettävissä, hankintoja ja varauksia voi olla molemmissa tietueissa. Viimeistään luettelointivaiheeseen toivotaan tarkkuutta, jotta tuplatietueet tulee yhdistettyä.</w:t>
      </w:r>
    </w:p>
    <w:p w:rsidR="00BE5ADD" w:rsidRDefault="00BE5ADD" w:rsidP="00E07EC4">
      <w:pPr>
        <w:ind w:left="1304"/>
      </w:pPr>
    </w:p>
    <w:p w:rsidR="00555A1C" w:rsidRDefault="00555A1C" w:rsidP="00E07EC4">
      <w:pPr>
        <w:ind w:left="1304"/>
      </w:pPr>
      <w:r>
        <w:t>Tutustuttiin Riitan laatimaan kielikurssien tilausohjeeseen ja keskusteltiin sen pohjalta.</w:t>
      </w:r>
    </w:p>
    <w:p w:rsidR="00CC3ED4" w:rsidRDefault="00BE5ADD" w:rsidP="00E07EC4">
      <w:pPr>
        <w:ind w:left="1304"/>
      </w:pPr>
      <w:r>
        <w:t>Kielikurssit ovat ongelmallisia hankinnassa. Kielikurssien kohdalla syntyy helposti tuplia s</w:t>
      </w:r>
      <w:r>
        <w:t>e</w:t>
      </w:r>
      <w:r>
        <w:t>kä tyhjiä tietueita ja hankintaa vaikeuttaa se, että tilausvaiheessa ei tiedä saako BTJ:ltä k</w:t>
      </w:r>
      <w:r>
        <w:t>o</w:t>
      </w:r>
      <w:r>
        <w:t xml:space="preserve">ko paketin vai pelkästään kirjan tai äänitteen. </w:t>
      </w:r>
    </w:p>
    <w:p w:rsidR="00555A1C" w:rsidRDefault="00555A1C" w:rsidP="00E07EC4">
      <w:pPr>
        <w:ind w:left="1304"/>
      </w:pPr>
      <w:r>
        <w:t xml:space="preserve">Hankintavaiheessa olisi hyvä lisätä asiasana </w:t>
      </w:r>
      <w:r w:rsidRPr="00555A1C">
        <w:rPr>
          <w:i/>
        </w:rPr>
        <w:t>kielikurssit</w:t>
      </w:r>
      <w:r>
        <w:t xml:space="preserve">, jotta kielikurssit olisi haettavissa helposti. </w:t>
      </w:r>
    </w:p>
    <w:p w:rsidR="00BE5ADD" w:rsidRDefault="00BE5ADD" w:rsidP="00E07EC4">
      <w:pPr>
        <w:ind w:left="1304"/>
      </w:pPr>
      <w:r>
        <w:t xml:space="preserve">Kielikurssien hankaluutta lisää vielä se, että Vaskissa on samasta kielikurssista olemassa sekä paketti (kirja + äänitteet) että osat erillisinä. </w:t>
      </w:r>
      <w:r w:rsidR="00555A1C">
        <w:t>Keskusteltiin siitä v</w:t>
      </w:r>
      <w:r>
        <w:t>oisi</w:t>
      </w:r>
      <w:r w:rsidR="00CC3ED4">
        <w:t xml:space="preserve">ko </w:t>
      </w:r>
      <w:r>
        <w:t>kielikurssien y</w:t>
      </w:r>
      <w:r>
        <w:t>h</w:t>
      </w:r>
      <w:r>
        <w:t xml:space="preserve">tenäistämistä </w:t>
      </w:r>
      <w:r w:rsidR="00CC3ED4">
        <w:t>harkita niin</w:t>
      </w:r>
      <w:r>
        <w:t xml:space="preserve">, että kaikilla kirjastoilla olisi </w:t>
      </w:r>
      <w:r w:rsidR="00555A1C">
        <w:t>paketteja (tai sitten kaikilla kirja ja ä</w:t>
      </w:r>
      <w:r w:rsidR="00555A1C">
        <w:t>ä</w:t>
      </w:r>
      <w:r w:rsidR="00555A1C">
        <w:t>nitteet erikseen)?</w:t>
      </w:r>
      <w:r>
        <w:t xml:space="preserve"> </w:t>
      </w:r>
    </w:p>
    <w:p w:rsidR="00555A1C" w:rsidRDefault="00555A1C" w:rsidP="00E07EC4">
      <w:pPr>
        <w:ind w:left="1304"/>
      </w:pPr>
      <w:r>
        <w:t>Riitta testailee kielikurssihankintojen yhdistämistä</w:t>
      </w:r>
      <w:r w:rsidR="00CC3ED4">
        <w:t>.</w:t>
      </w:r>
      <w:r>
        <w:t xml:space="preserve"> Anna kyselee Turun mielipidettä. Asiaan palataan myöhemmin.</w:t>
      </w:r>
    </w:p>
    <w:p w:rsidR="00D2713F" w:rsidRDefault="00D2713F" w:rsidP="00E07EC4">
      <w:pPr>
        <w:ind w:left="1304"/>
      </w:pPr>
    </w:p>
    <w:p w:rsidR="00D2713F" w:rsidRDefault="00D2713F" w:rsidP="00D2713F">
      <w:pPr>
        <w:ind w:left="1304"/>
      </w:pPr>
      <w:r>
        <w:t>Riitta laatii ohjeen roikkumaan jääneiden hankintojen löytämiseksi ja poistamiseksi.</w:t>
      </w:r>
    </w:p>
    <w:p w:rsidR="00D2713F" w:rsidRDefault="00D2713F" w:rsidP="00E07EC4">
      <w:pPr>
        <w:ind w:left="1304"/>
      </w:pPr>
    </w:p>
    <w:p w:rsidR="00E07EC4" w:rsidRDefault="00E07EC4" w:rsidP="00432960"/>
    <w:p w:rsidR="00432960" w:rsidRDefault="00555A1C" w:rsidP="00432960">
      <w:pPr>
        <w:pStyle w:val="Luettelokappale"/>
        <w:numPr>
          <w:ilvl w:val="0"/>
          <w:numId w:val="14"/>
        </w:numPr>
      </w:pPr>
      <w:r>
        <w:t>Kuvailun keskittäminen, luokituksen yhtenäistäminen</w:t>
      </w:r>
    </w:p>
    <w:p w:rsidR="00942F67" w:rsidRDefault="00942F67" w:rsidP="00942F67"/>
    <w:p w:rsidR="00E803A3" w:rsidRDefault="00555A1C" w:rsidP="002B5DEE">
      <w:pPr>
        <w:pStyle w:val="Luettelokappale"/>
        <w:ind w:left="1304"/>
      </w:pPr>
      <w:r>
        <w:t xml:space="preserve">Anna muokkaa vielä </w:t>
      </w:r>
      <w:r w:rsidR="008F16D5">
        <w:t>kuvailun keskittämisselvitystä</w:t>
      </w:r>
      <w:r>
        <w:t xml:space="preserve"> työvaliokuntaa varten.</w:t>
      </w:r>
    </w:p>
    <w:p w:rsidR="00601E1C" w:rsidRDefault="00601E1C" w:rsidP="002B5DEE">
      <w:pPr>
        <w:pStyle w:val="Luettelokappale"/>
        <w:ind w:left="1304"/>
      </w:pPr>
    </w:p>
    <w:p w:rsidR="00C856DD" w:rsidRDefault="00C856DD" w:rsidP="002B5DEE">
      <w:pPr>
        <w:pStyle w:val="Luettelokappale"/>
        <w:ind w:left="1304"/>
      </w:pPr>
    </w:p>
    <w:p w:rsidR="00E803A3" w:rsidRDefault="00555A1C" w:rsidP="00E803A3">
      <w:pPr>
        <w:pStyle w:val="Luettelokappale"/>
        <w:numPr>
          <w:ilvl w:val="0"/>
          <w:numId w:val="14"/>
        </w:numPr>
      </w:pPr>
      <w:r>
        <w:t>Luettelointi Silverissä</w:t>
      </w:r>
    </w:p>
    <w:p w:rsidR="00D3001D" w:rsidRDefault="00D3001D" w:rsidP="00D3001D">
      <w:pPr>
        <w:ind w:left="1304"/>
      </w:pPr>
    </w:p>
    <w:p w:rsidR="00FF7F43" w:rsidRDefault="003D6756" w:rsidP="004A6EB5">
      <w:pPr>
        <w:ind w:left="1304"/>
      </w:pPr>
      <w:r>
        <w:t>Havaintoja päivityksien jälkeen: t</w:t>
      </w:r>
      <w:r w:rsidR="00555A1C">
        <w:t>urhia pääsananmuutosilmoituksia ei ilmeisesti ole enää tullut viimeisimmän päivitykse</w:t>
      </w:r>
      <w:r>
        <w:t>n jälkeen</w:t>
      </w:r>
      <w:r w:rsidR="00FF7F43">
        <w:t xml:space="preserve"> (mutta ei aina oikeitakaan)</w:t>
      </w:r>
      <w:r>
        <w:t>, signum muuttuu heti pääsanan vaihdoksen jälkeen niteille, niteille tulee erilaisia ”tiloja”, joista ainakin nideko</w:t>
      </w:r>
      <w:r>
        <w:t>h</w:t>
      </w:r>
      <w:r>
        <w:t>tainen hyllypaikka toimii oudosti eikä sitä välttämättä saa niteeltä pois.</w:t>
      </w:r>
      <w:r w:rsidR="00FF7F43">
        <w:t xml:space="preserve"> Anna on lähettänyt pääsanan ja 852-kentän muutosten vaikutuksista tietoa Vaskin luetteloijille kokouksen jä</w:t>
      </w:r>
      <w:r w:rsidR="00FF7F43">
        <w:t>l</w:t>
      </w:r>
      <w:r w:rsidR="00FF7F43">
        <w:t>keen.</w:t>
      </w:r>
    </w:p>
    <w:p w:rsidR="003D6756" w:rsidRDefault="00FF7F43" w:rsidP="004A6EB5">
      <w:pPr>
        <w:ind w:left="1304"/>
      </w:pPr>
      <w:r>
        <w:t xml:space="preserve"> </w:t>
      </w:r>
    </w:p>
    <w:p w:rsidR="00043F42" w:rsidRDefault="003D6756" w:rsidP="004A6EB5">
      <w:pPr>
        <w:ind w:left="1304"/>
      </w:pPr>
      <w:r>
        <w:lastRenderedPageBreak/>
        <w:t>Jos luettelointitiedoista puuttuu 084-kenttä (ykl), se kannattaa lisätä.</w:t>
      </w:r>
    </w:p>
    <w:p w:rsidR="003D6756" w:rsidRDefault="003D6756" w:rsidP="004A6EB5">
      <w:pPr>
        <w:ind w:left="1304"/>
      </w:pPr>
    </w:p>
    <w:p w:rsidR="003D6756" w:rsidRDefault="003D6756" w:rsidP="004A6EB5">
      <w:pPr>
        <w:ind w:left="1304"/>
      </w:pPr>
      <w:r>
        <w:t>Eräajo ei toimi kunnolla tällä hetkellä. Anna on lähettänyt asiasta tietoa.</w:t>
      </w:r>
    </w:p>
    <w:p w:rsidR="003D6756" w:rsidRDefault="003D6756" w:rsidP="004A6EB5">
      <w:pPr>
        <w:ind w:left="1304"/>
      </w:pPr>
    </w:p>
    <w:p w:rsidR="003D6756" w:rsidRDefault="003D6756" w:rsidP="004A6EB5">
      <w:pPr>
        <w:ind w:left="1304"/>
      </w:pPr>
      <w:r>
        <w:t>Aineistolajiavuste (uusi toiminto luetteloinnissa ruudun yläreunassa) ei aina toimi kunnolla. Jos käyttää tätä toimintoa, kannattaa tarkistaa ja olla tarkkana, että 00</w:t>
      </w:r>
      <w:r w:rsidR="00D2713F">
        <w:t>+-kenttien tiedot ovat oikein.</w:t>
      </w:r>
      <w:r w:rsidR="00C23001">
        <w:t xml:space="preserve"> </w:t>
      </w:r>
    </w:p>
    <w:p w:rsidR="00104BF4" w:rsidRDefault="00104BF4" w:rsidP="004A6EB5">
      <w:pPr>
        <w:ind w:left="1304"/>
      </w:pPr>
    </w:p>
    <w:p w:rsidR="00D2713F" w:rsidRDefault="00D2713F" w:rsidP="004A6EB5">
      <w:pPr>
        <w:ind w:left="1304"/>
      </w:pPr>
    </w:p>
    <w:p w:rsidR="0029427B" w:rsidRDefault="0029427B" w:rsidP="0029427B">
      <w:pPr>
        <w:pStyle w:val="Luettelokappale"/>
        <w:numPr>
          <w:ilvl w:val="0"/>
          <w:numId w:val="14"/>
        </w:numPr>
      </w:pPr>
      <w:r>
        <w:t>Kuvailu</w:t>
      </w:r>
      <w:r w:rsidR="00CC3ED4">
        <w:t>toimijoiden</w:t>
      </w:r>
      <w:r w:rsidR="00D2713F">
        <w:t xml:space="preserve"> jatko</w:t>
      </w:r>
    </w:p>
    <w:p w:rsidR="005D4784" w:rsidRDefault="005D4784" w:rsidP="005D4784">
      <w:pPr>
        <w:pStyle w:val="Luettelokappale"/>
      </w:pPr>
    </w:p>
    <w:p w:rsidR="008F118B" w:rsidRDefault="00D2713F" w:rsidP="00FF0612">
      <w:pPr>
        <w:ind w:left="1304"/>
      </w:pPr>
      <w:r>
        <w:t>Kokoonpano selviää myöhemmin. Tarja ja Mikko ainakin lopettavat.</w:t>
      </w:r>
    </w:p>
    <w:p w:rsidR="00CC3ED4" w:rsidRDefault="00CC3ED4" w:rsidP="00FF0612">
      <w:pPr>
        <w:ind w:left="1304"/>
      </w:pPr>
    </w:p>
    <w:p w:rsidR="00CC3ED4" w:rsidRDefault="00CC3ED4" w:rsidP="00FF0612">
      <w:pPr>
        <w:ind w:left="1304"/>
      </w:pPr>
      <w:r>
        <w:t>Ensi vuoden ohjelmaan kuuluu ainakin tietokannan siivouksen jatkaminen, ohjeistuksen ja wikin kehittäminen. Nuotin kuvailuohje on tekeillä. Kielikurssien ja pelien kuvailuohjeet puuttuvat.</w:t>
      </w:r>
    </w:p>
    <w:p w:rsidR="00104BF4" w:rsidRDefault="00104BF4" w:rsidP="00FF0612">
      <w:pPr>
        <w:ind w:left="1304"/>
      </w:pPr>
    </w:p>
    <w:p w:rsidR="00D1056C" w:rsidRDefault="00D1056C" w:rsidP="00FF0612">
      <w:pPr>
        <w:ind w:left="1304"/>
      </w:pPr>
    </w:p>
    <w:p w:rsidR="00155B9C" w:rsidRPr="00FF0612" w:rsidRDefault="00D2713F" w:rsidP="00155B9C">
      <w:pPr>
        <w:pStyle w:val="Luettelokappale"/>
        <w:numPr>
          <w:ilvl w:val="0"/>
          <w:numId w:val="14"/>
        </w:numPr>
      </w:pPr>
      <w:r>
        <w:t>Lastenaineiston pääsanojen yhtenäistäminen</w:t>
      </w:r>
    </w:p>
    <w:p w:rsidR="00573FED" w:rsidRDefault="00573FED" w:rsidP="00DD1CB7">
      <w:pPr>
        <w:pStyle w:val="Luettelokappale"/>
        <w:ind w:left="1304"/>
      </w:pPr>
    </w:p>
    <w:p w:rsidR="00006EA0" w:rsidRDefault="00D2713F" w:rsidP="00DD1CB7">
      <w:pPr>
        <w:pStyle w:val="Luettelokappale"/>
        <w:ind w:left="1304"/>
      </w:pPr>
      <w:r>
        <w:t>Anna on keskustellut Turun lastenaineiston luetteloijien kanssa.</w:t>
      </w:r>
      <w:r w:rsidR="005F1BC3">
        <w:t xml:space="preserve"> Tarkoitus on laatia lista poikkeuksista ja pyytää kommentteja muilta lastenaineiston luetteloijilta. Tämän jälkeen t</w:t>
      </w:r>
      <w:r w:rsidR="005F1BC3">
        <w:t>a</w:t>
      </w:r>
      <w:r w:rsidR="005F1BC3">
        <w:t>voitteena on yhtenäistää Vaskin luettelointi, siis lähinnä pääsanat, kyseisten poikkeuksien kohdalla.</w:t>
      </w:r>
    </w:p>
    <w:p w:rsidR="00B30677" w:rsidRDefault="00B30677" w:rsidP="00DD1CB7">
      <w:pPr>
        <w:pStyle w:val="Luettelokappale"/>
        <w:ind w:left="1304"/>
      </w:pPr>
    </w:p>
    <w:p w:rsidR="001414E4" w:rsidRDefault="001414E4" w:rsidP="00DD1CB7">
      <w:pPr>
        <w:pStyle w:val="Luettelokappale"/>
        <w:ind w:left="1304"/>
      </w:pPr>
    </w:p>
    <w:p w:rsidR="005D4784" w:rsidRDefault="005F1BC3" w:rsidP="0029427B">
      <w:pPr>
        <w:pStyle w:val="Luettelokappale"/>
        <w:numPr>
          <w:ilvl w:val="0"/>
          <w:numId w:val="14"/>
        </w:numPr>
      </w:pPr>
      <w:r>
        <w:t>Seuraava kokous</w:t>
      </w:r>
    </w:p>
    <w:p w:rsidR="00EC21AC" w:rsidRDefault="00EC21AC" w:rsidP="0029427B">
      <w:pPr>
        <w:pStyle w:val="Luettelokappale"/>
      </w:pPr>
    </w:p>
    <w:p w:rsidR="00964CB0" w:rsidRDefault="005F1BC3" w:rsidP="005F1BC3">
      <w:pPr>
        <w:pStyle w:val="Luettelokappale"/>
        <w:ind w:left="1304"/>
      </w:pPr>
      <w:r>
        <w:t>Seuraava kokous tiistaina 3.12.2013 klo 9.15.</w:t>
      </w:r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09" w:rsidRDefault="00897909" w:rsidP="00D45142">
      <w:r>
        <w:separator/>
      </w:r>
    </w:p>
  </w:endnote>
  <w:endnote w:type="continuationSeparator" w:id="0">
    <w:p w:rsidR="00897909" w:rsidRDefault="0089790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09" w:rsidRDefault="00897909" w:rsidP="00D45142">
      <w:r>
        <w:separator/>
      </w:r>
    </w:p>
  </w:footnote>
  <w:footnote w:type="continuationSeparator" w:id="0">
    <w:p w:rsidR="00897909" w:rsidRDefault="0089790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660DE"/>
    <w:multiLevelType w:val="hybridMultilevel"/>
    <w:tmpl w:val="71B6D9AE"/>
    <w:lvl w:ilvl="0" w:tplc="F3A4A556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5C364F4"/>
    <w:multiLevelType w:val="hybridMultilevel"/>
    <w:tmpl w:val="3FE6BC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0"/>
    <w:rsid w:val="00006EA0"/>
    <w:rsid w:val="00010C1D"/>
    <w:rsid w:val="00024DD7"/>
    <w:rsid w:val="00043F42"/>
    <w:rsid w:val="000634FB"/>
    <w:rsid w:val="000A01C5"/>
    <w:rsid w:val="000A0D8E"/>
    <w:rsid w:val="00104BF4"/>
    <w:rsid w:val="001414E4"/>
    <w:rsid w:val="001502EC"/>
    <w:rsid w:val="00150D45"/>
    <w:rsid w:val="00155B9C"/>
    <w:rsid w:val="0016454C"/>
    <w:rsid w:val="001909F9"/>
    <w:rsid w:val="001A44F5"/>
    <w:rsid w:val="001E4029"/>
    <w:rsid w:val="001F2B8E"/>
    <w:rsid w:val="0020797F"/>
    <w:rsid w:val="00221647"/>
    <w:rsid w:val="00247888"/>
    <w:rsid w:val="00255B39"/>
    <w:rsid w:val="00257C31"/>
    <w:rsid w:val="0027029D"/>
    <w:rsid w:val="00283137"/>
    <w:rsid w:val="00293EE9"/>
    <w:rsid w:val="0029427B"/>
    <w:rsid w:val="002A79F8"/>
    <w:rsid w:val="002B5DEE"/>
    <w:rsid w:val="002C1CFF"/>
    <w:rsid w:val="002E5AAA"/>
    <w:rsid w:val="002F6053"/>
    <w:rsid w:val="00301062"/>
    <w:rsid w:val="003077E4"/>
    <w:rsid w:val="0037078C"/>
    <w:rsid w:val="00377D27"/>
    <w:rsid w:val="0038094E"/>
    <w:rsid w:val="00382F1F"/>
    <w:rsid w:val="0038480F"/>
    <w:rsid w:val="003B1AEE"/>
    <w:rsid w:val="003C465E"/>
    <w:rsid w:val="003D6756"/>
    <w:rsid w:val="00402038"/>
    <w:rsid w:val="00432960"/>
    <w:rsid w:val="00440D97"/>
    <w:rsid w:val="0045789B"/>
    <w:rsid w:val="0046759E"/>
    <w:rsid w:val="004964BE"/>
    <w:rsid w:val="004A6EB5"/>
    <w:rsid w:val="004C61A6"/>
    <w:rsid w:val="004E37C3"/>
    <w:rsid w:val="004E3C33"/>
    <w:rsid w:val="00513EE3"/>
    <w:rsid w:val="00542008"/>
    <w:rsid w:val="00543AAE"/>
    <w:rsid w:val="005440D7"/>
    <w:rsid w:val="00555A1C"/>
    <w:rsid w:val="00573FED"/>
    <w:rsid w:val="00596244"/>
    <w:rsid w:val="005A1AB9"/>
    <w:rsid w:val="005D4784"/>
    <w:rsid w:val="005E0D42"/>
    <w:rsid w:val="005E2006"/>
    <w:rsid w:val="005E2DED"/>
    <w:rsid w:val="005F1BC3"/>
    <w:rsid w:val="00601E1C"/>
    <w:rsid w:val="00602945"/>
    <w:rsid w:val="00603E99"/>
    <w:rsid w:val="00606488"/>
    <w:rsid w:val="0061524B"/>
    <w:rsid w:val="0064225D"/>
    <w:rsid w:val="00651E8A"/>
    <w:rsid w:val="00654E35"/>
    <w:rsid w:val="00677327"/>
    <w:rsid w:val="006B356D"/>
    <w:rsid w:val="006B5BF1"/>
    <w:rsid w:val="006D1D80"/>
    <w:rsid w:val="006E38D5"/>
    <w:rsid w:val="006E487B"/>
    <w:rsid w:val="00727C5A"/>
    <w:rsid w:val="00751238"/>
    <w:rsid w:val="00760019"/>
    <w:rsid w:val="00785F46"/>
    <w:rsid w:val="007913F2"/>
    <w:rsid w:val="007D7256"/>
    <w:rsid w:val="007F2D63"/>
    <w:rsid w:val="007F5C9F"/>
    <w:rsid w:val="008133A6"/>
    <w:rsid w:val="00813B1E"/>
    <w:rsid w:val="00820F7B"/>
    <w:rsid w:val="008210A2"/>
    <w:rsid w:val="00841A94"/>
    <w:rsid w:val="00852F5A"/>
    <w:rsid w:val="008705A7"/>
    <w:rsid w:val="00870F6D"/>
    <w:rsid w:val="00873338"/>
    <w:rsid w:val="00893CEB"/>
    <w:rsid w:val="00897909"/>
    <w:rsid w:val="008C1602"/>
    <w:rsid w:val="008D2379"/>
    <w:rsid w:val="008F118B"/>
    <w:rsid w:val="008F16D5"/>
    <w:rsid w:val="0092500B"/>
    <w:rsid w:val="009257CE"/>
    <w:rsid w:val="00936891"/>
    <w:rsid w:val="00942C86"/>
    <w:rsid w:val="00942F67"/>
    <w:rsid w:val="00947DE8"/>
    <w:rsid w:val="00964CB0"/>
    <w:rsid w:val="00975673"/>
    <w:rsid w:val="00991EA1"/>
    <w:rsid w:val="009B0E7A"/>
    <w:rsid w:val="009B7461"/>
    <w:rsid w:val="00A230CB"/>
    <w:rsid w:val="00A2416B"/>
    <w:rsid w:val="00A31BEF"/>
    <w:rsid w:val="00A34000"/>
    <w:rsid w:val="00A406CC"/>
    <w:rsid w:val="00A422EB"/>
    <w:rsid w:val="00AB36B0"/>
    <w:rsid w:val="00AD3F35"/>
    <w:rsid w:val="00AE0CC4"/>
    <w:rsid w:val="00AF5237"/>
    <w:rsid w:val="00B1319E"/>
    <w:rsid w:val="00B30677"/>
    <w:rsid w:val="00B6437B"/>
    <w:rsid w:val="00B67FBE"/>
    <w:rsid w:val="00B84AC0"/>
    <w:rsid w:val="00B91E39"/>
    <w:rsid w:val="00B95D33"/>
    <w:rsid w:val="00BB084E"/>
    <w:rsid w:val="00BB2DD8"/>
    <w:rsid w:val="00BE3AB4"/>
    <w:rsid w:val="00BE5ADD"/>
    <w:rsid w:val="00BF602F"/>
    <w:rsid w:val="00C07628"/>
    <w:rsid w:val="00C23001"/>
    <w:rsid w:val="00C261B8"/>
    <w:rsid w:val="00C36030"/>
    <w:rsid w:val="00C36AED"/>
    <w:rsid w:val="00C54E58"/>
    <w:rsid w:val="00C856DD"/>
    <w:rsid w:val="00CA786F"/>
    <w:rsid w:val="00CC3ED4"/>
    <w:rsid w:val="00CD7134"/>
    <w:rsid w:val="00D1056C"/>
    <w:rsid w:val="00D10C57"/>
    <w:rsid w:val="00D2713F"/>
    <w:rsid w:val="00D3001D"/>
    <w:rsid w:val="00D42981"/>
    <w:rsid w:val="00D45142"/>
    <w:rsid w:val="00D47A9B"/>
    <w:rsid w:val="00D64434"/>
    <w:rsid w:val="00D7786F"/>
    <w:rsid w:val="00D808B1"/>
    <w:rsid w:val="00DD1CB7"/>
    <w:rsid w:val="00DD7D28"/>
    <w:rsid w:val="00DE0A92"/>
    <w:rsid w:val="00DE0CFF"/>
    <w:rsid w:val="00DE56FB"/>
    <w:rsid w:val="00E079D9"/>
    <w:rsid w:val="00E07EC4"/>
    <w:rsid w:val="00E100B8"/>
    <w:rsid w:val="00E15787"/>
    <w:rsid w:val="00E15952"/>
    <w:rsid w:val="00E73F6A"/>
    <w:rsid w:val="00E803A3"/>
    <w:rsid w:val="00E91615"/>
    <w:rsid w:val="00EB60ED"/>
    <w:rsid w:val="00EB6C3D"/>
    <w:rsid w:val="00EC21AC"/>
    <w:rsid w:val="00ED11CA"/>
    <w:rsid w:val="00F04A0E"/>
    <w:rsid w:val="00F20BE0"/>
    <w:rsid w:val="00F40DD7"/>
    <w:rsid w:val="00F54CF3"/>
    <w:rsid w:val="00F619BC"/>
    <w:rsid w:val="00F71A28"/>
    <w:rsid w:val="00F771F8"/>
    <w:rsid w:val="00F80010"/>
    <w:rsid w:val="00FA3D41"/>
    <w:rsid w:val="00FF0612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4CB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64CB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71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3686-80AD-4092-A3A6-8AA55091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2</cp:revision>
  <dcterms:created xsi:type="dcterms:W3CDTF">2013-10-21T12:32:00Z</dcterms:created>
  <dcterms:modified xsi:type="dcterms:W3CDTF">2013-10-21T12:32:00Z</dcterms:modified>
</cp:coreProperties>
</file>