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E8" w:rsidRDefault="00230CE8" w:rsidP="00230CE8">
      <w:pPr>
        <w:jc w:val="center"/>
        <w:rPr>
          <w:sz w:val="72"/>
          <w:szCs w:val="72"/>
        </w:rPr>
      </w:pPr>
    </w:p>
    <w:p w:rsidR="00230CE8" w:rsidRDefault="00230CE8" w:rsidP="00230CE8">
      <w:pPr>
        <w:jc w:val="center"/>
        <w:rPr>
          <w:sz w:val="72"/>
          <w:szCs w:val="72"/>
        </w:rPr>
      </w:pPr>
    </w:p>
    <w:p w:rsidR="00230CE8" w:rsidRDefault="00230CE8" w:rsidP="00230CE8">
      <w:pPr>
        <w:jc w:val="center"/>
        <w:rPr>
          <w:sz w:val="72"/>
          <w:szCs w:val="72"/>
        </w:rPr>
      </w:pPr>
    </w:p>
    <w:p w:rsidR="008F2AD0" w:rsidRDefault="008F2AD0" w:rsidP="00230CE8">
      <w:pPr>
        <w:jc w:val="center"/>
        <w:rPr>
          <w:sz w:val="56"/>
          <w:szCs w:val="56"/>
        </w:rPr>
      </w:pPr>
    </w:p>
    <w:p w:rsidR="008F2AD0" w:rsidRDefault="008F2AD0" w:rsidP="00230CE8">
      <w:pPr>
        <w:jc w:val="center"/>
        <w:rPr>
          <w:sz w:val="56"/>
          <w:szCs w:val="56"/>
        </w:rPr>
      </w:pPr>
    </w:p>
    <w:p w:rsidR="00B85075" w:rsidRDefault="00E715A9" w:rsidP="00230CE8">
      <w:pPr>
        <w:jc w:val="center"/>
        <w:rPr>
          <w:sz w:val="56"/>
          <w:szCs w:val="56"/>
        </w:rPr>
      </w:pPr>
      <w:r>
        <w:rPr>
          <w:sz w:val="56"/>
          <w:szCs w:val="56"/>
        </w:rPr>
        <w:t>Asiakkaan kirjasto</w:t>
      </w:r>
    </w:p>
    <w:p w:rsidR="004D63CA" w:rsidRDefault="004D63CA" w:rsidP="00230CE8">
      <w:pPr>
        <w:jc w:val="center"/>
        <w:rPr>
          <w:sz w:val="48"/>
          <w:szCs w:val="48"/>
        </w:rPr>
      </w:pPr>
    </w:p>
    <w:p w:rsidR="00922840" w:rsidRPr="00922840" w:rsidRDefault="00E715A9" w:rsidP="00230CE8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Projektisuunnitelma 2013 - </w:t>
      </w:r>
    </w:p>
    <w:p w:rsidR="002D512A" w:rsidRDefault="002D512A" w:rsidP="008F3DC7">
      <w:pPr>
        <w:jc w:val="center"/>
        <w:rPr>
          <w:sz w:val="56"/>
          <w:szCs w:val="56"/>
        </w:rPr>
      </w:pPr>
    </w:p>
    <w:p w:rsidR="002D512A" w:rsidRDefault="002D512A">
      <w:pPr>
        <w:rPr>
          <w:sz w:val="56"/>
          <w:szCs w:val="56"/>
        </w:rPr>
      </w:pPr>
    </w:p>
    <w:p w:rsidR="002D512A" w:rsidRDefault="002D512A">
      <w:pPr>
        <w:rPr>
          <w:sz w:val="56"/>
          <w:szCs w:val="56"/>
        </w:rPr>
      </w:pPr>
    </w:p>
    <w:p w:rsidR="00B628D8" w:rsidRDefault="00B628D8">
      <w:pPr>
        <w:rPr>
          <w:sz w:val="56"/>
          <w:szCs w:val="56"/>
        </w:rPr>
      </w:pPr>
      <w:r w:rsidRPr="00B628D8">
        <w:rPr>
          <w:rFonts w:ascii="Calibri" w:eastAsia="Times New Roman" w:hAnsi="Calibri" w:cs="Times New Roman"/>
          <w:noProof/>
          <w:sz w:val="56"/>
          <w:szCs w:val="56"/>
          <w:lang w:eastAsia="fi-FI"/>
        </w:rPr>
        <w:drawing>
          <wp:anchor distT="0" distB="0" distL="114300" distR="114300" simplePos="0" relativeHeight="251659264" behindDoc="1" locked="0" layoutInCell="1" allowOverlap="1" wp14:anchorId="5C28E16B" wp14:editId="275CB6DD">
            <wp:simplePos x="0" y="0"/>
            <wp:positionH relativeFrom="column">
              <wp:posOffset>2591435</wp:posOffset>
            </wp:positionH>
            <wp:positionV relativeFrom="paragraph">
              <wp:posOffset>-1456055</wp:posOffset>
            </wp:positionV>
            <wp:extent cx="1301115" cy="4271645"/>
            <wp:effectExtent l="57785" t="932815" r="0" b="947420"/>
            <wp:wrapTight wrapText="bothSides">
              <wp:wrapPolygon edited="0">
                <wp:start x="-510" y="245"/>
                <wp:lineTo x="-510" y="6796"/>
                <wp:lineTo x="-4975" y="9346"/>
                <wp:lineTo x="-510" y="10071"/>
                <wp:lineTo x="-4974" y="12621"/>
                <wp:lineTo x="-510" y="13346"/>
                <wp:lineTo x="-4974" y="15896"/>
                <wp:lineTo x="-509" y="16621"/>
                <wp:lineTo x="-4974" y="19171"/>
                <wp:lineTo x="-509" y="19896"/>
                <wp:lineTo x="-2741" y="21171"/>
                <wp:lineTo x="1723" y="21897"/>
                <wp:lineTo x="6337" y="22537"/>
                <wp:lineTo x="7676" y="21772"/>
                <wp:lineTo x="12141" y="22497"/>
                <wp:lineTo x="13332" y="21817"/>
                <wp:lineTo x="17797" y="22542"/>
                <wp:lineTo x="19136" y="21777"/>
                <wp:lineTo x="21257" y="21794"/>
                <wp:lineTo x="22001" y="21369"/>
                <wp:lineTo x="21813" y="597"/>
                <wp:lineTo x="17348" y="-129"/>
                <wp:lineTo x="234" y="-180"/>
                <wp:lineTo x="-510" y="245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15725">
                      <a:off x="0" y="0"/>
                      <a:ext cx="1301115" cy="427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8D8" w:rsidRDefault="00B628D8">
      <w:pPr>
        <w:rPr>
          <w:sz w:val="56"/>
          <w:szCs w:val="56"/>
        </w:rPr>
      </w:pPr>
    </w:p>
    <w:p w:rsidR="00B628D8" w:rsidRDefault="00B628D8">
      <w:pPr>
        <w:rPr>
          <w:sz w:val="56"/>
          <w:szCs w:val="56"/>
        </w:rPr>
      </w:pPr>
    </w:p>
    <w:p w:rsidR="00B628D8" w:rsidRDefault="00B628D8">
      <w:pPr>
        <w:rPr>
          <w:sz w:val="56"/>
          <w:szCs w:val="56"/>
        </w:rPr>
      </w:pPr>
    </w:p>
    <w:p w:rsidR="00B628D8" w:rsidRDefault="00B628D8">
      <w:pPr>
        <w:rPr>
          <w:sz w:val="56"/>
          <w:szCs w:val="56"/>
        </w:rPr>
      </w:pPr>
    </w:p>
    <w:p w:rsidR="002C12B7" w:rsidRDefault="002C12B7">
      <w:pPr>
        <w:rPr>
          <w:sz w:val="56"/>
          <w:szCs w:val="56"/>
        </w:rPr>
      </w:pPr>
    </w:p>
    <w:p w:rsidR="00B628D8" w:rsidRPr="002C12B7" w:rsidRDefault="00B628D8" w:rsidP="00B628D8">
      <w:pPr>
        <w:rPr>
          <w:color w:val="548DD4" w:themeColor="text2" w:themeTint="99"/>
          <w:sz w:val="36"/>
          <w:szCs w:val="36"/>
        </w:rPr>
      </w:pPr>
      <w:r w:rsidRPr="002C12B7">
        <w:rPr>
          <w:color w:val="548DD4" w:themeColor="text2" w:themeTint="99"/>
          <w:sz w:val="36"/>
          <w:szCs w:val="36"/>
        </w:rPr>
        <w:t>Sisällysluettelo</w:t>
      </w:r>
      <w:r>
        <w:rPr>
          <w:color w:val="548DD4" w:themeColor="text2" w:themeTint="99"/>
          <w:sz w:val="36"/>
          <w:szCs w:val="36"/>
        </w:rPr>
        <w:br/>
      </w:r>
    </w:p>
    <w:p w:rsidR="00B628D8" w:rsidRDefault="00B628D8" w:rsidP="00B628D8">
      <w:pPr>
        <w:pStyle w:val="Sisluet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fi-FI"/>
        </w:rPr>
      </w:pPr>
      <w:r>
        <w:rPr>
          <w:sz w:val="56"/>
          <w:szCs w:val="56"/>
        </w:rPr>
        <w:fldChar w:fldCharType="begin"/>
      </w:r>
      <w:r>
        <w:rPr>
          <w:sz w:val="56"/>
          <w:szCs w:val="56"/>
        </w:rPr>
        <w:instrText xml:space="preserve"> TOC \o "1-2" \h \z \u </w:instrText>
      </w:r>
      <w:r>
        <w:rPr>
          <w:sz w:val="56"/>
          <w:szCs w:val="56"/>
        </w:rPr>
        <w:fldChar w:fldCharType="separate"/>
      </w:r>
      <w:hyperlink w:anchor="_Toc355093008" w:history="1">
        <w:r w:rsidRPr="00332A33">
          <w:rPr>
            <w:rStyle w:val="Hyperlinkki"/>
            <w:noProof/>
          </w:rPr>
          <w:t>Asiakaspalvelun metodit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_Toc355093008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628D8" w:rsidRDefault="00C21E83" w:rsidP="00B628D8">
      <w:pPr>
        <w:pStyle w:val="Sisluet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355093009" w:history="1">
        <w:r w:rsidR="00B628D8" w:rsidRPr="00332A33">
          <w:rPr>
            <w:rStyle w:val="Hyperlinkki"/>
            <w:noProof/>
          </w:rPr>
          <w:t>Projektin tavoite</w:t>
        </w:r>
        <w:r w:rsidR="00B628D8">
          <w:rPr>
            <w:noProof/>
            <w:webHidden/>
          </w:rPr>
          <w:tab/>
        </w:r>
        <w:r w:rsidR="00B628D8">
          <w:rPr>
            <w:noProof/>
            <w:webHidden/>
          </w:rPr>
          <w:fldChar w:fldCharType="begin"/>
        </w:r>
        <w:r w:rsidR="00B628D8">
          <w:rPr>
            <w:noProof/>
            <w:webHidden/>
          </w:rPr>
          <w:instrText xml:space="preserve"> PAGEREF _Toc355093009 \h </w:instrText>
        </w:r>
        <w:r w:rsidR="00B628D8">
          <w:rPr>
            <w:noProof/>
            <w:webHidden/>
          </w:rPr>
        </w:r>
        <w:r w:rsidR="00B628D8">
          <w:rPr>
            <w:noProof/>
            <w:webHidden/>
          </w:rPr>
          <w:fldChar w:fldCharType="separate"/>
        </w:r>
        <w:r w:rsidR="00B628D8">
          <w:rPr>
            <w:noProof/>
            <w:webHidden/>
          </w:rPr>
          <w:t>2</w:t>
        </w:r>
        <w:r w:rsidR="00B628D8">
          <w:rPr>
            <w:noProof/>
            <w:webHidden/>
          </w:rPr>
          <w:fldChar w:fldCharType="end"/>
        </w:r>
      </w:hyperlink>
    </w:p>
    <w:p w:rsidR="00B628D8" w:rsidRDefault="00C21E83" w:rsidP="00B628D8">
      <w:pPr>
        <w:pStyle w:val="Sisluet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355093010" w:history="1">
        <w:r w:rsidR="00B628D8" w:rsidRPr="00332A33">
          <w:rPr>
            <w:rStyle w:val="Hyperlinkki"/>
            <w:noProof/>
          </w:rPr>
          <w:t>Projektin vastuut</w:t>
        </w:r>
        <w:r w:rsidR="00B628D8">
          <w:rPr>
            <w:noProof/>
            <w:webHidden/>
          </w:rPr>
          <w:tab/>
        </w:r>
        <w:r w:rsidR="00B628D8">
          <w:rPr>
            <w:noProof/>
            <w:webHidden/>
          </w:rPr>
          <w:fldChar w:fldCharType="begin"/>
        </w:r>
        <w:r w:rsidR="00B628D8">
          <w:rPr>
            <w:noProof/>
            <w:webHidden/>
          </w:rPr>
          <w:instrText xml:space="preserve"> PAGEREF _Toc355093010 \h </w:instrText>
        </w:r>
        <w:r w:rsidR="00B628D8">
          <w:rPr>
            <w:noProof/>
            <w:webHidden/>
          </w:rPr>
        </w:r>
        <w:r w:rsidR="00B628D8">
          <w:rPr>
            <w:noProof/>
            <w:webHidden/>
          </w:rPr>
          <w:fldChar w:fldCharType="separate"/>
        </w:r>
        <w:r w:rsidR="00B628D8">
          <w:rPr>
            <w:noProof/>
            <w:webHidden/>
          </w:rPr>
          <w:t>2</w:t>
        </w:r>
        <w:r w:rsidR="00B628D8">
          <w:rPr>
            <w:noProof/>
            <w:webHidden/>
          </w:rPr>
          <w:fldChar w:fldCharType="end"/>
        </w:r>
      </w:hyperlink>
    </w:p>
    <w:p w:rsidR="00B628D8" w:rsidRDefault="00C21E83" w:rsidP="00B628D8">
      <w:pPr>
        <w:pStyle w:val="Sisluet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355093011" w:history="1">
        <w:r w:rsidR="00B628D8" w:rsidRPr="00332A33">
          <w:rPr>
            <w:rStyle w:val="Hyperlinkki"/>
            <w:noProof/>
          </w:rPr>
          <w:t>Projektin vaiheet</w:t>
        </w:r>
        <w:r w:rsidR="00B628D8">
          <w:rPr>
            <w:noProof/>
            <w:webHidden/>
          </w:rPr>
          <w:tab/>
        </w:r>
        <w:r w:rsidR="00B628D8">
          <w:rPr>
            <w:noProof/>
            <w:webHidden/>
          </w:rPr>
          <w:fldChar w:fldCharType="begin"/>
        </w:r>
        <w:r w:rsidR="00B628D8">
          <w:rPr>
            <w:noProof/>
            <w:webHidden/>
          </w:rPr>
          <w:instrText xml:space="preserve"> PAGEREF _Toc355093011 \h </w:instrText>
        </w:r>
        <w:r w:rsidR="00B628D8">
          <w:rPr>
            <w:noProof/>
            <w:webHidden/>
          </w:rPr>
        </w:r>
        <w:r w:rsidR="00B628D8">
          <w:rPr>
            <w:noProof/>
            <w:webHidden/>
          </w:rPr>
          <w:fldChar w:fldCharType="separate"/>
        </w:r>
        <w:r w:rsidR="00B628D8">
          <w:rPr>
            <w:noProof/>
            <w:webHidden/>
          </w:rPr>
          <w:t>2</w:t>
        </w:r>
        <w:r w:rsidR="00B628D8">
          <w:rPr>
            <w:noProof/>
            <w:webHidden/>
          </w:rPr>
          <w:fldChar w:fldCharType="end"/>
        </w:r>
      </w:hyperlink>
    </w:p>
    <w:p w:rsidR="00B628D8" w:rsidRDefault="00C21E83" w:rsidP="00B628D8">
      <w:pPr>
        <w:pStyle w:val="Sisluet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355093012" w:history="1">
        <w:r w:rsidR="00B628D8" w:rsidRPr="00332A33">
          <w:rPr>
            <w:rStyle w:val="Hyperlinkki"/>
            <w:noProof/>
          </w:rPr>
          <w:t>Kustannukset</w:t>
        </w:r>
        <w:r w:rsidR="00B628D8">
          <w:rPr>
            <w:noProof/>
            <w:webHidden/>
          </w:rPr>
          <w:tab/>
        </w:r>
        <w:r w:rsidR="00B628D8">
          <w:rPr>
            <w:noProof/>
            <w:webHidden/>
          </w:rPr>
          <w:fldChar w:fldCharType="begin"/>
        </w:r>
        <w:r w:rsidR="00B628D8">
          <w:rPr>
            <w:noProof/>
            <w:webHidden/>
          </w:rPr>
          <w:instrText xml:space="preserve"> PAGEREF _Toc355093012 \h </w:instrText>
        </w:r>
        <w:r w:rsidR="00B628D8">
          <w:rPr>
            <w:noProof/>
            <w:webHidden/>
          </w:rPr>
        </w:r>
        <w:r w:rsidR="00B628D8">
          <w:rPr>
            <w:noProof/>
            <w:webHidden/>
          </w:rPr>
          <w:fldChar w:fldCharType="separate"/>
        </w:r>
        <w:r w:rsidR="00B628D8">
          <w:rPr>
            <w:noProof/>
            <w:webHidden/>
          </w:rPr>
          <w:t>3</w:t>
        </w:r>
        <w:r w:rsidR="00B628D8">
          <w:rPr>
            <w:noProof/>
            <w:webHidden/>
          </w:rPr>
          <w:fldChar w:fldCharType="end"/>
        </w:r>
      </w:hyperlink>
    </w:p>
    <w:p w:rsidR="008F3DC7" w:rsidRDefault="00B628D8">
      <w:pPr>
        <w:rPr>
          <w:sz w:val="56"/>
          <w:szCs w:val="56"/>
        </w:rPr>
      </w:pPr>
      <w:r>
        <w:rPr>
          <w:sz w:val="56"/>
          <w:szCs w:val="56"/>
        </w:rPr>
        <w:fldChar w:fldCharType="end"/>
      </w:r>
      <w:r w:rsidR="002C12B7">
        <w:rPr>
          <w:sz w:val="56"/>
          <w:szCs w:val="56"/>
        </w:rPr>
        <w:br w:type="page"/>
      </w:r>
    </w:p>
    <w:p w:rsidR="00230CE8" w:rsidRDefault="00230CE8" w:rsidP="00230CE8">
      <w:pPr>
        <w:jc w:val="center"/>
        <w:rPr>
          <w:bCs/>
        </w:rPr>
      </w:pPr>
    </w:p>
    <w:p w:rsidR="00E87866" w:rsidRDefault="00E87866" w:rsidP="00B43DCA">
      <w:pPr>
        <w:pStyle w:val="Otsikko1"/>
      </w:pPr>
      <w:bookmarkStart w:id="0" w:name="_Toc350252077"/>
    </w:p>
    <w:p w:rsidR="00B43DCA" w:rsidRDefault="00B43DCA" w:rsidP="00B43DCA">
      <w:pPr>
        <w:pStyle w:val="Otsikko1"/>
      </w:pPr>
      <w:bookmarkStart w:id="1" w:name="_Toc355093008"/>
      <w:r w:rsidRPr="004606E0">
        <w:t>Asiakaspalvelun metodit</w:t>
      </w:r>
      <w:bookmarkEnd w:id="1"/>
      <w:r w:rsidRPr="004606E0">
        <w:t xml:space="preserve"> </w:t>
      </w:r>
      <w:bookmarkEnd w:id="0"/>
    </w:p>
    <w:p w:rsidR="00B43DCA" w:rsidRDefault="00B43DCA" w:rsidP="00B43DCA"/>
    <w:p w:rsidR="00B43DCA" w:rsidRDefault="00DA41D9" w:rsidP="00B43DCA">
      <w:pPr>
        <w:pStyle w:val="Otsikko2"/>
      </w:pPr>
      <w:bookmarkStart w:id="2" w:name="_Toc350252078"/>
      <w:bookmarkStart w:id="3" w:name="_Toc355093009"/>
      <w:r>
        <w:t>Projektin t</w:t>
      </w:r>
      <w:r w:rsidR="00B43DCA">
        <w:t>avoite</w:t>
      </w:r>
      <w:bookmarkEnd w:id="2"/>
      <w:bookmarkEnd w:id="3"/>
      <w:r w:rsidR="00B43DCA">
        <w:br/>
      </w:r>
    </w:p>
    <w:p w:rsidR="00B43DCA" w:rsidRPr="004606E0" w:rsidRDefault="00B43DCA" w:rsidP="00B43DCA">
      <w:proofErr w:type="gramStart"/>
      <w:r w:rsidRPr="004606E0">
        <w:t>Uudenlaisten asiakaspalvelun toimintamallien kokeilu ja sovittujen mallien ottaminen pysyväksi käytä</w:t>
      </w:r>
      <w:r w:rsidRPr="004606E0">
        <w:t>n</w:t>
      </w:r>
      <w:r>
        <w:t>nöksi</w:t>
      </w:r>
      <w:proofErr w:type="gramEnd"/>
    </w:p>
    <w:p w:rsidR="00B43DCA" w:rsidRPr="00A80EAF" w:rsidRDefault="00B43DCA" w:rsidP="00B43DCA"/>
    <w:p w:rsidR="00B43DCA" w:rsidRDefault="00B43DCA" w:rsidP="00B43DCA">
      <w:pPr>
        <w:pStyle w:val="Otsikko2"/>
        <w:rPr>
          <w:rFonts w:eastAsiaTheme="minorHAnsi" w:cstheme="minorHAnsi"/>
          <w:b w:val="0"/>
          <w:bCs w:val="0"/>
          <w:sz w:val="22"/>
          <w:szCs w:val="22"/>
        </w:rPr>
      </w:pPr>
    </w:p>
    <w:p w:rsidR="00B43DCA" w:rsidRDefault="00B43DCA" w:rsidP="00B43DCA">
      <w:pPr>
        <w:pStyle w:val="Otsikko2"/>
      </w:pPr>
      <w:bookmarkStart w:id="4" w:name="_Toc350252079"/>
      <w:bookmarkStart w:id="5" w:name="_Toc355093010"/>
      <w:r>
        <w:t>Projektin vastuut</w:t>
      </w:r>
      <w:bookmarkEnd w:id="4"/>
      <w:bookmarkEnd w:id="5"/>
    </w:p>
    <w:p w:rsidR="00B43DCA" w:rsidRDefault="00B43DCA" w:rsidP="00B43DCA"/>
    <w:p w:rsidR="00B43DCA" w:rsidRDefault="00B43DCA" w:rsidP="00B43DCA">
      <w:pPr>
        <w:ind w:left="1304"/>
      </w:pPr>
      <w:r>
        <w:t>Projektin asettaminen ja valvonta:</w:t>
      </w:r>
      <w:r w:rsidRPr="00E94833">
        <w:t xml:space="preserve"> </w:t>
      </w:r>
      <w:r>
        <w:t>Turun kaupunginkirjasto, kirjastopalvelujohtaja Inkeri Näätsaari</w:t>
      </w:r>
    </w:p>
    <w:p w:rsidR="00B43DCA" w:rsidRDefault="00B43DCA" w:rsidP="00B43DCA">
      <w:pPr>
        <w:ind w:left="1304"/>
      </w:pPr>
      <w:r>
        <w:t xml:space="preserve">Projektin vastuuhenkilöt: Sanna Hernelahti, </w:t>
      </w:r>
      <w:r w:rsidR="006E2820">
        <w:t>Marja-Liisa Mutka</w:t>
      </w:r>
      <w:r w:rsidR="001613B3">
        <w:t>,</w:t>
      </w:r>
      <w:r w:rsidR="006E2820">
        <w:t xml:space="preserve"> Tiina </w:t>
      </w:r>
      <w:proofErr w:type="spellStart"/>
      <w:r w:rsidR="006E2820">
        <w:t>Viik</w:t>
      </w:r>
      <w:proofErr w:type="spellEnd"/>
      <w:r>
        <w:t xml:space="preserve"> </w:t>
      </w:r>
      <w:r w:rsidR="001613B3">
        <w:t>ja myöhemmin nimettävä toinen henkilö Turusta. Lisäksi</w:t>
      </w:r>
      <w:r>
        <w:t xml:space="preserve"> kunnissa omat toteutuksen vastuuhenkilöt</w:t>
      </w:r>
    </w:p>
    <w:p w:rsidR="00B43DCA" w:rsidRPr="00AC7E1D" w:rsidRDefault="00B43DCA" w:rsidP="00B43DCA">
      <w:pPr>
        <w:ind w:left="1304"/>
        <w:rPr>
          <w:color w:val="FF0000"/>
        </w:rPr>
      </w:pPr>
      <w:r>
        <w:t>Kehittämisen seuranta ja linjauk</w:t>
      </w:r>
      <w:r w:rsidRPr="00E94833">
        <w:t>set: Vaskin ja maakunnan yhteinen työvaliokunta, Kirjast</w:t>
      </w:r>
      <w:r w:rsidRPr="00E94833">
        <w:t>o</w:t>
      </w:r>
      <w:r w:rsidRPr="00E94833">
        <w:t>jen johtoryhmät tai vastaavat</w:t>
      </w:r>
    </w:p>
    <w:p w:rsidR="00B43DCA" w:rsidRDefault="00B43DCA" w:rsidP="00B43DCA">
      <w:pPr>
        <w:ind w:left="1304"/>
      </w:pPr>
    </w:p>
    <w:p w:rsidR="00B43DCA" w:rsidRPr="00272C27" w:rsidRDefault="00B43DCA" w:rsidP="00B43DCA"/>
    <w:p w:rsidR="00B43DCA" w:rsidRDefault="00B43DCA" w:rsidP="00B43DCA">
      <w:pPr>
        <w:pStyle w:val="Otsikko2"/>
      </w:pPr>
      <w:bookmarkStart w:id="6" w:name="_Toc350252080"/>
      <w:bookmarkStart w:id="7" w:name="_Toc355093011"/>
      <w:r>
        <w:t>Projektin vaiheet</w:t>
      </w:r>
      <w:bookmarkEnd w:id="6"/>
      <w:bookmarkEnd w:id="7"/>
    </w:p>
    <w:p w:rsidR="00B43DCA" w:rsidRDefault="00B43DCA" w:rsidP="00B43DCA"/>
    <w:p w:rsidR="00B43DCA" w:rsidRDefault="00B43DCA" w:rsidP="00B43DCA"/>
    <w:p w:rsidR="00B43DCA" w:rsidRDefault="00B43DCA" w:rsidP="00B43DCA">
      <w:pPr>
        <w:pStyle w:val="Otsikko3"/>
      </w:pPr>
      <w:bookmarkStart w:id="8" w:name="_Toc350252081"/>
      <w:r>
        <w:t>Kehittämisen käynnistäminen</w:t>
      </w:r>
      <w:bookmarkEnd w:id="8"/>
    </w:p>
    <w:p w:rsidR="00B43DCA" w:rsidRDefault="00B43DCA" w:rsidP="00B43DCA"/>
    <w:p w:rsidR="00B43DCA" w:rsidRDefault="00B43DCA" w:rsidP="00B43DCA">
      <w:pPr>
        <w:ind w:left="1304"/>
      </w:pPr>
      <w:r>
        <w:t>Asiakaspalvelun uudistamiseen haetaan käyntiin lähtöä koulutuksilla ja konsulttipalveluilla</w:t>
      </w:r>
    </w:p>
    <w:p w:rsidR="00B43DCA" w:rsidRDefault="00B43DCA" w:rsidP="00B43DCA">
      <w:pPr>
        <w:ind w:left="1304"/>
      </w:pPr>
      <w:r>
        <w:t xml:space="preserve">Maakunnallisena koulutuksena on järjestetty Laura Hokkasen työpajasarja ”Viiden tähden olohuone”.  </w:t>
      </w:r>
    </w:p>
    <w:p w:rsidR="00B43DCA" w:rsidRDefault="00B43DCA" w:rsidP="00B43DCA">
      <w:pPr>
        <w:ind w:left="1304"/>
      </w:pPr>
      <w:r>
        <w:t xml:space="preserve">Järjestetään </w:t>
      </w:r>
      <w:proofErr w:type="spellStart"/>
      <w:r>
        <w:t>kick-off</w:t>
      </w:r>
      <w:proofErr w:type="spellEnd"/>
      <w:r>
        <w:t xml:space="preserve"> – tilaisuutena, johon kutsutaan kouluttajiksi, Petri Virtanen. Laura Ho</w:t>
      </w:r>
      <w:r>
        <w:t>k</w:t>
      </w:r>
      <w:r>
        <w:t>kanen ja jossa esitellään uudelleen Metso lentoon – projekti ja johon kutsutaan maakunnan kirjastojen johtajat ja tulosyksiköiden/tiimien päälliköt.</w:t>
      </w:r>
    </w:p>
    <w:p w:rsidR="00B43DCA" w:rsidRPr="006E259C" w:rsidRDefault="00B43DCA" w:rsidP="00B43DCA">
      <w:pPr>
        <w:ind w:left="1304"/>
      </w:pPr>
      <w:r>
        <w:t xml:space="preserve">.   </w:t>
      </w:r>
    </w:p>
    <w:p w:rsidR="00B43DCA" w:rsidRDefault="00B43DCA" w:rsidP="00B43DCA">
      <w:pPr>
        <w:pStyle w:val="Otsikko3"/>
      </w:pPr>
      <w:bookmarkStart w:id="9" w:name="_Toc350252082"/>
      <w:r>
        <w:t>Erilaisten asiakasmallien kokeilut</w:t>
      </w:r>
      <w:bookmarkEnd w:id="9"/>
      <w:r>
        <w:t xml:space="preserve"> </w:t>
      </w:r>
    </w:p>
    <w:p w:rsidR="00B43DCA" w:rsidRDefault="00B43DCA" w:rsidP="00B43DCA"/>
    <w:p w:rsidR="00B43DCA" w:rsidRPr="0081561F" w:rsidRDefault="00B43DCA" w:rsidP="00B43DCA">
      <w:r>
        <w:tab/>
      </w:r>
      <w:proofErr w:type="gramStart"/>
      <w:r>
        <w:t>Tähän mennessä esiin tulleita ideoita ja kehittämiskohteita:</w:t>
      </w:r>
      <w:proofErr w:type="gramEnd"/>
    </w:p>
    <w:p w:rsidR="00B43DCA" w:rsidRDefault="00B43DCA" w:rsidP="00B43DCA">
      <w:pPr>
        <w:ind w:left="1080"/>
      </w:pPr>
    </w:p>
    <w:p w:rsidR="00B43DCA" w:rsidRDefault="00B43DCA" w:rsidP="00B43DCA">
      <w:pPr>
        <w:pStyle w:val="Luettelokappale"/>
        <w:numPr>
          <w:ilvl w:val="0"/>
          <w:numId w:val="32"/>
        </w:numPr>
        <w:ind w:left="1800"/>
      </w:pPr>
      <w:r w:rsidRPr="004606E0">
        <w:t>Erilaisten arjen toimintakäytäntöjen kokeilu tiimeissä ja kirjastoissa</w:t>
      </w:r>
    </w:p>
    <w:p w:rsidR="00B43DCA" w:rsidRDefault="00B43DCA" w:rsidP="00B43DCA">
      <w:pPr>
        <w:pStyle w:val="Luettelokappale"/>
        <w:numPr>
          <w:ilvl w:val="0"/>
          <w:numId w:val="32"/>
        </w:numPr>
        <w:ind w:left="1800"/>
      </w:pPr>
      <w:r>
        <w:t>Aulaemäntä</w:t>
      </w:r>
    </w:p>
    <w:p w:rsidR="00B43DCA" w:rsidRDefault="00B43DCA" w:rsidP="00B43DCA">
      <w:pPr>
        <w:pStyle w:val="Luettelokappale"/>
        <w:numPr>
          <w:ilvl w:val="0"/>
          <w:numId w:val="32"/>
        </w:numPr>
        <w:ind w:left="1800"/>
      </w:pPr>
      <w:proofErr w:type="spellStart"/>
      <w:r>
        <w:t>Mystery</w:t>
      </w:r>
      <w:proofErr w:type="spellEnd"/>
      <w:r>
        <w:t xml:space="preserve"> </w:t>
      </w:r>
      <w:proofErr w:type="spellStart"/>
      <w:r>
        <w:t>Shopping</w:t>
      </w:r>
      <w:proofErr w:type="spellEnd"/>
    </w:p>
    <w:p w:rsidR="00B43DCA" w:rsidRDefault="00B43DCA" w:rsidP="00B43DCA">
      <w:pPr>
        <w:pStyle w:val="Luettelokappale"/>
        <w:numPr>
          <w:ilvl w:val="0"/>
          <w:numId w:val="32"/>
        </w:numPr>
        <w:ind w:left="1800"/>
      </w:pPr>
      <w:r>
        <w:t>Tutustumiskäynnit eri kohteisiin, esim. apteekit</w:t>
      </w:r>
    </w:p>
    <w:p w:rsidR="00B43DCA" w:rsidRDefault="00B43DCA" w:rsidP="00B43DCA">
      <w:pPr>
        <w:pStyle w:val="Luettelokappale"/>
        <w:numPr>
          <w:ilvl w:val="0"/>
          <w:numId w:val="32"/>
        </w:numPr>
        <w:ind w:left="1800"/>
      </w:pPr>
      <w:r w:rsidRPr="004606E0">
        <w:t xml:space="preserve">Asiakaspalautteet välittömästi ja nopeasti toteutukseen </w:t>
      </w:r>
    </w:p>
    <w:p w:rsidR="00B43DCA" w:rsidRDefault="00B43DCA" w:rsidP="00B43DCA">
      <w:pPr>
        <w:pStyle w:val="Luettelokappale"/>
        <w:numPr>
          <w:ilvl w:val="0"/>
          <w:numId w:val="32"/>
        </w:numPr>
        <w:ind w:left="1800"/>
      </w:pPr>
      <w:r w:rsidRPr="004606E0">
        <w:t>Verkkokirjaston tehokkaampi käyttö asiakaspalvelussa</w:t>
      </w:r>
    </w:p>
    <w:p w:rsidR="00B43DCA" w:rsidRDefault="00B43DCA" w:rsidP="00B43DCA">
      <w:pPr>
        <w:pStyle w:val="Luettelokappale"/>
        <w:numPr>
          <w:ilvl w:val="0"/>
          <w:numId w:val="32"/>
        </w:numPr>
        <w:ind w:left="1800"/>
      </w:pPr>
      <w:r w:rsidRPr="004606E0">
        <w:t>Tiskittömän asiakaspalvelun ja kevyiden palvelupisteiden kokeilu</w:t>
      </w:r>
    </w:p>
    <w:p w:rsidR="00B43DCA" w:rsidRDefault="00B43DCA" w:rsidP="00B43DCA">
      <w:pPr>
        <w:pStyle w:val="Luettelokappale"/>
        <w:numPr>
          <w:ilvl w:val="0"/>
          <w:numId w:val="32"/>
        </w:numPr>
        <w:ind w:left="1800"/>
      </w:pPr>
      <w:r w:rsidRPr="004606E0">
        <w:t>Älytaulujen ja muun tekniikan kokeilut</w:t>
      </w:r>
    </w:p>
    <w:p w:rsidR="00B43DCA" w:rsidRDefault="00B43DCA" w:rsidP="00B43DCA">
      <w:pPr>
        <w:pStyle w:val="Luettelokappale"/>
        <w:numPr>
          <w:ilvl w:val="0"/>
          <w:numId w:val="32"/>
        </w:numPr>
        <w:ind w:left="1800"/>
      </w:pPr>
      <w:r>
        <w:t>S</w:t>
      </w:r>
      <w:r w:rsidRPr="004606E0">
        <w:t>pontaanit vinkkaukset</w:t>
      </w:r>
    </w:p>
    <w:p w:rsidR="00B43DCA" w:rsidRDefault="00B43DCA" w:rsidP="00B43DCA">
      <w:pPr>
        <w:pStyle w:val="Luettelokappale"/>
        <w:numPr>
          <w:ilvl w:val="0"/>
          <w:numId w:val="32"/>
        </w:numPr>
        <w:ind w:left="1800"/>
      </w:pPr>
      <w:r w:rsidRPr="004606E0">
        <w:t>Itsepalvelun ja logistiikan uusien toimintojen kokeilu</w:t>
      </w:r>
    </w:p>
    <w:p w:rsidR="00B43DCA" w:rsidRDefault="00B43DCA" w:rsidP="00B43DCA">
      <w:pPr>
        <w:pStyle w:val="Luettelokappale"/>
        <w:numPr>
          <w:ilvl w:val="0"/>
          <w:numId w:val="32"/>
        </w:numPr>
        <w:ind w:left="1800"/>
      </w:pPr>
      <w:r w:rsidRPr="004606E0">
        <w:t>Videoavusteisen asiakaspalvelun kehittäminen</w:t>
      </w:r>
    </w:p>
    <w:p w:rsidR="00B43DCA" w:rsidRDefault="00B43DCA" w:rsidP="00B43DCA"/>
    <w:p w:rsidR="00B43DCA" w:rsidRDefault="00B43DCA" w:rsidP="00B43DCA"/>
    <w:p w:rsidR="00B43DCA" w:rsidRDefault="00B43DCA" w:rsidP="00B43DCA">
      <w:pPr>
        <w:pStyle w:val="Otsikko3"/>
      </w:pPr>
      <w:bookmarkStart w:id="10" w:name="_Toc350252083"/>
      <w:r>
        <w:t>Kokeilujen raportointi sekä tulosten arviointi ja jakaminen muille</w:t>
      </w:r>
      <w:bookmarkEnd w:id="10"/>
    </w:p>
    <w:p w:rsidR="00B43DCA" w:rsidRDefault="00B43DCA" w:rsidP="00B43DCA"/>
    <w:p w:rsidR="00B43DCA" w:rsidRDefault="00B43DCA" w:rsidP="00B43DCA">
      <w:pPr>
        <w:ind w:left="1304"/>
      </w:pPr>
      <w:r>
        <w:t>Kokeilusta raportoidaan ja tuloksia arvioidaan säännöllisesti.  Hyvät käytännöt vakiinnut</w:t>
      </w:r>
      <w:r>
        <w:t>e</w:t>
      </w:r>
      <w:r>
        <w:t xml:space="preserve">taan osaksi arjen asiakaspalvelua kunkin kirjaston omien tarpeiden mukaan. </w:t>
      </w:r>
    </w:p>
    <w:p w:rsidR="00E87866" w:rsidRDefault="00E87866" w:rsidP="00B43DCA">
      <w:bookmarkStart w:id="11" w:name="_Toc350252084"/>
    </w:p>
    <w:p w:rsidR="00E87866" w:rsidRDefault="00E87866" w:rsidP="00B43DCA"/>
    <w:p w:rsidR="00E87866" w:rsidRDefault="00E87866" w:rsidP="00B43DCA"/>
    <w:p w:rsidR="00E87866" w:rsidRDefault="00E87866" w:rsidP="00B43DCA"/>
    <w:p w:rsidR="00E87866" w:rsidRDefault="00E87866" w:rsidP="00B43DCA"/>
    <w:p w:rsidR="00B43DCA" w:rsidRPr="001338B2" w:rsidRDefault="00B43DCA" w:rsidP="00B43DCA">
      <w:pPr>
        <w:rPr>
          <w:sz w:val="20"/>
          <w:szCs w:val="20"/>
        </w:rPr>
      </w:pPr>
      <w:bookmarkStart w:id="12" w:name="_Toc355093012"/>
      <w:r>
        <w:rPr>
          <w:rStyle w:val="Otsikko2Char"/>
        </w:rPr>
        <w:t>K</w:t>
      </w:r>
      <w:r w:rsidRPr="003A418D">
        <w:rPr>
          <w:rStyle w:val="Otsikko2Char"/>
        </w:rPr>
        <w:t>ustannukset</w:t>
      </w:r>
      <w:bookmarkEnd w:id="11"/>
      <w:bookmarkEnd w:id="12"/>
      <w:r>
        <w:rPr>
          <w:rStyle w:val="Otsikko2Char"/>
        </w:rPr>
        <w:br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7"/>
      </w:tblGrid>
      <w:tr w:rsidR="00B43DCA" w:rsidRPr="001338B2" w:rsidTr="00575E4A">
        <w:tc>
          <w:tcPr>
            <w:tcW w:w="2586" w:type="dxa"/>
          </w:tcPr>
          <w:p w:rsidR="00B43DCA" w:rsidRPr="001338B2" w:rsidRDefault="00B43DCA" w:rsidP="00575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</w:tcPr>
          <w:p w:rsidR="00B43DCA" w:rsidRPr="001338B2" w:rsidRDefault="00B43DCA" w:rsidP="00575E4A">
            <w:pPr>
              <w:jc w:val="center"/>
              <w:rPr>
                <w:sz w:val="20"/>
                <w:szCs w:val="20"/>
              </w:rPr>
            </w:pPr>
            <w:r w:rsidRPr="001338B2">
              <w:rPr>
                <w:sz w:val="20"/>
                <w:szCs w:val="20"/>
              </w:rPr>
              <w:t>Maakuntakirjastoavustus</w:t>
            </w:r>
          </w:p>
        </w:tc>
        <w:tc>
          <w:tcPr>
            <w:tcW w:w="2586" w:type="dxa"/>
          </w:tcPr>
          <w:p w:rsidR="00B43DCA" w:rsidRPr="001338B2" w:rsidRDefault="00B43DCA" w:rsidP="00575E4A">
            <w:pPr>
              <w:jc w:val="center"/>
              <w:rPr>
                <w:sz w:val="20"/>
                <w:szCs w:val="20"/>
              </w:rPr>
            </w:pPr>
            <w:r w:rsidRPr="001338B2">
              <w:rPr>
                <w:sz w:val="20"/>
                <w:szCs w:val="20"/>
              </w:rPr>
              <w:t>Projektirahoitus</w:t>
            </w:r>
          </w:p>
        </w:tc>
        <w:tc>
          <w:tcPr>
            <w:tcW w:w="2587" w:type="dxa"/>
          </w:tcPr>
          <w:p w:rsidR="00B43DCA" w:rsidRPr="001338B2" w:rsidRDefault="00B43DCA" w:rsidP="00575E4A">
            <w:pPr>
              <w:jc w:val="center"/>
              <w:rPr>
                <w:sz w:val="20"/>
                <w:szCs w:val="20"/>
              </w:rPr>
            </w:pPr>
            <w:r w:rsidRPr="001338B2">
              <w:rPr>
                <w:sz w:val="20"/>
                <w:szCs w:val="20"/>
              </w:rPr>
              <w:t>Oma rahoitus</w:t>
            </w:r>
          </w:p>
        </w:tc>
      </w:tr>
      <w:tr w:rsidR="00B43DCA" w:rsidRPr="001338B2" w:rsidTr="00575E4A">
        <w:tc>
          <w:tcPr>
            <w:tcW w:w="2586" w:type="dxa"/>
          </w:tcPr>
          <w:p w:rsidR="00B43DCA" w:rsidRPr="001338B2" w:rsidRDefault="00B43DCA" w:rsidP="00575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Luennoitsijoiden palkkiot</w:t>
            </w:r>
          </w:p>
        </w:tc>
        <w:tc>
          <w:tcPr>
            <w:tcW w:w="2586" w:type="dxa"/>
          </w:tcPr>
          <w:p w:rsidR="00B43DCA" w:rsidRPr="001338B2" w:rsidRDefault="00B43DCA" w:rsidP="00575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</w:tcPr>
          <w:p w:rsidR="00B43DCA" w:rsidRPr="001338B2" w:rsidRDefault="00B43DCA" w:rsidP="00575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587" w:type="dxa"/>
          </w:tcPr>
          <w:p w:rsidR="00B43DCA" w:rsidRPr="001338B2" w:rsidRDefault="00B43DCA" w:rsidP="00575E4A">
            <w:pPr>
              <w:jc w:val="center"/>
              <w:rPr>
                <w:sz w:val="20"/>
                <w:szCs w:val="20"/>
              </w:rPr>
            </w:pPr>
          </w:p>
        </w:tc>
      </w:tr>
      <w:tr w:rsidR="00B43DCA" w:rsidRPr="001338B2" w:rsidTr="00575E4A">
        <w:tc>
          <w:tcPr>
            <w:tcW w:w="2586" w:type="dxa"/>
          </w:tcPr>
          <w:p w:rsidR="00B43DCA" w:rsidRPr="001338B2" w:rsidRDefault="00B43DCA" w:rsidP="00575E4A">
            <w:pPr>
              <w:jc w:val="both"/>
              <w:rPr>
                <w:sz w:val="20"/>
                <w:szCs w:val="20"/>
              </w:rPr>
            </w:pPr>
            <w:r w:rsidRPr="001338B2">
              <w:rPr>
                <w:sz w:val="20"/>
                <w:szCs w:val="20"/>
              </w:rPr>
              <w:t>Maakunnallinen koulutus</w:t>
            </w:r>
          </w:p>
        </w:tc>
        <w:tc>
          <w:tcPr>
            <w:tcW w:w="2586" w:type="dxa"/>
          </w:tcPr>
          <w:p w:rsidR="00B43DCA" w:rsidRPr="001338B2" w:rsidRDefault="00B43DCA" w:rsidP="00575E4A">
            <w:pPr>
              <w:jc w:val="center"/>
              <w:rPr>
                <w:sz w:val="20"/>
                <w:szCs w:val="20"/>
              </w:rPr>
            </w:pPr>
            <w:r w:rsidRPr="001338B2">
              <w:rPr>
                <w:sz w:val="20"/>
                <w:szCs w:val="20"/>
              </w:rPr>
              <w:t>x</w:t>
            </w:r>
          </w:p>
        </w:tc>
        <w:tc>
          <w:tcPr>
            <w:tcW w:w="2586" w:type="dxa"/>
          </w:tcPr>
          <w:p w:rsidR="00B43DCA" w:rsidRPr="001338B2" w:rsidRDefault="00B43DCA" w:rsidP="00575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B43DCA" w:rsidRPr="001338B2" w:rsidRDefault="00B43DCA" w:rsidP="00575E4A">
            <w:pPr>
              <w:jc w:val="center"/>
              <w:rPr>
                <w:sz w:val="20"/>
                <w:szCs w:val="20"/>
              </w:rPr>
            </w:pPr>
          </w:p>
        </w:tc>
      </w:tr>
      <w:tr w:rsidR="00B43DCA" w:rsidRPr="001338B2" w:rsidTr="00575E4A">
        <w:tc>
          <w:tcPr>
            <w:tcW w:w="2586" w:type="dxa"/>
          </w:tcPr>
          <w:p w:rsidR="00B43DCA" w:rsidRPr="001338B2" w:rsidRDefault="00B43DCA" w:rsidP="00575E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Pilotit</w:t>
            </w:r>
          </w:p>
        </w:tc>
        <w:tc>
          <w:tcPr>
            <w:tcW w:w="2586" w:type="dxa"/>
          </w:tcPr>
          <w:p w:rsidR="00B43DCA" w:rsidRPr="001338B2" w:rsidRDefault="00B43DCA" w:rsidP="00575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</w:tcPr>
          <w:p w:rsidR="00B43DCA" w:rsidRPr="001338B2" w:rsidRDefault="00B43DCA" w:rsidP="00575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B43DCA" w:rsidRPr="001338B2" w:rsidRDefault="00B43DCA" w:rsidP="00575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137E50" w:rsidRDefault="00137E50" w:rsidP="00137E50">
      <w:pPr>
        <w:rPr>
          <w:b/>
          <w:bCs/>
        </w:rPr>
      </w:pPr>
      <w:r w:rsidRPr="00137E50">
        <w:rPr>
          <w:b/>
          <w:bCs/>
        </w:rPr>
        <w:t xml:space="preserve"> </w:t>
      </w:r>
    </w:p>
    <w:p w:rsidR="00A60D4C" w:rsidRDefault="00A60D4C" w:rsidP="00137E50">
      <w:pPr>
        <w:rPr>
          <w:b/>
          <w:bCs/>
        </w:rPr>
      </w:pPr>
    </w:p>
    <w:p w:rsidR="00A60D4C" w:rsidRDefault="00A60D4C" w:rsidP="00137E50">
      <w:pPr>
        <w:rPr>
          <w:b/>
          <w:bCs/>
        </w:rPr>
      </w:pPr>
      <w:r>
        <w:rPr>
          <w:b/>
          <w:bCs/>
        </w:rPr>
        <w:t>Projektin talous</w:t>
      </w:r>
    </w:p>
    <w:p w:rsidR="00A60D4C" w:rsidRDefault="00A60D4C" w:rsidP="00137E50">
      <w:pPr>
        <w:rPr>
          <w:b/>
          <w:bCs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A60D4C" w:rsidTr="00A60D4C">
        <w:tc>
          <w:tcPr>
            <w:tcW w:w="3448" w:type="dxa"/>
          </w:tcPr>
          <w:p w:rsidR="00A60D4C" w:rsidRPr="00A60D4C" w:rsidRDefault="00A60D4C" w:rsidP="00A60D4C">
            <w:pPr>
              <w:jc w:val="both"/>
              <w:rPr>
                <w:b/>
                <w:sz w:val="20"/>
                <w:szCs w:val="20"/>
              </w:rPr>
            </w:pPr>
            <w:r w:rsidRPr="00A60D4C">
              <w:rPr>
                <w:b/>
                <w:sz w:val="20"/>
                <w:szCs w:val="20"/>
              </w:rPr>
              <w:t>Kustannukset</w:t>
            </w:r>
          </w:p>
        </w:tc>
        <w:tc>
          <w:tcPr>
            <w:tcW w:w="3448" w:type="dxa"/>
          </w:tcPr>
          <w:p w:rsidR="00A60D4C" w:rsidRPr="00A60D4C" w:rsidRDefault="00C21E83" w:rsidP="00A60D4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Projektirahoitus</w:t>
            </w:r>
          </w:p>
        </w:tc>
        <w:tc>
          <w:tcPr>
            <w:tcW w:w="3449" w:type="dxa"/>
          </w:tcPr>
          <w:p w:rsidR="00A60D4C" w:rsidRPr="00A60D4C" w:rsidRDefault="00C21E83" w:rsidP="00A60D4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Inkind-osuus</w:t>
            </w:r>
            <w:proofErr w:type="spellEnd"/>
          </w:p>
        </w:tc>
      </w:tr>
      <w:tr w:rsidR="00A60D4C" w:rsidTr="00A60D4C">
        <w:tc>
          <w:tcPr>
            <w:tcW w:w="3448" w:type="dxa"/>
          </w:tcPr>
          <w:p w:rsidR="00A60D4C" w:rsidRPr="00A60D4C" w:rsidRDefault="00A60D4C" w:rsidP="00A60D4C">
            <w:pPr>
              <w:jc w:val="both"/>
              <w:rPr>
                <w:sz w:val="20"/>
                <w:szCs w:val="20"/>
              </w:rPr>
            </w:pPr>
            <w:r w:rsidRPr="00A60D4C">
              <w:rPr>
                <w:sz w:val="20"/>
                <w:szCs w:val="20"/>
              </w:rPr>
              <w:t>Palkkiot</w:t>
            </w:r>
          </w:p>
        </w:tc>
        <w:tc>
          <w:tcPr>
            <w:tcW w:w="3448" w:type="dxa"/>
          </w:tcPr>
          <w:p w:rsidR="00A60D4C" w:rsidRPr="00A60D4C" w:rsidRDefault="00A60D4C" w:rsidP="00A60D4C">
            <w:pPr>
              <w:jc w:val="both"/>
              <w:rPr>
                <w:sz w:val="20"/>
                <w:szCs w:val="20"/>
              </w:rPr>
            </w:pPr>
            <w:r w:rsidRPr="00A60D4C">
              <w:rPr>
                <w:sz w:val="20"/>
                <w:szCs w:val="20"/>
              </w:rPr>
              <w:t>5000</w:t>
            </w:r>
          </w:p>
        </w:tc>
        <w:tc>
          <w:tcPr>
            <w:tcW w:w="3449" w:type="dxa"/>
          </w:tcPr>
          <w:p w:rsidR="00A60D4C" w:rsidRPr="00A60D4C" w:rsidRDefault="00A60D4C" w:rsidP="00A60D4C">
            <w:pPr>
              <w:jc w:val="both"/>
              <w:rPr>
                <w:sz w:val="20"/>
                <w:szCs w:val="20"/>
              </w:rPr>
            </w:pPr>
          </w:p>
        </w:tc>
      </w:tr>
      <w:tr w:rsidR="00A60D4C" w:rsidTr="00A60D4C">
        <w:tc>
          <w:tcPr>
            <w:tcW w:w="3448" w:type="dxa"/>
          </w:tcPr>
          <w:p w:rsidR="00A60D4C" w:rsidRPr="00A60D4C" w:rsidRDefault="00A60D4C" w:rsidP="00A60D4C">
            <w:pPr>
              <w:jc w:val="both"/>
              <w:rPr>
                <w:sz w:val="20"/>
                <w:szCs w:val="20"/>
              </w:rPr>
            </w:pPr>
            <w:r w:rsidRPr="00A60D4C">
              <w:rPr>
                <w:sz w:val="20"/>
                <w:szCs w:val="20"/>
              </w:rPr>
              <w:t>Matkakustannukset</w:t>
            </w:r>
          </w:p>
        </w:tc>
        <w:tc>
          <w:tcPr>
            <w:tcW w:w="3448" w:type="dxa"/>
          </w:tcPr>
          <w:p w:rsidR="00A60D4C" w:rsidRPr="00A60D4C" w:rsidRDefault="00A60D4C" w:rsidP="00A60D4C">
            <w:pPr>
              <w:jc w:val="both"/>
              <w:rPr>
                <w:sz w:val="20"/>
                <w:szCs w:val="20"/>
              </w:rPr>
            </w:pPr>
            <w:r w:rsidRPr="00A60D4C">
              <w:rPr>
                <w:sz w:val="20"/>
                <w:szCs w:val="20"/>
              </w:rPr>
              <w:t>2130,59</w:t>
            </w:r>
          </w:p>
        </w:tc>
        <w:tc>
          <w:tcPr>
            <w:tcW w:w="3449" w:type="dxa"/>
          </w:tcPr>
          <w:p w:rsidR="00A60D4C" w:rsidRPr="00A60D4C" w:rsidRDefault="00A60D4C" w:rsidP="00A60D4C">
            <w:pPr>
              <w:jc w:val="both"/>
              <w:rPr>
                <w:sz w:val="20"/>
                <w:szCs w:val="20"/>
              </w:rPr>
            </w:pPr>
          </w:p>
        </w:tc>
      </w:tr>
      <w:tr w:rsidR="00A60D4C" w:rsidTr="00A60D4C">
        <w:tc>
          <w:tcPr>
            <w:tcW w:w="3448" w:type="dxa"/>
          </w:tcPr>
          <w:p w:rsidR="00A60D4C" w:rsidRPr="00A60D4C" w:rsidRDefault="00A60D4C" w:rsidP="00A60D4C">
            <w:pPr>
              <w:jc w:val="both"/>
              <w:rPr>
                <w:sz w:val="20"/>
                <w:szCs w:val="20"/>
              </w:rPr>
            </w:pPr>
            <w:r w:rsidRPr="00A60D4C">
              <w:rPr>
                <w:sz w:val="20"/>
                <w:szCs w:val="20"/>
              </w:rPr>
              <w:t>Asiakaspalvelukokeilut</w:t>
            </w:r>
          </w:p>
        </w:tc>
        <w:tc>
          <w:tcPr>
            <w:tcW w:w="3448" w:type="dxa"/>
          </w:tcPr>
          <w:p w:rsidR="00A60D4C" w:rsidRPr="00A60D4C" w:rsidRDefault="00A60D4C" w:rsidP="00A60D4C">
            <w:pPr>
              <w:jc w:val="both"/>
              <w:rPr>
                <w:sz w:val="20"/>
                <w:szCs w:val="20"/>
              </w:rPr>
            </w:pPr>
            <w:r w:rsidRPr="00A60D4C">
              <w:rPr>
                <w:sz w:val="20"/>
                <w:szCs w:val="20"/>
              </w:rPr>
              <w:t>21 000</w:t>
            </w:r>
          </w:p>
        </w:tc>
        <w:tc>
          <w:tcPr>
            <w:tcW w:w="3449" w:type="dxa"/>
          </w:tcPr>
          <w:p w:rsidR="00A60D4C" w:rsidRPr="00A60D4C" w:rsidRDefault="00A60D4C" w:rsidP="00A60D4C">
            <w:pPr>
              <w:jc w:val="both"/>
              <w:rPr>
                <w:sz w:val="20"/>
                <w:szCs w:val="20"/>
              </w:rPr>
            </w:pPr>
          </w:p>
        </w:tc>
      </w:tr>
      <w:tr w:rsidR="00C21E83" w:rsidTr="00A60D4C">
        <w:tc>
          <w:tcPr>
            <w:tcW w:w="3448" w:type="dxa"/>
          </w:tcPr>
          <w:p w:rsidR="00C21E83" w:rsidRPr="00A60D4C" w:rsidRDefault="00C21E83" w:rsidP="00A60D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Työvoimakustannukset</w:t>
            </w:r>
          </w:p>
        </w:tc>
        <w:tc>
          <w:tcPr>
            <w:tcW w:w="3448" w:type="dxa"/>
          </w:tcPr>
          <w:p w:rsidR="00C21E83" w:rsidRPr="00A60D4C" w:rsidRDefault="00C21E83" w:rsidP="00A60D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9" w:type="dxa"/>
          </w:tcPr>
          <w:p w:rsidR="00C21E83" w:rsidRPr="00A60D4C" w:rsidRDefault="00C21E83" w:rsidP="00A60D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</w:t>
            </w:r>
          </w:p>
        </w:tc>
      </w:tr>
      <w:tr w:rsidR="00A60D4C" w:rsidTr="00A60D4C">
        <w:tc>
          <w:tcPr>
            <w:tcW w:w="3448" w:type="dxa"/>
          </w:tcPr>
          <w:p w:rsidR="00A60D4C" w:rsidRPr="00A60D4C" w:rsidRDefault="00C21E83" w:rsidP="00A60D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Työasemakustannukset</w:t>
            </w:r>
          </w:p>
        </w:tc>
        <w:tc>
          <w:tcPr>
            <w:tcW w:w="3448" w:type="dxa"/>
          </w:tcPr>
          <w:p w:rsidR="00A60D4C" w:rsidRPr="00A60D4C" w:rsidRDefault="00A60D4C" w:rsidP="00A60D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9" w:type="dxa"/>
          </w:tcPr>
          <w:p w:rsidR="00A60D4C" w:rsidRPr="00A60D4C" w:rsidRDefault="00C21E83" w:rsidP="00A60D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</w:tr>
      <w:tr w:rsidR="00C21E83" w:rsidTr="00A60D4C">
        <w:tc>
          <w:tcPr>
            <w:tcW w:w="3448" w:type="dxa"/>
          </w:tcPr>
          <w:p w:rsidR="00C21E83" w:rsidRDefault="00C21E83" w:rsidP="00A60D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Tietoliikennekustannukset</w:t>
            </w:r>
          </w:p>
        </w:tc>
        <w:tc>
          <w:tcPr>
            <w:tcW w:w="3448" w:type="dxa"/>
          </w:tcPr>
          <w:p w:rsidR="00C21E83" w:rsidRPr="00A60D4C" w:rsidRDefault="00C21E83" w:rsidP="00A60D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9" w:type="dxa"/>
          </w:tcPr>
          <w:p w:rsidR="00C21E83" w:rsidRDefault="00C21E83" w:rsidP="00A60D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A60D4C" w:rsidTr="00A60D4C">
        <w:tc>
          <w:tcPr>
            <w:tcW w:w="3448" w:type="dxa"/>
          </w:tcPr>
          <w:p w:rsidR="00A60D4C" w:rsidRPr="00A60D4C" w:rsidRDefault="00A60D4C" w:rsidP="00A60D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Yhteensä</w:t>
            </w:r>
          </w:p>
        </w:tc>
        <w:tc>
          <w:tcPr>
            <w:tcW w:w="3448" w:type="dxa"/>
          </w:tcPr>
          <w:p w:rsidR="00A60D4C" w:rsidRPr="00A60D4C" w:rsidRDefault="00A60D4C" w:rsidP="00A60D4C">
            <w:pPr>
              <w:jc w:val="both"/>
              <w:rPr>
                <w:sz w:val="20"/>
                <w:szCs w:val="20"/>
              </w:rPr>
            </w:pPr>
            <w:r w:rsidRPr="00A60D4C">
              <w:rPr>
                <w:sz w:val="20"/>
                <w:szCs w:val="20"/>
              </w:rPr>
              <w:t>28130,59</w:t>
            </w:r>
          </w:p>
        </w:tc>
        <w:tc>
          <w:tcPr>
            <w:tcW w:w="3449" w:type="dxa"/>
          </w:tcPr>
          <w:p w:rsidR="00A60D4C" w:rsidRPr="00A60D4C" w:rsidRDefault="00A60D4C" w:rsidP="00137E50">
            <w:pPr>
              <w:rPr>
                <w:sz w:val="20"/>
                <w:szCs w:val="20"/>
              </w:rPr>
            </w:pPr>
          </w:p>
        </w:tc>
      </w:tr>
    </w:tbl>
    <w:p w:rsidR="00A60D4C" w:rsidRPr="00137E50" w:rsidRDefault="00A60D4C" w:rsidP="00137E50">
      <w:bookmarkStart w:id="13" w:name="_GoBack"/>
      <w:bookmarkEnd w:id="13"/>
    </w:p>
    <w:sectPr w:rsidR="00A60D4C" w:rsidRPr="00137E50" w:rsidSect="00A31BEF">
      <w:headerReference w:type="even" r:id="rId11"/>
      <w:headerReference w:type="default" r:id="rId12"/>
      <w:footerReference w:type="default" r:id="rId13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AFA" w:rsidRDefault="00BF6AFA" w:rsidP="00D45142">
      <w:r>
        <w:separator/>
      </w:r>
    </w:p>
  </w:endnote>
  <w:endnote w:type="continuationSeparator" w:id="0">
    <w:p w:rsidR="00BF6AFA" w:rsidRDefault="00BF6AFA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942344"/>
      <w:docPartObj>
        <w:docPartGallery w:val="Page Numbers (Bottom of Page)"/>
        <w:docPartUnique/>
      </w:docPartObj>
    </w:sdtPr>
    <w:sdtEndPr/>
    <w:sdtContent>
      <w:p w:rsidR="0049008A" w:rsidRDefault="0049008A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E83">
          <w:rPr>
            <w:noProof/>
          </w:rPr>
          <w:t>3</w:t>
        </w:r>
        <w:r>
          <w:fldChar w:fldCharType="end"/>
        </w:r>
      </w:p>
    </w:sdtContent>
  </w:sdt>
  <w:p w:rsidR="0049008A" w:rsidRDefault="0049008A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AFA" w:rsidRDefault="00BF6AFA" w:rsidP="00D45142">
      <w:r>
        <w:separator/>
      </w:r>
    </w:p>
  </w:footnote>
  <w:footnote w:type="continuationSeparator" w:id="0">
    <w:p w:rsidR="00BF6AFA" w:rsidRDefault="00BF6AFA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AFA" w:rsidRDefault="00BF6AFA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F6AFA" w:rsidRDefault="00BF6AFA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8A" w:rsidRDefault="00E715A9">
    <w:pPr>
      <w:pStyle w:val="Yltunniste"/>
    </w:pPr>
    <w:r>
      <w:rPr>
        <w:rFonts w:asciiTheme="majorHAnsi" w:eastAsiaTheme="majorEastAsia" w:hAnsiTheme="majorHAnsi" w:cstheme="majorBidi"/>
        <w:color w:val="4F81BD" w:themeColor="accent1"/>
        <w:sz w:val="18"/>
        <w:szCs w:val="18"/>
      </w:rPr>
      <w:t>30.4.</w:t>
    </w:r>
    <w:r w:rsidR="003A3BB3">
      <w:rPr>
        <w:rFonts w:asciiTheme="majorHAnsi" w:eastAsiaTheme="majorEastAsia" w:hAnsiTheme="majorHAnsi" w:cstheme="majorBidi"/>
        <w:noProof/>
        <w:color w:val="4F81BD" w:themeColor="accent1"/>
        <w:sz w:val="18"/>
        <w:szCs w:val="18"/>
      </w:rPr>
      <w:drawing>
        <wp:inline distT="0" distB="0" distL="0" distR="0" wp14:anchorId="00E32242" wp14:editId="24A5DDF9">
          <wp:extent cx="408869" cy="325057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akkakortt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671" cy="325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rPr>
          <w:rFonts w:asciiTheme="majorHAnsi" w:eastAsiaTheme="majorEastAsia" w:hAnsiTheme="majorHAnsi" w:cstheme="majorBidi"/>
          <w:color w:val="4F81BD" w:themeColor="accent1"/>
          <w:sz w:val="18"/>
          <w:szCs w:val="18"/>
        </w:rPr>
        <w:alias w:val="Otsikko"/>
        <w:id w:val="78404852"/>
        <w:placeholder>
          <w:docPart w:val="BCCC2C0D760541F6BBD3B16184A77E0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834D8">
          <w:rPr>
            <w:rFonts w:asciiTheme="majorHAnsi" w:eastAsiaTheme="majorEastAsia" w:hAnsiTheme="majorHAnsi" w:cstheme="majorBidi"/>
            <w:color w:val="4F81BD" w:themeColor="accent1"/>
            <w:sz w:val="18"/>
            <w:szCs w:val="18"/>
          </w:rPr>
          <w:t>Asiakkaan kirjasto – projektisuunnitelma 2013 -</w:t>
        </w:r>
      </w:sdtContent>
    </w:sdt>
    <w:r w:rsidR="0049008A"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18"/>
          <w:szCs w:val="18"/>
        </w:rPr>
        <w:alias w:val="Päivämäärä"/>
        <w:id w:val="78404859"/>
        <w:placeholder>
          <w:docPart w:val="5EAD890E93F84DCEA4F279E3EE0519D4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3-04-30T00:00:00Z">
          <w:dateFormat w:val="d. MMMM'ta 'yyyy"/>
          <w:lid w:val="fi-FI"/>
          <w:storeMappedDataAs w:val="dateTime"/>
          <w:calendar w:val="gregorian"/>
        </w:date>
      </w:sdtPr>
      <w:sdtEndPr/>
      <w:sdtContent>
        <w:r>
          <w:rPr>
            <w:rFonts w:asciiTheme="majorHAnsi" w:eastAsiaTheme="majorEastAsia" w:hAnsiTheme="majorHAnsi" w:cstheme="majorBidi"/>
            <w:color w:val="4F81BD" w:themeColor="accent1"/>
            <w:sz w:val="18"/>
            <w:szCs w:val="18"/>
          </w:rPr>
          <w:t>30. huhtikuuta 2013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16310"/>
    <w:multiLevelType w:val="hybridMultilevel"/>
    <w:tmpl w:val="589CBF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826C3C"/>
    <w:multiLevelType w:val="hybridMultilevel"/>
    <w:tmpl w:val="F6549A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A96680"/>
    <w:multiLevelType w:val="hybridMultilevel"/>
    <w:tmpl w:val="FFFADB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FA196B"/>
    <w:multiLevelType w:val="hybridMultilevel"/>
    <w:tmpl w:val="A5ECFD8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553A48"/>
    <w:multiLevelType w:val="hybridMultilevel"/>
    <w:tmpl w:val="1B62039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>
    <w:nsid w:val="17792949"/>
    <w:multiLevelType w:val="hybridMultilevel"/>
    <w:tmpl w:val="06F08F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C5573B"/>
    <w:multiLevelType w:val="hybridMultilevel"/>
    <w:tmpl w:val="BB98318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>
    <w:nsid w:val="1E573099"/>
    <w:multiLevelType w:val="hybridMultilevel"/>
    <w:tmpl w:val="21D8D8B8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14C1B76"/>
    <w:multiLevelType w:val="hybridMultilevel"/>
    <w:tmpl w:val="7842049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20">
    <w:nsid w:val="2229429F"/>
    <w:multiLevelType w:val="hybridMultilevel"/>
    <w:tmpl w:val="3FA4EDC8"/>
    <w:lvl w:ilvl="0" w:tplc="D2661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022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109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E06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88A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BC0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062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A9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246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25212261"/>
    <w:multiLevelType w:val="hybridMultilevel"/>
    <w:tmpl w:val="A3F69A58"/>
    <w:lvl w:ilvl="0" w:tplc="690EA0B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6170D1F"/>
    <w:multiLevelType w:val="hybridMultilevel"/>
    <w:tmpl w:val="047A0C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050EDC"/>
    <w:multiLevelType w:val="hybridMultilevel"/>
    <w:tmpl w:val="A30479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0A3D3C"/>
    <w:multiLevelType w:val="hybridMultilevel"/>
    <w:tmpl w:val="B5703D7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5">
    <w:nsid w:val="3D8432F3"/>
    <w:multiLevelType w:val="hybridMultilevel"/>
    <w:tmpl w:val="9402AF7E"/>
    <w:lvl w:ilvl="0" w:tplc="DF86A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A7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9ED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20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CEB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4E7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CC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28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340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27">
    <w:nsid w:val="400072CB"/>
    <w:multiLevelType w:val="hybridMultilevel"/>
    <w:tmpl w:val="101433BC"/>
    <w:lvl w:ilvl="0" w:tplc="3FEEEB80">
      <w:numFmt w:val="bullet"/>
      <w:lvlText w:val="-"/>
      <w:lvlJc w:val="left"/>
      <w:pPr>
        <w:ind w:left="-144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8">
    <w:nsid w:val="4C866CC8"/>
    <w:multiLevelType w:val="hybridMultilevel"/>
    <w:tmpl w:val="E7E24BD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8D58CF"/>
    <w:multiLevelType w:val="hybridMultilevel"/>
    <w:tmpl w:val="A4C80EE8"/>
    <w:lvl w:ilvl="0" w:tplc="44FA7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C9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0C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1C2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62F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6C3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A0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C5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C26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7B1614B"/>
    <w:multiLevelType w:val="hybridMultilevel"/>
    <w:tmpl w:val="9E105A56"/>
    <w:lvl w:ilvl="0" w:tplc="EB04B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A6D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201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0C9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E85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F0C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44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B81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ECE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99E4E89"/>
    <w:multiLevelType w:val="hybridMultilevel"/>
    <w:tmpl w:val="3A423F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33">
    <w:nsid w:val="6EA04473"/>
    <w:multiLevelType w:val="hybridMultilevel"/>
    <w:tmpl w:val="89C26A40"/>
    <w:lvl w:ilvl="0" w:tplc="35C2E0E8">
      <w:start w:val="1"/>
      <w:numFmt w:val="bullet"/>
      <w:lvlText w:val="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4">
    <w:nsid w:val="7C7745EA"/>
    <w:multiLevelType w:val="hybridMultilevel"/>
    <w:tmpl w:val="D862CF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19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7"/>
  </w:num>
  <w:num w:numId="16">
    <w:abstractNumId w:val="33"/>
  </w:num>
  <w:num w:numId="17">
    <w:abstractNumId w:val="13"/>
  </w:num>
  <w:num w:numId="18">
    <w:abstractNumId w:val="30"/>
  </w:num>
  <w:num w:numId="19">
    <w:abstractNumId w:val="18"/>
  </w:num>
  <w:num w:numId="20">
    <w:abstractNumId w:val="27"/>
  </w:num>
  <w:num w:numId="21">
    <w:abstractNumId w:val="14"/>
  </w:num>
  <w:num w:numId="22">
    <w:abstractNumId w:val="21"/>
  </w:num>
  <w:num w:numId="23">
    <w:abstractNumId w:val="11"/>
  </w:num>
  <w:num w:numId="24">
    <w:abstractNumId w:val="28"/>
  </w:num>
  <w:num w:numId="25">
    <w:abstractNumId w:val="25"/>
  </w:num>
  <w:num w:numId="26">
    <w:abstractNumId w:val="23"/>
  </w:num>
  <w:num w:numId="27">
    <w:abstractNumId w:val="10"/>
  </w:num>
  <w:num w:numId="28">
    <w:abstractNumId w:val="22"/>
  </w:num>
  <w:num w:numId="29">
    <w:abstractNumId w:val="34"/>
  </w:num>
  <w:num w:numId="30">
    <w:abstractNumId w:val="24"/>
  </w:num>
  <w:num w:numId="31">
    <w:abstractNumId w:val="29"/>
  </w:num>
  <w:num w:numId="32">
    <w:abstractNumId w:val="31"/>
  </w:num>
  <w:num w:numId="33">
    <w:abstractNumId w:val="15"/>
  </w:num>
  <w:num w:numId="34">
    <w:abstractNumId w:val="12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E8"/>
    <w:rsid w:val="00010C1D"/>
    <w:rsid w:val="00023544"/>
    <w:rsid w:val="00024DD7"/>
    <w:rsid w:val="000404E0"/>
    <w:rsid w:val="00041971"/>
    <w:rsid w:val="000478BC"/>
    <w:rsid w:val="00054496"/>
    <w:rsid w:val="000634FB"/>
    <w:rsid w:val="00071F8F"/>
    <w:rsid w:val="000834D8"/>
    <w:rsid w:val="000A01C5"/>
    <w:rsid w:val="000B396E"/>
    <w:rsid w:val="000B5352"/>
    <w:rsid w:val="00120D50"/>
    <w:rsid w:val="001338B2"/>
    <w:rsid w:val="00137E50"/>
    <w:rsid w:val="001613B3"/>
    <w:rsid w:val="001D14BB"/>
    <w:rsid w:val="001E4029"/>
    <w:rsid w:val="001F2B8E"/>
    <w:rsid w:val="00221647"/>
    <w:rsid w:val="00230CE8"/>
    <w:rsid w:val="00243469"/>
    <w:rsid w:val="00272C27"/>
    <w:rsid w:val="002B61AD"/>
    <w:rsid w:val="002C12B7"/>
    <w:rsid w:val="002C1CFF"/>
    <w:rsid w:val="002D512A"/>
    <w:rsid w:val="002E3BDF"/>
    <w:rsid w:val="002F6053"/>
    <w:rsid w:val="00303295"/>
    <w:rsid w:val="00322402"/>
    <w:rsid w:val="00327629"/>
    <w:rsid w:val="00327D83"/>
    <w:rsid w:val="00340566"/>
    <w:rsid w:val="003609A6"/>
    <w:rsid w:val="00377D27"/>
    <w:rsid w:val="0038480F"/>
    <w:rsid w:val="003A01A9"/>
    <w:rsid w:val="003A3BB3"/>
    <w:rsid w:val="003A418D"/>
    <w:rsid w:val="003B1AEE"/>
    <w:rsid w:val="003D3A38"/>
    <w:rsid w:val="00402038"/>
    <w:rsid w:val="00454273"/>
    <w:rsid w:val="0045789B"/>
    <w:rsid w:val="004606E0"/>
    <w:rsid w:val="004610CC"/>
    <w:rsid w:val="004643C6"/>
    <w:rsid w:val="00464C0F"/>
    <w:rsid w:val="00472477"/>
    <w:rsid w:val="0049008A"/>
    <w:rsid w:val="004B0479"/>
    <w:rsid w:val="004B1240"/>
    <w:rsid w:val="004D63CA"/>
    <w:rsid w:val="004E3C33"/>
    <w:rsid w:val="00531BE2"/>
    <w:rsid w:val="0057018E"/>
    <w:rsid w:val="00584137"/>
    <w:rsid w:val="005949A8"/>
    <w:rsid w:val="005A1AB9"/>
    <w:rsid w:val="005C4857"/>
    <w:rsid w:val="005D7B11"/>
    <w:rsid w:val="005E0D42"/>
    <w:rsid w:val="00604E57"/>
    <w:rsid w:val="00606488"/>
    <w:rsid w:val="00630A4A"/>
    <w:rsid w:val="006409CA"/>
    <w:rsid w:val="0064261C"/>
    <w:rsid w:val="00654E25"/>
    <w:rsid w:val="00654E35"/>
    <w:rsid w:val="006C55AA"/>
    <w:rsid w:val="006E259C"/>
    <w:rsid w:val="006E2820"/>
    <w:rsid w:val="006E38D5"/>
    <w:rsid w:val="006E4D01"/>
    <w:rsid w:val="00751238"/>
    <w:rsid w:val="00760019"/>
    <w:rsid w:val="00761341"/>
    <w:rsid w:val="00777653"/>
    <w:rsid w:val="007D231F"/>
    <w:rsid w:val="0081561F"/>
    <w:rsid w:val="008763DB"/>
    <w:rsid w:val="00893CEB"/>
    <w:rsid w:val="008F1EC6"/>
    <w:rsid w:val="008F2AD0"/>
    <w:rsid w:val="008F3DC7"/>
    <w:rsid w:val="008F5161"/>
    <w:rsid w:val="00905C8F"/>
    <w:rsid w:val="00922840"/>
    <w:rsid w:val="009335D0"/>
    <w:rsid w:val="00936891"/>
    <w:rsid w:val="00975673"/>
    <w:rsid w:val="00986651"/>
    <w:rsid w:val="009A61D3"/>
    <w:rsid w:val="009B0E7A"/>
    <w:rsid w:val="009B5C33"/>
    <w:rsid w:val="00A230CB"/>
    <w:rsid w:val="00A31BEF"/>
    <w:rsid w:val="00A32547"/>
    <w:rsid w:val="00A34000"/>
    <w:rsid w:val="00A40410"/>
    <w:rsid w:val="00A46E1F"/>
    <w:rsid w:val="00A56F05"/>
    <w:rsid w:val="00A60D4C"/>
    <w:rsid w:val="00A80EAF"/>
    <w:rsid w:val="00AC7E1D"/>
    <w:rsid w:val="00B03865"/>
    <w:rsid w:val="00B073E4"/>
    <w:rsid w:val="00B1319E"/>
    <w:rsid w:val="00B37FAD"/>
    <w:rsid w:val="00B43DCA"/>
    <w:rsid w:val="00B628D8"/>
    <w:rsid w:val="00B6437B"/>
    <w:rsid w:val="00B84AC0"/>
    <w:rsid w:val="00B85075"/>
    <w:rsid w:val="00B91E39"/>
    <w:rsid w:val="00BB2DD8"/>
    <w:rsid w:val="00BB68AF"/>
    <w:rsid w:val="00BC052E"/>
    <w:rsid w:val="00BD7523"/>
    <w:rsid w:val="00BE0C1D"/>
    <w:rsid w:val="00BF602F"/>
    <w:rsid w:val="00BF6AFA"/>
    <w:rsid w:val="00C20495"/>
    <w:rsid w:val="00C21E83"/>
    <w:rsid w:val="00C3083B"/>
    <w:rsid w:val="00C36AED"/>
    <w:rsid w:val="00C40F85"/>
    <w:rsid w:val="00C515A9"/>
    <w:rsid w:val="00C53A78"/>
    <w:rsid w:val="00C5592F"/>
    <w:rsid w:val="00C77D0A"/>
    <w:rsid w:val="00C95A2E"/>
    <w:rsid w:val="00D10C57"/>
    <w:rsid w:val="00D11C8E"/>
    <w:rsid w:val="00D20537"/>
    <w:rsid w:val="00D3258B"/>
    <w:rsid w:val="00D42981"/>
    <w:rsid w:val="00D45142"/>
    <w:rsid w:val="00D47A9B"/>
    <w:rsid w:val="00D64434"/>
    <w:rsid w:val="00D84303"/>
    <w:rsid w:val="00D86377"/>
    <w:rsid w:val="00D91989"/>
    <w:rsid w:val="00D97DB4"/>
    <w:rsid w:val="00DA41D9"/>
    <w:rsid w:val="00DA57E2"/>
    <w:rsid w:val="00DD4744"/>
    <w:rsid w:val="00DE0CFF"/>
    <w:rsid w:val="00DE5553"/>
    <w:rsid w:val="00E100B8"/>
    <w:rsid w:val="00E33288"/>
    <w:rsid w:val="00E4467C"/>
    <w:rsid w:val="00E521D4"/>
    <w:rsid w:val="00E67E82"/>
    <w:rsid w:val="00E715A9"/>
    <w:rsid w:val="00E72EC5"/>
    <w:rsid w:val="00E73F6A"/>
    <w:rsid w:val="00E87866"/>
    <w:rsid w:val="00E94833"/>
    <w:rsid w:val="00EB60ED"/>
    <w:rsid w:val="00EB6C3D"/>
    <w:rsid w:val="00ED11CA"/>
    <w:rsid w:val="00F048C4"/>
    <w:rsid w:val="00F04A0E"/>
    <w:rsid w:val="00F222B8"/>
    <w:rsid w:val="00F33B27"/>
    <w:rsid w:val="00F40EE6"/>
    <w:rsid w:val="00F61D00"/>
    <w:rsid w:val="00F72A41"/>
    <w:rsid w:val="00F771F8"/>
    <w:rsid w:val="00FA3D41"/>
    <w:rsid w:val="00FC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Luettelokappale">
    <w:name w:val="List Paragraph"/>
    <w:basedOn w:val="Normaali"/>
    <w:uiPriority w:val="34"/>
    <w:qFormat/>
    <w:rsid w:val="00230CE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0B3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iWWW">
    <w:name w:val="Normal (Web)"/>
    <w:basedOn w:val="Normaali"/>
    <w:uiPriority w:val="99"/>
    <w:semiHidden/>
    <w:unhideWhenUsed/>
    <w:rsid w:val="00137E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8F3DC7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8F3DC7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8F3DC7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8F3DC7"/>
    <w:pPr>
      <w:spacing w:after="100"/>
      <w:ind w:left="440"/>
    </w:pPr>
  </w:style>
  <w:style w:type="character" w:styleId="Hyperlinkki">
    <w:name w:val="Hyperlink"/>
    <w:basedOn w:val="Kappaleenoletusfontti"/>
    <w:uiPriority w:val="99"/>
    <w:unhideWhenUsed/>
    <w:rsid w:val="008F3D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Luettelokappale">
    <w:name w:val="List Paragraph"/>
    <w:basedOn w:val="Normaali"/>
    <w:uiPriority w:val="34"/>
    <w:qFormat/>
    <w:rsid w:val="00230CE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0B3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iWWW">
    <w:name w:val="Normal (Web)"/>
    <w:basedOn w:val="Normaali"/>
    <w:uiPriority w:val="99"/>
    <w:semiHidden/>
    <w:unhideWhenUsed/>
    <w:rsid w:val="00137E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8F3DC7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8F3DC7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8F3DC7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8F3DC7"/>
    <w:pPr>
      <w:spacing w:after="100"/>
      <w:ind w:left="440"/>
    </w:pPr>
  </w:style>
  <w:style w:type="character" w:styleId="Hyperlinkki">
    <w:name w:val="Hyperlink"/>
    <w:basedOn w:val="Kappaleenoletusfontti"/>
    <w:uiPriority w:val="99"/>
    <w:unhideWhenUsed/>
    <w:rsid w:val="008F3D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1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3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1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8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1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6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3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51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5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4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mmaunu\Application%20Data\Microsoft\Mallit\Turku%20yhteiset\Tyhj&#228;%20asiakir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CC2C0D760541F6BBD3B16184A77E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2D6210-54F2-4719-893C-A3844D8FFC81}"/>
      </w:docPartPr>
      <w:docPartBody>
        <w:p w:rsidR="00410901" w:rsidRDefault="00FC6A46" w:rsidP="00FC6A46">
          <w:pPr>
            <w:pStyle w:val="BCCC2C0D760541F6BBD3B16184A77E0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[Tiedoston otsikko]</w:t>
          </w:r>
        </w:p>
      </w:docPartBody>
    </w:docPart>
    <w:docPart>
      <w:docPartPr>
        <w:name w:val="5EAD890E93F84DCEA4F279E3EE0519D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DB4CA84-FD26-4C2A-8F2A-6BA24B05F86A}"/>
      </w:docPartPr>
      <w:docPartBody>
        <w:p w:rsidR="00410901" w:rsidRDefault="00FC6A46" w:rsidP="00FC6A46">
          <w:pPr>
            <w:pStyle w:val="5EAD890E93F84DCEA4F279E3EE0519D4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46"/>
    <w:rsid w:val="00410901"/>
    <w:rsid w:val="00FC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F4995548D294968A04FD47A031DCC62">
    <w:name w:val="EF4995548D294968A04FD47A031DCC62"/>
    <w:rsid w:val="00FC6A46"/>
  </w:style>
  <w:style w:type="paragraph" w:customStyle="1" w:styleId="AFF8173987234989BADF391F6C8A55DD">
    <w:name w:val="AFF8173987234989BADF391F6C8A55DD"/>
    <w:rsid w:val="00FC6A46"/>
  </w:style>
  <w:style w:type="paragraph" w:customStyle="1" w:styleId="BCCC2C0D760541F6BBD3B16184A77E01">
    <w:name w:val="BCCC2C0D760541F6BBD3B16184A77E01"/>
    <w:rsid w:val="00FC6A46"/>
  </w:style>
  <w:style w:type="paragraph" w:customStyle="1" w:styleId="5EAD890E93F84DCEA4F279E3EE0519D4">
    <w:name w:val="5EAD890E93F84DCEA4F279E3EE0519D4"/>
    <w:rsid w:val="00FC6A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F4995548D294968A04FD47A031DCC62">
    <w:name w:val="EF4995548D294968A04FD47A031DCC62"/>
    <w:rsid w:val="00FC6A46"/>
  </w:style>
  <w:style w:type="paragraph" w:customStyle="1" w:styleId="AFF8173987234989BADF391F6C8A55DD">
    <w:name w:val="AFF8173987234989BADF391F6C8A55DD"/>
    <w:rsid w:val="00FC6A46"/>
  </w:style>
  <w:style w:type="paragraph" w:customStyle="1" w:styleId="BCCC2C0D760541F6BBD3B16184A77E01">
    <w:name w:val="BCCC2C0D760541F6BBD3B16184A77E01"/>
    <w:rsid w:val="00FC6A46"/>
  </w:style>
  <w:style w:type="paragraph" w:customStyle="1" w:styleId="5EAD890E93F84DCEA4F279E3EE0519D4">
    <w:name w:val="5EAD890E93F84DCEA4F279E3EE0519D4"/>
    <w:rsid w:val="00FC6A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2013-04-30T00:00:00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B660A8-C7ED-4814-8E30-7F70EFF9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</Template>
  <TotalTime>76</TotalTime>
  <Pages>3</Pages>
  <Words>307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Asiakkaan kirjasto – projektisuunnitelma 2013 -</vt:lpstr>
    </vt:vector>
  </TitlesOfParts>
  <Company>Turun kaupunki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Asiakkaan kirjasto – projektisuunnitelma 2013 -</dc:title>
  <dc:creator>Maunu Ulla-Maija</dc:creator>
  <cp:lastModifiedBy>Maunu Ulla-Maija</cp:lastModifiedBy>
  <cp:revision>4</cp:revision>
  <dcterms:created xsi:type="dcterms:W3CDTF">2013-04-30T10:44:00Z</dcterms:created>
  <dcterms:modified xsi:type="dcterms:W3CDTF">2013-10-21T16:09:00Z</dcterms:modified>
</cp:coreProperties>
</file>