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7" w:rsidRPr="00F21BB7" w:rsidRDefault="00F21BB7">
      <w:pPr>
        <w:rPr>
          <w:rFonts w:ascii="Albertus" w:hAnsi="Albertus" w:cs="Albertus"/>
          <w:b/>
          <w:bCs/>
          <w:sz w:val="32"/>
          <w:szCs w:val="32"/>
        </w:rPr>
      </w:pPr>
      <w:bookmarkStart w:id="0" w:name="_GoBack"/>
      <w:bookmarkEnd w:id="0"/>
    </w:p>
    <w:p w:rsidR="00F21BB7" w:rsidRPr="00F21BB7" w:rsidRDefault="00F21BB7">
      <w:pPr>
        <w:rPr>
          <w:rFonts w:ascii="Albertus" w:hAnsi="Albertus" w:cs="Albertus"/>
          <w:b/>
          <w:bCs/>
          <w:sz w:val="32"/>
          <w:szCs w:val="32"/>
        </w:rPr>
      </w:pPr>
    </w:p>
    <w:p w:rsidR="00D66DBE" w:rsidRPr="00F21BB7" w:rsidRDefault="00146A35">
      <w:pPr>
        <w:rPr>
          <w:rFonts w:ascii="Albertus" w:hAnsi="Albertus" w:cs="Albertus"/>
          <w:b/>
          <w:bCs/>
          <w:sz w:val="32"/>
          <w:szCs w:val="32"/>
        </w:rPr>
      </w:pPr>
      <w:r w:rsidRPr="00F21BB7">
        <w:rPr>
          <w:rFonts w:ascii="Albertus" w:hAnsi="Albertus" w:cs="Albertus"/>
          <w:b/>
          <w:bCs/>
          <w:sz w:val="32"/>
          <w:szCs w:val="32"/>
        </w:rPr>
        <w:t>Seutuvarasto</w:t>
      </w:r>
      <w:r w:rsidR="001B7E38">
        <w:rPr>
          <w:rFonts w:ascii="Albertus" w:hAnsi="Albertus" w:cs="Albertus"/>
          <w:b/>
          <w:bCs/>
          <w:sz w:val="32"/>
          <w:szCs w:val="32"/>
        </w:rPr>
        <w:t>sopimus</w:t>
      </w:r>
    </w:p>
    <w:p w:rsidR="0088555F" w:rsidRPr="00F21BB7" w:rsidRDefault="0088555F">
      <w:pPr>
        <w:rPr>
          <w:rFonts w:ascii="Albertus" w:hAnsi="Albertus" w:cs="Albertus"/>
          <w:b/>
          <w:bCs/>
          <w:sz w:val="32"/>
          <w:szCs w:val="32"/>
        </w:rPr>
      </w:pPr>
    </w:p>
    <w:p w:rsidR="00146A35" w:rsidRPr="00F21BB7" w:rsidRDefault="00146A35">
      <w:pPr>
        <w:rPr>
          <w:rFonts w:ascii="Albertus" w:hAnsi="Albertus" w:cs="Albertus"/>
        </w:rPr>
      </w:pPr>
    </w:p>
    <w:p w:rsidR="00BC57BE" w:rsidRPr="00F21BB7" w:rsidRDefault="00BC57BE">
      <w:pPr>
        <w:rPr>
          <w:rFonts w:ascii="Albertus" w:hAnsi="Albertus" w:cs="Albertus"/>
        </w:rPr>
      </w:pPr>
      <w:r w:rsidRPr="00F21BB7">
        <w:rPr>
          <w:rFonts w:ascii="Albertus" w:hAnsi="Albertus" w:cs="Albertus"/>
        </w:rPr>
        <w:t xml:space="preserve">Tällä </w:t>
      </w:r>
      <w:r w:rsidR="001B7E38">
        <w:rPr>
          <w:rFonts w:ascii="Albertus" w:hAnsi="Albertus" w:cs="Albertus"/>
        </w:rPr>
        <w:t>sopimuksella</w:t>
      </w:r>
      <w:r w:rsidRPr="00F21BB7">
        <w:rPr>
          <w:rFonts w:ascii="Albertus" w:hAnsi="Albertus" w:cs="Albertus"/>
        </w:rPr>
        <w:t xml:space="preserve"> Espoo, Helsinki, Kauniainen ja Vantaa yhdistävät keskusvarastonsa. </w:t>
      </w:r>
      <w:r w:rsidR="001B7E38">
        <w:rPr>
          <w:rFonts w:ascii="Albertus" w:hAnsi="Albertus" w:cs="Albertus"/>
        </w:rPr>
        <w:t>Yhdistämisen jälkeen k</w:t>
      </w:r>
      <w:r w:rsidRPr="00F21BB7">
        <w:rPr>
          <w:rFonts w:ascii="Albertus" w:hAnsi="Albertus" w:cs="Albertus"/>
        </w:rPr>
        <w:t>aupunginkirjastoilla on vain yksi, yhteinen keskusvarasto.</w:t>
      </w:r>
    </w:p>
    <w:p w:rsidR="0088555F" w:rsidRPr="00F21BB7" w:rsidRDefault="0088555F">
      <w:pPr>
        <w:rPr>
          <w:rFonts w:ascii="Albertus" w:hAnsi="Albertus" w:cs="Albertus"/>
        </w:rPr>
      </w:pPr>
    </w:p>
    <w:p w:rsidR="0088555F" w:rsidRPr="00F21BB7" w:rsidRDefault="0088555F">
      <w:pPr>
        <w:rPr>
          <w:rFonts w:ascii="Albertus" w:hAnsi="Albertus" w:cs="Albertus"/>
          <w:b/>
          <w:bCs/>
        </w:rPr>
      </w:pPr>
      <w:r w:rsidRPr="00F21BB7">
        <w:rPr>
          <w:rFonts w:ascii="Albertus" w:hAnsi="Albertus" w:cs="Albertus"/>
          <w:b/>
          <w:bCs/>
        </w:rPr>
        <w:t>OMISTAJUUS</w:t>
      </w:r>
    </w:p>
    <w:p w:rsidR="00146A35" w:rsidRPr="00F21BB7" w:rsidRDefault="0088555F" w:rsidP="0088555F">
      <w:pPr>
        <w:rPr>
          <w:rFonts w:ascii="Albertus" w:hAnsi="Albertus" w:cs="Albertus"/>
          <w:sz w:val="22"/>
          <w:szCs w:val="22"/>
        </w:rPr>
      </w:pPr>
      <w:r w:rsidRPr="00F21BB7">
        <w:rPr>
          <w:rFonts w:ascii="Albertus" w:hAnsi="Albertus" w:cs="Albertus"/>
          <w:sz w:val="22"/>
          <w:szCs w:val="22"/>
        </w:rPr>
        <w:t>A</w:t>
      </w:r>
      <w:r w:rsidR="00146A35" w:rsidRPr="00F21BB7">
        <w:rPr>
          <w:rFonts w:ascii="Albertus" w:hAnsi="Albertus" w:cs="Albertus"/>
          <w:sz w:val="22"/>
          <w:szCs w:val="22"/>
        </w:rPr>
        <w:t>ineisto säilyy kunkin kunnan omistuksessa</w:t>
      </w:r>
      <w:r w:rsidRPr="00F21BB7">
        <w:rPr>
          <w:rFonts w:ascii="Albertus" w:hAnsi="Albertus" w:cs="Albertus"/>
          <w:sz w:val="22"/>
          <w:szCs w:val="22"/>
        </w:rPr>
        <w:t>.</w:t>
      </w:r>
    </w:p>
    <w:p w:rsidR="0088555F" w:rsidRPr="00F21BB7" w:rsidRDefault="0088555F" w:rsidP="0088555F">
      <w:pPr>
        <w:rPr>
          <w:rFonts w:ascii="Albertus" w:hAnsi="Albertus" w:cs="Albertus"/>
        </w:rPr>
      </w:pPr>
    </w:p>
    <w:p w:rsidR="0088555F" w:rsidRPr="00F21BB7" w:rsidRDefault="0088555F" w:rsidP="0088555F">
      <w:pPr>
        <w:rPr>
          <w:rFonts w:ascii="Albertus" w:hAnsi="Albertus" w:cs="Albertus"/>
          <w:b/>
          <w:bCs/>
        </w:rPr>
      </w:pPr>
      <w:r w:rsidRPr="00F21BB7">
        <w:rPr>
          <w:rFonts w:ascii="Albertus" w:hAnsi="Albertus" w:cs="Albertus"/>
          <w:b/>
          <w:bCs/>
        </w:rPr>
        <w:t>SIJOITUSPAIKKA</w:t>
      </w:r>
    </w:p>
    <w:p w:rsidR="00146A35" w:rsidRPr="00F21BB7" w:rsidRDefault="0088555F" w:rsidP="0088555F">
      <w:pPr>
        <w:rPr>
          <w:rFonts w:ascii="Albertus" w:hAnsi="Albertus" w:cs="Albertus"/>
          <w:sz w:val="22"/>
          <w:szCs w:val="22"/>
        </w:rPr>
      </w:pPr>
      <w:r w:rsidRPr="00F21BB7">
        <w:rPr>
          <w:rFonts w:ascii="Albertus" w:hAnsi="Albertus" w:cs="Albertus"/>
          <w:sz w:val="22"/>
          <w:szCs w:val="22"/>
        </w:rPr>
        <w:t>Kirjojen, lehtien ja AV-aineistojen s</w:t>
      </w:r>
      <w:r w:rsidR="00146A35" w:rsidRPr="00F21BB7">
        <w:rPr>
          <w:rFonts w:ascii="Albertus" w:hAnsi="Albertus" w:cs="Albertus"/>
          <w:sz w:val="22"/>
          <w:szCs w:val="22"/>
        </w:rPr>
        <w:t xml:space="preserve">ijoituspaikka </w:t>
      </w:r>
      <w:r w:rsidRPr="00F21BB7">
        <w:rPr>
          <w:rFonts w:ascii="Albertus" w:hAnsi="Albertus" w:cs="Albertus"/>
          <w:sz w:val="22"/>
          <w:szCs w:val="22"/>
        </w:rPr>
        <w:t>on</w:t>
      </w:r>
      <w:r w:rsidR="00123A10" w:rsidRPr="00F21BB7">
        <w:rPr>
          <w:rFonts w:ascii="Albertus" w:hAnsi="Albertus" w:cs="Albertus"/>
          <w:sz w:val="22"/>
          <w:szCs w:val="22"/>
        </w:rPr>
        <w:t xml:space="preserve"> Helsingin keskusvarasto. M</w:t>
      </w:r>
      <w:r w:rsidRPr="00F21BB7">
        <w:rPr>
          <w:rFonts w:ascii="Albertus" w:hAnsi="Albertus" w:cs="Albertus"/>
          <w:sz w:val="22"/>
          <w:szCs w:val="22"/>
        </w:rPr>
        <w:t>usiikki</w:t>
      </w:r>
      <w:r w:rsidR="00123A10" w:rsidRPr="00F21BB7">
        <w:rPr>
          <w:rFonts w:ascii="Albertus" w:hAnsi="Albertus" w:cs="Albertus"/>
          <w:sz w:val="22"/>
          <w:szCs w:val="22"/>
        </w:rPr>
        <w:t>aineiston (äänitteet, lehdet, kirjat ja nuotit) sijoituspaikka on</w:t>
      </w:r>
      <w:r w:rsidRPr="00F21BB7">
        <w:rPr>
          <w:rFonts w:ascii="Albertus" w:hAnsi="Albertus" w:cs="Albertus"/>
          <w:sz w:val="22"/>
          <w:szCs w:val="22"/>
        </w:rPr>
        <w:t xml:space="preserve"> Vantaa</w:t>
      </w:r>
      <w:r w:rsidR="00123A10" w:rsidRPr="00F21BB7">
        <w:rPr>
          <w:rFonts w:ascii="Albertus" w:hAnsi="Albertus" w:cs="Albertus"/>
          <w:sz w:val="22"/>
          <w:szCs w:val="22"/>
        </w:rPr>
        <w:t>n Tikkurilan varasto</w:t>
      </w:r>
      <w:r w:rsidRPr="00F21BB7">
        <w:rPr>
          <w:rFonts w:ascii="Albertus" w:hAnsi="Albertus" w:cs="Albertus"/>
          <w:sz w:val="22"/>
          <w:szCs w:val="22"/>
        </w:rPr>
        <w:t>.</w:t>
      </w:r>
    </w:p>
    <w:p w:rsidR="0088555F" w:rsidRPr="00F21BB7" w:rsidRDefault="0088555F" w:rsidP="0088555F">
      <w:pPr>
        <w:rPr>
          <w:rFonts w:ascii="Albertus" w:hAnsi="Albertus" w:cs="Albertus"/>
        </w:rPr>
      </w:pPr>
    </w:p>
    <w:p w:rsidR="0088555F" w:rsidRPr="00F21BB7" w:rsidRDefault="0088555F" w:rsidP="0088555F">
      <w:pPr>
        <w:rPr>
          <w:rFonts w:ascii="Albertus" w:hAnsi="Albertus" w:cs="Albertus"/>
          <w:b/>
          <w:bCs/>
        </w:rPr>
      </w:pPr>
      <w:r w:rsidRPr="00F21BB7">
        <w:rPr>
          <w:rFonts w:ascii="Albertus" w:hAnsi="Albertus" w:cs="Albertus"/>
          <w:b/>
          <w:bCs/>
        </w:rPr>
        <w:t>KOKOELMATUNNUKSET JÄRJESTELMÄSSÄ</w:t>
      </w:r>
    </w:p>
    <w:p w:rsidR="00146A35" w:rsidRPr="001B7E38" w:rsidRDefault="00BC57BE" w:rsidP="0088555F">
      <w:pPr>
        <w:rPr>
          <w:rFonts w:ascii="Albertus" w:hAnsi="Albertus" w:cs="Albertus"/>
          <w:sz w:val="22"/>
          <w:szCs w:val="22"/>
        </w:rPr>
      </w:pPr>
      <w:r w:rsidRPr="001B7E38">
        <w:rPr>
          <w:rFonts w:ascii="Albertus" w:hAnsi="Albertus" w:cs="Albertus"/>
          <w:sz w:val="22"/>
          <w:szCs w:val="22"/>
        </w:rPr>
        <w:t>Kaupunki-, kirjasto- ja osastokentät ovat sijoituskirjaston mukaisia. Omistajuus näkyy osastokentän lopusta,</w:t>
      </w:r>
      <w:r w:rsidR="0088555F" w:rsidRPr="001B7E38">
        <w:rPr>
          <w:rFonts w:ascii="Albertus" w:hAnsi="Albertus" w:cs="Albertus"/>
          <w:sz w:val="22"/>
          <w:szCs w:val="22"/>
        </w:rPr>
        <w:t xml:space="preserve"> esim. </w:t>
      </w:r>
      <w:r w:rsidRPr="001B7E38">
        <w:rPr>
          <w:rFonts w:ascii="Albertus" w:hAnsi="Albertus" w:cs="Albertus"/>
          <w:sz w:val="22"/>
          <w:szCs w:val="22"/>
        </w:rPr>
        <w:t>hva</w:t>
      </w:r>
      <w:r w:rsidR="00567AAD" w:rsidRPr="001B7E38">
        <w:rPr>
          <w:rFonts w:ascii="Albertus" w:hAnsi="Albertus" w:cs="Albertus"/>
          <w:sz w:val="22"/>
          <w:szCs w:val="22"/>
        </w:rPr>
        <w:t>el</w:t>
      </w:r>
      <w:r w:rsidR="0088555F" w:rsidRPr="001B7E38">
        <w:rPr>
          <w:rFonts w:ascii="Albertus" w:hAnsi="Albertus" w:cs="Albertus"/>
          <w:sz w:val="22"/>
          <w:szCs w:val="22"/>
        </w:rPr>
        <w:t>.</w:t>
      </w:r>
      <w:r w:rsidR="001B7E38" w:rsidRPr="001B7E38">
        <w:rPr>
          <w:rFonts w:ascii="Albertus" w:hAnsi="Albertus" w:cs="Albertus"/>
          <w:sz w:val="22"/>
          <w:szCs w:val="22"/>
        </w:rPr>
        <w:t xml:space="preserve"> </w:t>
      </w:r>
      <w:r w:rsidR="001B7E38" w:rsidRPr="001B7E38">
        <w:rPr>
          <w:rFonts w:ascii="Albertus" w:hAnsi="Albertus" w:cs="Albertus"/>
          <w:color w:val="000000"/>
          <w:sz w:val="22"/>
          <w:szCs w:val="22"/>
        </w:rPr>
        <w:t>Tilastot laaditaan sijoituspaikan mukaan. Tarvittaessa tehdään erillistilastoja omistajan mukaan.</w:t>
      </w:r>
    </w:p>
    <w:p w:rsidR="0088555F" w:rsidRPr="00F21BB7" w:rsidRDefault="0088555F" w:rsidP="0088555F">
      <w:pPr>
        <w:rPr>
          <w:rFonts w:ascii="Albertus" w:hAnsi="Albertus" w:cs="Albertus"/>
        </w:rPr>
      </w:pPr>
    </w:p>
    <w:p w:rsidR="0088555F" w:rsidRPr="00F21BB7" w:rsidRDefault="0088555F" w:rsidP="0088555F">
      <w:pPr>
        <w:rPr>
          <w:rFonts w:ascii="Albertus" w:hAnsi="Albertus" w:cs="Albertus"/>
          <w:b/>
          <w:bCs/>
        </w:rPr>
      </w:pPr>
      <w:r w:rsidRPr="00F21BB7">
        <w:rPr>
          <w:rFonts w:ascii="Albertus" w:hAnsi="Albertus" w:cs="Albertus"/>
          <w:b/>
          <w:bCs/>
        </w:rPr>
        <w:t>SIIRTYMÄVAIHE</w:t>
      </w:r>
    </w:p>
    <w:p w:rsidR="00567AAD" w:rsidRPr="00F21BB7" w:rsidRDefault="004F61B9" w:rsidP="0088555F">
      <w:pPr>
        <w:rPr>
          <w:rFonts w:ascii="Albertus" w:hAnsi="Albertus" w:cs="Albertus"/>
          <w:sz w:val="22"/>
          <w:szCs w:val="22"/>
        </w:rPr>
      </w:pPr>
      <w:r w:rsidRPr="00F21BB7">
        <w:rPr>
          <w:rFonts w:ascii="Albertus" w:hAnsi="Albertus" w:cs="Albertus"/>
          <w:sz w:val="22"/>
          <w:szCs w:val="22"/>
        </w:rPr>
        <w:t xml:space="preserve">Siirtymävaihetta varten on perustettu seudullinen varastoryhmä, joka organisoi poistot ja siirrot. </w:t>
      </w:r>
      <w:r w:rsidR="0088555F" w:rsidRPr="00F21BB7">
        <w:rPr>
          <w:rFonts w:ascii="Albertus" w:hAnsi="Albertus" w:cs="Albertus"/>
          <w:sz w:val="22"/>
          <w:szCs w:val="22"/>
        </w:rPr>
        <w:t>Aineisto</w:t>
      </w:r>
      <w:r w:rsidRPr="00F21BB7">
        <w:rPr>
          <w:rFonts w:ascii="Albertus" w:hAnsi="Albertus" w:cs="Albertus"/>
          <w:sz w:val="22"/>
          <w:szCs w:val="22"/>
        </w:rPr>
        <w:t xml:space="preserve">rekisteriin päivitetään sijoituspaikkamerkinnät. </w:t>
      </w:r>
      <w:r w:rsidR="00CC6B9E" w:rsidRPr="00F21BB7">
        <w:rPr>
          <w:rFonts w:ascii="Albertus" w:hAnsi="Albertus" w:cs="Albertus"/>
          <w:sz w:val="22"/>
          <w:szCs w:val="22"/>
        </w:rPr>
        <w:t>Kirja- ja AV-aineistoon lisätään</w:t>
      </w:r>
      <w:r w:rsidR="0088555F" w:rsidRPr="00F21BB7">
        <w:rPr>
          <w:rFonts w:ascii="Albertus" w:hAnsi="Albertus" w:cs="Albertus"/>
          <w:sz w:val="22"/>
          <w:szCs w:val="22"/>
        </w:rPr>
        <w:t xml:space="preserve"> </w:t>
      </w:r>
      <w:r w:rsidRPr="00F21BB7">
        <w:rPr>
          <w:rFonts w:ascii="Albertus" w:hAnsi="Albertus" w:cs="Albertus"/>
          <w:sz w:val="22"/>
          <w:szCs w:val="22"/>
        </w:rPr>
        <w:t xml:space="preserve">lähettävässä kirjastossa </w:t>
      </w:r>
      <w:r w:rsidR="00CC6B9E" w:rsidRPr="00F21BB7">
        <w:rPr>
          <w:rFonts w:ascii="Albertus" w:hAnsi="Albertus" w:cs="Albertus"/>
          <w:sz w:val="22"/>
          <w:szCs w:val="22"/>
        </w:rPr>
        <w:t>hva</w:t>
      </w:r>
      <w:r w:rsidR="0088555F" w:rsidRPr="00F21BB7">
        <w:rPr>
          <w:rFonts w:ascii="Albertus" w:hAnsi="Albertus" w:cs="Albertus"/>
          <w:sz w:val="22"/>
          <w:szCs w:val="22"/>
        </w:rPr>
        <w:t>–</w:t>
      </w:r>
      <w:r w:rsidR="004F2B19" w:rsidRPr="00F21BB7">
        <w:rPr>
          <w:rFonts w:ascii="Albertus" w:hAnsi="Albertus" w:cs="Albertus"/>
          <w:sz w:val="22"/>
          <w:szCs w:val="22"/>
        </w:rPr>
        <w:t xml:space="preserve">alkuinen </w:t>
      </w:r>
      <w:r w:rsidR="0088555F" w:rsidRPr="00F21BB7">
        <w:rPr>
          <w:rFonts w:ascii="Albertus" w:hAnsi="Albertus" w:cs="Albertus"/>
          <w:sz w:val="22"/>
          <w:szCs w:val="22"/>
        </w:rPr>
        <w:t>tarra.</w:t>
      </w:r>
      <w:r w:rsidR="00CC6B9E" w:rsidRPr="00F21BB7">
        <w:rPr>
          <w:rFonts w:ascii="Albertus" w:hAnsi="Albertus" w:cs="Albertus"/>
          <w:sz w:val="22"/>
          <w:szCs w:val="22"/>
        </w:rPr>
        <w:t xml:space="preserve"> Tikkurilan musiikkiosasto tarroittaa musiikkiaineiston.</w:t>
      </w:r>
    </w:p>
    <w:p w:rsidR="0088555F" w:rsidRPr="00F21BB7" w:rsidRDefault="0088555F" w:rsidP="0088555F">
      <w:pPr>
        <w:rPr>
          <w:rFonts w:ascii="Albertus" w:hAnsi="Albertus" w:cs="Albertus"/>
        </w:rPr>
      </w:pPr>
    </w:p>
    <w:p w:rsidR="0088555F" w:rsidRPr="00F21BB7" w:rsidRDefault="0088555F" w:rsidP="0088555F">
      <w:pPr>
        <w:rPr>
          <w:rFonts w:ascii="Albertus" w:hAnsi="Albertus" w:cs="Albertus"/>
          <w:b/>
          <w:bCs/>
        </w:rPr>
      </w:pPr>
      <w:r w:rsidRPr="00F21BB7">
        <w:rPr>
          <w:rFonts w:ascii="Albertus" w:hAnsi="Albertus" w:cs="Albertus"/>
          <w:b/>
          <w:bCs/>
        </w:rPr>
        <w:t>KOKOELMAN HOITO</w:t>
      </w:r>
    </w:p>
    <w:p w:rsidR="00567AAD" w:rsidRPr="00F21BB7" w:rsidRDefault="00CC6B9E" w:rsidP="00146A35">
      <w:pPr>
        <w:rPr>
          <w:rFonts w:ascii="Albertus" w:hAnsi="Albertus" w:cs="Albertus"/>
          <w:sz w:val="22"/>
          <w:szCs w:val="22"/>
        </w:rPr>
      </w:pPr>
      <w:r w:rsidRPr="00F21BB7">
        <w:rPr>
          <w:rFonts w:ascii="Albertus" w:hAnsi="Albertus" w:cs="Albertus"/>
          <w:sz w:val="22"/>
          <w:szCs w:val="22"/>
        </w:rPr>
        <w:t>Pasilan keskusvaras</w:t>
      </w:r>
      <w:r w:rsidR="004F2B19" w:rsidRPr="00F21BB7">
        <w:rPr>
          <w:rFonts w:ascii="Albertus" w:hAnsi="Albertus" w:cs="Albertus"/>
          <w:sz w:val="22"/>
          <w:szCs w:val="22"/>
        </w:rPr>
        <w:t>to ja Tikkurilan musiikkiosasto</w:t>
      </w:r>
      <w:r w:rsidRPr="00F21BB7">
        <w:rPr>
          <w:rFonts w:ascii="Albertus" w:hAnsi="Albertus" w:cs="Albertus"/>
          <w:sz w:val="22"/>
          <w:szCs w:val="22"/>
        </w:rPr>
        <w:t xml:space="preserve"> tekevät lopulliset päätökset varastoinnista. </w:t>
      </w:r>
      <w:r w:rsidR="0088555F" w:rsidRPr="00F21BB7">
        <w:rPr>
          <w:rFonts w:ascii="Albertus" w:hAnsi="Albertus" w:cs="Albertus"/>
          <w:sz w:val="22"/>
          <w:szCs w:val="22"/>
        </w:rPr>
        <w:t>K</w:t>
      </w:r>
      <w:r w:rsidR="00146A35" w:rsidRPr="00F21BB7">
        <w:rPr>
          <w:rFonts w:ascii="Albertus" w:hAnsi="Albertus" w:cs="Albertus"/>
          <w:sz w:val="22"/>
          <w:szCs w:val="22"/>
        </w:rPr>
        <w:t xml:space="preserve">eskusvarasto vastaa </w:t>
      </w:r>
      <w:r w:rsidRPr="00F21BB7">
        <w:rPr>
          <w:rFonts w:ascii="Albertus" w:hAnsi="Albertus" w:cs="Albertus"/>
          <w:sz w:val="22"/>
          <w:szCs w:val="22"/>
        </w:rPr>
        <w:t xml:space="preserve">myös </w:t>
      </w:r>
      <w:r w:rsidR="00146A35" w:rsidRPr="00F21BB7">
        <w:rPr>
          <w:rFonts w:ascii="Albertus" w:hAnsi="Albertus" w:cs="Albertus"/>
          <w:sz w:val="22"/>
          <w:szCs w:val="22"/>
        </w:rPr>
        <w:t>sinne sijoitetun aineiston hoidosta ja mahdollis</w:t>
      </w:r>
      <w:r w:rsidRPr="00F21BB7">
        <w:rPr>
          <w:rFonts w:ascii="Albertus" w:hAnsi="Albertus" w:cs="Albertus"/>
          <w:sz w:val="22"/>
          <w:szCs w:val="22"/>
        </w:rPr>
        <w:t>i</w:t>
      </w:r>
      <w:r w:rsidR="00146A35" w:rsidRPr="00F21BB7">
        <w:rPr>
          <w:rFonts w:ascii="Albertus" w:hAnsi="Albertus" w:cs="Albertus"/>
          <w:sz w:val="22"/>
          <w:szCs w:val="22"/>
        </w:rPr>
        <w:t>sta poisto</w:t>
      </w:r>
      <w:r w:rsidRPr="00F21BB7">
        <w:rPr>
          <w:rFonts w:ascii="Albertus" w:hAnsi="Albertus" w:cs="Albertus"/>
          <w:sz w:val="22"/>
          <w:szCs w:val="22"/>
        </w:rPr>
        <w:t>i</w:t>
      </w:r>
      <w:r w:rsidR="00146A35" w:rsidRPr="00F21BB7">
        <w:rPr>
          <w:rFonts w:ascii="Albertus" w:hAnsi="Albertus" w:cs="Albertus"/>
          <w:sz w:val="22"/>
          <w:szCs w:val="22"/>
        </w:rPr>
        <w:t>sta</w:t>
      </w:r>
      <w:r w:rsidR="0088555F" w:rsidRPr="00F21BB7">
        <w:rPr>
          <w:rFonts w:ascii="Albertus" w:hAnsi="Albertus" w:cs="Albertus"/>
          <w:sz w:val="22"/>
          <w:szCs w:val="22"/>
        </w:rPr>
        <w:t xml:space="preserve">. </w:t>
      </w:r>
      <w:r w:rsidR="001B7E38">
        <w:rPr>
          <w:rFonts w:ascii="Albertus" w:hAnsi="Albertus" w:cs="Albertus"/>
          <w:sz w:val="22"/>
          <w:szCs w:val="22"/>
        </w:rPr>
        <w:t xml:space="preserve">Kaupunginkirjastot varaavat itselleen kuitenkin mahdollisuuden päättää oman aineistonsa poistoista. </w:t>
      </w:r>
      <w:r w:rsidRPr="00F21BB7">
        <w:rPr>
          <w:rFonts w:ascii="Albertus" w:hAnsi="Albertus" w:cs="Albertus"/>
          <w:sz w:val="22"/>
          <w:szCs w:val="22"/>
        </w:rPr>
        <w:t>Varastoon lähetetään pääosin aineistoa, jota ei ole keskusvarasto</w:t>
      </w:r>
      <w:r w:rsidR="004F2B19" w:rsidRPr="00F21BB7">
        <w:rPr>
          <w:rFonts w:ascii="Albertus" w:hAnsi="Albertus" w:cs="Albertus"/>
          <w:sz w:val="22"/>
          <w:szCs w:val="22"/>
        </w:rPr>
        <w:t xml:space="preserve">issa </w:t>
      </w:r>
      <w:r w:rsidRPr="00F21BB7">
        <w:rPr>
          <w:rFonts w:ascii="Albertus" w:hAnsi="Albertus" w:cs="Albertus"/>
          <w:sz w:val="22"/>
          <w:szCs w:val="22"/>
        </w:rPr>
        <w:t xml:space="preserve">ennestään. </w:t>
      </w:r>
      <w:r w:rsidR="004F61B9" w:rsidRPr="00F21BB7">
        <w:rPr>
          <w:rFonts w:ascii="Albertus" w:hAnsi="Albertus" w:cs="Albertus"/>
          <w:sz w:val="22"/>
          <w:szCs w:val="22"/>
        </w:rPr>
        <w:t xml:space="preserve">Varastoon ei etukäteen </w:t>
      </w:r>
      <w:r w:rsidRPr="00F21BB7">
        <w:rPr>
          <w:rFonts w:ascii="Albertus" w:hAnsi="Albertus" w:cs="Albertus"/>
          <w:sz w:val="22"/>
          <w:szCs w:val="22"/>
        </w:rPr>
        <w:t>lähetetä</w:t>
      </w:r>
      <w:r w:rsidR="004F61B9" w:rsidRPr="00F21BB7">
        <w:rPr>
          <w:rFonts w:ascii="Albertus" w:hAnsi="Albertus" w:cs="Albertus"/>
          <w:sz w:val="22"/>
          <w:szCs w:val="22"/>
        </w:rPr>
        <w:t xml:space="preserve"> teoksia, joita on seudulla lainattavana kirjastoissa. </w:t>
      </w:r>
      <w:r w:rsidR="0088555F" w:rsidRPr="00F21BB7">
        <w:rPr>
          <w:rFonts w:ascii="Albertus" w:hAnsi="Albertus" w:cs="Albertus"/>
          <w:sz w:val="22"/>
          <w:szCs w:val="22"/>
        </w:rPr>
        <w:t>K</w:t>
      </w:r>
      <w:r w:rsidR="00567AAD" w:rsidRPr="00F21BB7">
        <w:rPr>
          <w:rFonts w:ascii="Albertus" w:hAnsi="Albertus" w:cs="Albertus"/>
          <w:sz w:val="22"/>
          <w:szCs w:val="22"/>
        </w:rPr>
        <w:t>eskusvarastolla on oikeus pyytää varastoitava nide kokoelmiinsa muilta kirjastoilta</w:t>
      </w:r>
      <w:r w:rsidRPr="00F21BB7">
        <w:rPr>
          <w:rFonts w:ascii="Albertus" w:hAnsi="Albertus" w:cs="Albertus"/>
          <w:sz w:val="22"/>
          <w:szCs w:val="22"/>
        </w:rPr>
        <w:t>.</w:t>
      </w:r>
    </w:p>
    <w:p w:rsidR="0088555F" w:rsidRPr="00F21BB7" w:rsidRDefault="0088555F" w:rsidP="0088555F">
      <w:pPr>
        <w:rPr>
          <w:rFonts w:ascii="Albertus" w:hAnsi="Albertus" w:cs="Albertus"/>
        </w:rPr>
      </w:pPr>
    </w:p>
    <w:p w:rsidR="0088555F" w:rsidRPr="00F21BB7" w:rsidRDefault="0088555F" w:rsidP="0088555F">
      <w:pPr>
        <w:rPr>
          <w:rFonts w:ascii="Albertus" w:hAnsi="Albertus" w:cs="Albertus"/>
          <w:b/>
          <w:bCs/>
        </w:rPr>
      </w:pPr>
      <w:r w:rsidRPr="00F21BB7">
        <w:rPr>
          <w:rFonts w:ascii="Albertus" w:hAnsi="Albertus" w:cs="Albertus"/>
          <w:b/>
          <w:bCs/>
        </w:rPr>
        <w:t>KUSTANNUKSET</w:t>
      </w:r>
    </w:p>
    <w:p w:rsidR="00146A35" w:rsidRPr="00F21BB7" w:rsidRDefault="003009B2" w:rsidP="0088555F">
      <w:pPr>
        <w:rPr>
          <w:rFonts w:ascii="Albertus" w:hAnsi="Albertus" w:cs="Albertus"/>
          <w:sz w:val="22"/>
          <w:szCs w:val="22"/>
        </w:rPr>
      </w:pPr>
      <w:r w:rsidRPr="00F21BB7">
        <w:rPr>
          <w:rFonts w:ascii="Albertus" w:hAnsi="Albertus" w:cs="Albertus"/>
          <w:sz w:val="22"/>
          <w:szCs w:val="22"/>
        </w:rPr>
        <w:t>Helsinki ja Vantaa katsovat kirja- ja äänitevarastoinnista toisilleen aiheutuvat kulut katetuiksi</w:t>
      </w:r>
      <w:r w:rsidR="0088555F" w:rsidRPr="00F21BB7">
        <w:rPr>
          <w:rFonts w:ascii="Albertus" w:hAnsi="Albertus" w:cs="Albertus"/>
          <w:sz w:val="22"/>
          <w:szCs w:val="22"/>
        </w:rPr>
        <w:t xml:space="preserve">. </w:t>
      </w:r>
      <w:r w:rsidR="00567AAD" w:rsidRPr="00F21BB7">
        <w:rPr>
          <w:rFonts w:ascii="Albertus" w:hAnsi="Albertus" w:cs="Albertus"/>
          <w:sz w:val="22"/>
          <w:szCs w:val="22"/>
        </w:rPr>
        <w:t xml:space="preserve">Espoo </w:t>
      </w:r>
      <w:r w:rsidR="004F2B19" w:rsidRPr="00F21BB7">
        <w:rPr>
          <w:rFonts w:ascii="Albertus" w:hAnsi="Albertus" w:cs="Albertus"/>
          <w:sz w:val="22"/>
          <w:szCs w:val="22"/>
        </w:rPr>
        <w:t>ja Kauniainen osallistuvat</w:t>
      </w:r>
      <w:r w:rsidR="00567AAD" w:rsidRPr="00F21BB7">
        <w:rPr>
          <w:rFonts w:ascii="Albertus" w:hAnsi="Albertus" w:cs="Albertus"/>
          <w:sz w:val="22"/>
          <w:szCs w:val="22"/>
        </w:rPr>
        <w:t xml:space="preserve"> kustannuksiin vuosittain sovittava</w:t>
      </w:r>
      <w:r w:rsidR="004F2B19" w:rsidRPr="00F21BB7">
        <w:rPr>
          <w:rFonts w:ascii="Albertus" w:hAnsi="Albertus" w:cs="Albertus"/>
          <w:sz w:val="22"/>
          <w:szCs w:val="22"/>
        </w:rPr>
        <w:t>lla tavalla</w:t>
      </w:r>
      <w:r w:rsidR="00567AAD" w:rsidRPr="00F21BB7">
        <w:rPr>
          <w:rFonts w:ascii="Albertus" w:hAnsi="Albertus" w:cs="Albertus"/>
          <w:sz w:val="22"/>
          <w:szCs w:val="22"/>
        </w:rPr>
        <w:t xml:space="preserve"> esim. työtunteina</w:t>
      </w:r>
      <w:r w:rsidR="004F2B19" w:rsidRPr="00F21BB7">
        <w:rPr>
          <w:rFonts w:ascii="Albertus" w:hAnsi="Albertus" w:cs="Albertus"/>
          <w:sz w:val="22"/>
          <w:szCs w:val="22"/>
        </w:rPr>
        <w:t>.</w:t>
      </w:r>
    </w:p>
    <w:p w:rsidR="0088555F" w:rsidRPr="00F21BB7" w:rsidRDefault="0088555F" w:rsidP="0088555F">
      <w:pPr>
        <w:rPr>
          <w:rFonts w:ascii="Albertus" w:hAnsi="Albertus" w:cs="Albertus"/>
        </w:rPr>
      </w:pPr>
    </w:p>
    <w:p w:rsidR="0088555F" w:rsidRPr="00F21BB7" w:rsidRDefault="0088555F" w:rsidP="0088555F">
      <w:pPr>
        <w:rPr>
          <w:rFonts w:ascii="Albertus" w:hAnsi="Albertus" w:cs="Albertus"/>
          <w:b/>
          <w:bCs/>
        </w:rPr>
      </w:pPr>
      <w:r w:rsidRPr="00F21BB7">
        <w:rPr>
          <w:rFonts w:ascii="Albertus" w:hAnsi="Albertus" w:cs="Albertus"/>
          <w:b/>
          <w:bCs/>
        </w:rPr>
        <w:t>ASIAKASPALVELU</w:t>
      </w:r>
    </w:p>
    <w:p w:rsidR="0088555F" w:rsidRDefault="0088555F" w:rsidP="0088555F">
      <w:pPr>
        <w:rPr>
          <w:rFonts w:ascii="Albertus" w:hAnsi="Albertus" w:cs="Albertus"/>
          <w:color w:val="000000"/>
          <w:sz w:val="22"/>
          <w:szCs w:val="22"/>
        </w:rPr>
      </w:pPr>
      <w:r w:rsidRPr="001B7E38">
        <w:rPr>
          <w:rFonts w:ascii="Albertus" w:hAnsi="Albertus" w:cs="Albertus"/>
          <w:sz w:val="22"/>
          <w:szCs w:val="22"/>
        </w:rPr>
        <w:t>Helsinki ja Vantaa vastaavat tiloihinsa sijoitettuun aineistoon liittyvästä asiakaspalvelusta.</w:t>
      </w:r>
      <w:r w:rsidR="001B7E38" w:rsidRPr="001B7E38">
        <w:rPr>
          <w:rFonts w:ascii="Albertus" w:hAnsi="Albertus" w:cs="Albertus"/>
          <w:color w:val="000000"/>
          <w:sz w:val="22"/>
          <w:szCs w:val="22"/>
        </w:rPr>
        <w:t xml:space="preserve"> Saatavien perinnästä huolehtii aineiston omistava kaupunginkirjasto.</w:t>
      </w: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  <w:r>
        <w:rPr>
          <w:rFonts w:ascii="Albertus" w:hAnsi="Albertus" w:cs="Albertus"/>
          <w:color w:val="000000"/>
          <w:sz w:val="22"/>
          <w:szCs w:val="22"/>
        </w:rPr>
        <w:br w:type="page"/>
      </w: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  <w:r>
        <w:rPr>
          <w:rFonts w:ascii="Albertus" w:hAnsi="Albertus" w:cs="Albertus"/>
          <w:color w:val="000000"/>
          <w:sz w:val="22"/>
          <w:szCs w:val="22"/>
        </w:rPr>
        <w:t xml:space="preserve">Tätä sopimusta on tehty neljä samansisältöistä kappaletta. </w:t>
      </w: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  <w:r>
        <w:rPr>
          <w:rFonts w:ascii="Albertus" w:hAnsi="Albertus" w:cs="Albertus"/>
          <w:color w:val="000000"/>
          <w:sz w:val="22"/>
          <w:szCs w:val="22"/>
        </w:rPr>
        <w:t>Kauniaisissa</w:t>
      </w: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  <w:r>
        <w:rPr>
          <w:rFonts w:ascii="Albertus" w:hAnsi="Albertus" w:cs="Albertus"/>
          <w:color w:val="000000"/>
          <w:sz w:val="22"/>
          <w:szCs w:val="22"/>
        </w:rPr>
        <w:t>16.9.2005</w:t>
      </w: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  <w:r>
        <w:rPr>
          <w:rFonts w:ascii="Albertus" w:hAnsi="Albertus" w:cs="Albertus"/>
          <w:color w:val="000000"/>
          <w:sz w:val="22"/>
          <w:szCs w:val="22"/>
        </w:rPr>
        <w:t>Ulla Packalén</w:t>
      </w: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  <w:r>
        <w:rPr>
          <w:rFonts w:ascii="Albertus" w:hAnsi="Albertus" w:cs="Albertus"/>
          <w:color w:val="000000"/>
          <w:sz w:val="22"/>
          <w:szCs w:val="22"/>
        </w:rPr>
        <w:t>kirjastotoimen johtaja, Espoon kaupunginkirjasto</w:t>
      </w: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  <w:r>
        <w:rPr>
          <w:rFonts w:ascii="Albertus" w:hAnsi="Albertus" w:cs="Albertus"/>
          <w:color w:val="000000"/>
          <w:sz w:val="22"/>
          <w:szCs w:val="22"/>
        </w:rPr>
        <w:t>Maija Berndtson</w:t>
      </w: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  <w:r>
        <w:rPr>
          <w:rFonts w:ascii="Albertus" w:hAnsi="Albertus" w:cs="Albertus"/>
          <w:color w:val="000000"/>
          <w:sz w:val="22"/>
          <w:szCs w:val="22"/>
        </w:rPr>
        <w:t>kirjastotoimen johtaja, Helsingin kaupunginkirjasto</w:t>
      </w: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  <w:r>
        <w:rPr>
          <w:rFonts w:ascii="Albertus" w:hAnsi="Albertus" w:cs="Albertus"/>
          <w:color w:val="000000"/>
          <w:sz w:val="22"/>
          <w:szCs w:val="22"/>
        </w:rPr>
        <w:t>Barbro Nygård</w:t>
      </w: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  <w:r>
        <w:rPr>
          <w:rFonts w:ascii="Albertus" w:hAnsi="Albertus" w:cs="Albertus"/>
          <w:color w:val="000000"/>
          <w:sz w:val="22"/>
          <w:szCs w:val="22"/>
        </w:rPr>
        <w:t>kirjastotoimen johtaja, Kauniaisten kaupunginkirjasto</w:t>
      </w: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  <w:r>
        <w:rPr>
          <w:rFonts w:ascii="Albertus" w:hAnsi="Albertus" w:cs="Albertus"/>
          <w:color w:val="000000"/>
          <w:sz w:val="22"/>
          <w:szCs w:val="22"/>
        </w:rPr>
        <w:t>Seija Köppä</w:t>
      </w: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  <w:r>
        <w:rPr>
          <w:rFonts w:ascii="Albertus" w:hAnsi="Albertus" w:cs="Albertus"/>
          <w:color w:val="000000"/>
          <w:sz w:val="22"/>
          <w:szCs w:val="22"/>
        </w:rPr>
        <w:t>kirjastotoimen johtaja, Vantaan kaupunginkirjasto</w:t>
      </w: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Default="001B7E38" w:rsidP="0088555F">
      <w:pPr>
        <w:rPr>
          <w:rFonts w:ascii="Albertus" w:hAnsi="Albertus" w:cs="Albertus"/>
          <w:color w:val="000000"/>
          <w:sz w:val="22"/>
          <w:szCs w:val="22"/>
        </w:rPr>
      </w:pPr>
    </w:p>
    <w:p w:rsidR="001B7E38" w:rsidRPr="001B7E38" w:rsidRDefault="001B7E38" w:rsidP="0088555F">
      <w:pPr>
        <w:rPr>
          <w:rFonts w:ascii="Albertus" w:hAnsi="Albertus" w:cs="Albertus"/>
          <w:sz w:val="22"/>
          <w:szCs w:val="22"/>
        </w:rPr>
      </w:pPr>
    </w:p>
    <w:p w:rsidR="00146A35" w:rsidRDefault="00146A35">
      <w:pPr>
        <w:rPr>
          <w:rFonts w:ascii="Albertus" w:hAnsi="Albertus" w:cs="Albertus"/>
        </w:rPr>
      </w:pPr>
    </w:p>
    <w:p w:rsidR="001B7E38" w:rsidRDefault="001B7E38">
      <w:pPr>
        <w:rPr>
          <w:rFonts w:ascii="Albertus" w:hAnsi="Albertus" w:cs="Albertus"/>
        </w:rPr>
      </w:pPr>
    </w:p>
    <w:p w:rsidR="001B7E38" w:rsidRDefault="001B7E38">
      <w:pPr>
        <w:rPr>
          <w:rFonts w:ascii="Albertus" w:hAnsi="Albertus" w:cs="Albertus"/>
        </w:rPr>
      </w:pPr>
    </w:p>
    <w:p w:rsidR="001B7E38" w:rsidRDefault="001B7E38">
      <w:pPr>
        <w:rPr>
          <w:rFonts w:ascii="Albertus" w:hAnsi="Albertus" w:cs="Albertus"/>
        </w:rPr>
      </w:pPr>
    </w:p>
    <w:p w:rsidR="001B7E38" w:rsidRPr="00F21BB7" w:rsidRDefault="001B7E38">
      <w:pPr>
        <w:rPr>
          <w:rFonts w:ascii="Albertus" w:hAnsi="Albertus" w:cs="Albertus"/>
        </w:rPr>
      </w:pPr>
    </w:p>
    <w:p w:rsidR="00146A35" w:rsidRPr="00F21BB7" w:rsidRDefault="00146A35">
      <w:pPr>
        <w:rPr>
          <w:rFonts w:ascii="Albertus" w:hAnsi="Albertus" w:cs="Albertus"/>
        </w:rPr>
      </w:pPr>
    </w:p>
    <w:sectPr w:rsidR="00146A35" w:rsidRPr="00F21BB7" w:rsidSect="00123A10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38" w:rsidRDefault="001B7E38">
      <w:r>
        <w:separator/>
      </w:r>
    </w:p>
  </w:endnote>
  <w:endnote w:type="continuationSeparator" w:id="0">
    <w:p w:rsidR="001B7E38" w:rsidRDefault="001B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38" w:rsidRDefault="001B7E38">
      <w:r>
        <w:separator/>
      </w:r>
    </w:p>
  </w:footnote>
  <w:footnote w:type="continuationSeparator" w:id="0">
    <w:p w:rsidR="001B7E38" w:rsidRDefault="001B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5F" w:rsidRPr="00F21BB7" w:rsidRDefault="00F21BB7">
    <w:pPr>
      <w:pStyle w:val="Yltunniste"/>
      <w:rPr>
        <w:rFonts w:ascii="Albertus" w:hAnsi="Albertus" w:cs="Albertus"/>
      </w:rPr>
    </w:pPr>
    <w:r w:rsidRPr="00F21BB7">
      <w:rPr>
        <w:rFonts w:ascii="Albertus" w:hAnsi="Albertus" w:cs="Albertus"/>
      </w:rPr>
      <w:t>HelMet-kirjasto</w:t>
    </w:r>
    <w:r w:rsidRPr="00F21BB7">
      <w:rPr>
        <w:rFonts w:ascii="Albertus" w:hAnsi="Albertus" w:cs="Albertus"/>
      </w:rPr>
      <w:tab/>
    </w:r>
    <w:r w:rsidRPr="00F21BB7">
      <w:rPr>
        <w:rFonts w:ascii="Albertus" w:hAnsi="Albertus" w:cs="Albertus"/>
      </w:rPr>
      <w:tab/>
    </w:r>
    <w:r w:rsidR="0088555F" w:rsidRPr="00F21BB7">
      <w:rPr>
        <w:rFonts w:ascii="Albertus" w:hAnsi="Albertus" w:cs="Albert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7281"/>
    <w:multiLevelType w:val="hybridMultilevel"/>
    <w:tmpl w:val="A5424830"/>
    <w:lvl w:ilvl="0" w:tplc="3522E91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35"/>
    <w:rsid w:val="00123A10"/>
    <w:rsid w:val="00146A35"/>
    <w:rsid w:val="001B7E38"/>
    <w:rsid w:val="003009B2"/>
    <w:rsid w:val="004F2B19"/>
    <w:rsid w:val="004F61B9"/>
    <w:rsid w:val="00567AAD"/>
    <w:rsid w:val="00736F52"/>
    <w:rsid w:val="0088555F"/>
    <w:rsid w:val="00A73EE5"/>
    <w:rsid w:val="00BC57BE"/>
    <w:rsid w:val="00C6257B"/>
    <w:rsid w:val="00CC6B9E"/>
    <w:rsid w:val="00D66DBE"/>
    <w:rsid w:val="00F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8555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88555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8555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88555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Seutuvarastosopimus</vt:lpstr>
    </vt:vector>
  </TitlesOfParts>
  <Company>Helsinki City Library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Seutuvarastosopimus</dc:title>
  <dc:subject/>
  <dc:creator>anna-maria soininvaara</dc:creator>
  <cp:keywords/>
  <dc:description/>
  <cp:lastModifiedBy>Koskinen Kaarina</cp:lastModifiedBy>
  <cp:revision>2</cp:revision>
  <cp:lastPrinted>2005-06-02T06:36:00Z</cp:lastPrinted>
  <dcterms:created xsi:type="dcterms:W3CDTF">2012-11-16T10:22:00Z</dcterms:created>
  <dcterms:modified xsi:type="dcterms:W3CDTF">2012-11-16T10:22:00Z</dcterms:modified>
</cp:coreProperties>
</file>