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charts/chart59.xml" ContentType="application/vnd.openxmlformats-officedocument.drawingml.chart+xml"/>
  <Override PartName="/word/charts/chart68.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66.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7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71.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Default Extension="jpeg" ContentType="image/jpeg"/>
  <Override PartName="/word/charts/chart49.xml" ContentType="application/vnd.openxmlformats-officedocument.drawingml.chart+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47D" w:rsidRDefault="00C5547D" w:rsidP="00422A6C">
      <w:pPr>
        <w:pStyle w:val="Otsikko"/>
      </w:pPr>
      <w:r>
        <w:rPr>
          <w:rFonts w:eastAsiaTheme="minorEastAsia"/>
        </w:rPr>
        <w:t>”</w:t>
      </w:r>
      <w:proofErr w:type="spellStart"/>
      <w:r w:rsidR="008E33C5">
        <w:rPr>
          <w:rFonts w:eastAsiaTheme="minorEastAsia"/>
        </w:rPr>
        <w:t>Käytsä</w:t>
      </w:r>
      <w:proofErr w:type="spellEnd"/>
      <w:r w:rsidR="008E33C5">
        <w:rPr>
          <w:rFonts w:eastAsiaTheme="minorEastAsia"/>
        </w:rPr>
        <w:t xml:space="preserve"> täällä usein?</w:t>
      </w:r>
      <w:r>
        <w:rPr>
          <w:rFonts w:eastAsiaTheme="minorEastAsia"/>
        </w:rPr>
        <w:t xml:space="preserve">” </w:t>
      </w:r>
      <w:r>
        <w:t xml:space="preserve">– </w:t>
      </w:r>
    </w:p>
    <w:p w:rsidR="00E23FC7" w:rsidRPr="00C5547D" w:rsidRDefault="008E33C5" w:rsidP="00422A6C">
      <w:pPr>
        <w:pStyle w:val="Otsikko"/>
        <w:rPr>
          <w:rFonts w:eastAsiaTheme="minorEastAsia"/>
        </w:rPr>
      </w:pPr>
      <w:r>
        <w:t>Käyttäjätutkimus Turun pääkirjaston käytöstä 2012</w:t>
      </w:r>
    </w:p>
    <w:p w:rsidR="00E23FC7" w:rsidRDefault="00E802DA" w:rsidP="00B916D2">
      <w:r>
        <w:rPr>
          <w:noProof/>
        </w:rPr>
        <w:drawing>
          <wp:inline distT="0" distB="0" distL="0" distR="0">
            <wp:extent cx="6116320" cy="4587240"/>
            <wp:effectExtent l="19050" t="0" r="0" b="0"/>
            <wp:docPr id="103" name="Kuva 102" descr="0 Kansiku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Kansikuva.JPG"/>
                    <pic:cNvPicPr/>
                  </pic:nvPicPr>
                  <pic:blipFill>
                    <a:blip r:embed="rId8" cstate="print"/>
                    <a:stretch>
                      <a:fillRect/>
                    </a:stretch>
                  </pic:blipFill>
                  <pic:spPr>
                    <a:xfrm>
                      <a:off x="0" y="0"/>
                      <a:ext cx="6116320" cy="4587240"/>
                    </a:xfrm>
                    <a:prstGeom prst="rect">
                      <a:avLst/>
                    </a:prstGeom>
                  </pic:spPr>
                </pic:pic>
              </a:graphicData>
            </a:graphic>
          </wp:inline>
        </w:drawing>
      </w:r>
    </w:p>
    <w:p w:rsidR="00B916D2" w:rsidRDefault="00B916D2" w:rsidP="00F80AC5"/>
    <w:p w:rsidR="00B916D2" w:rsidRDefault="00B916D2" w:rsidP="008B4198">
      <w:pPr>
        <w:jc w:val="center"/>
      </w:pPr>
    </w:p>
    <w:p w:rsidR="00E23FC7" w:rsidRDefault="003C2812" w:rsidP="008B4198">
      <w:pPr>
        <w:jc w:val="center"/>
      </w:pPr>
      <w:r w:rsidRPr="001C09F7">
        <w:rPr>
          <w:noProof/>
        </w:rPr>
        <w:drawing>
          <wp:inline distT="0" distB="0" distL="0" distR="0">
            <wp:extent cx="2909888" cy="899069"/>
            <wp:effectExtent l="19050" t="0" r="4762" b="0"/>
            <wp:docPr id="23" name="Kuva 22" descr="Kirjaston LOGO tekstill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jaston LOGO tekstillä.jpg"/>
                    <pic:cNvPicPr/>
                  </pic:nvPicPr>
                  <pic:blipFill>
                    <a:blip r:embed="rId9" cstate="print"/>
                    <a:stretch>
                      <a:fillRect/>
                    </a:stretch>
                  </pic:blipFill>
                  <pic:spPr>
                    <a:xfrm>
                      <a:off x="0" y="0"/>
                      <a:ext cx="2915399" cy="900772"/>
                    </a:xfrm>
                    <a:prstGeom prst="rect">
                      <a:avLst/>
                    </a:prstGeom>
                  </pic:spPr>
                </pic:pic>
              </a:graphicData>
            </a:graphic>
          </wp:inline>
        </w:drawing>
      </w:r>
    </w:p>
    <w:p w:rsidR="008B4198" w:rsidRDefault="008B4198" w:rsidP="008B4198">
      <w:pPr>
        <w:pStyle w:val="Alaotsikko"/>
        <w:jc w:val="center"/>
        <w:rPr>
          <w:i w:val="0"/>
        </w:rPr>
      </w:pPr>
      <w:r w:rsidRPr="008B4198">
        <w:rPr>
          <w:i w:val="0"/>
        </w:rPr>
        <w:t>&amp;</w:t>
      </w:r>
    </w:p>
    <w:p w:rsidR="00B916D2" w:rsidRPr="00B916D2" w:rsidRDefault="00B916D2" w:rsidP="00B916D2"/>
    <w:p w:rsidR="00E23FC7" w:rsidRPr="008B4198" w:rsidRDefault="008E33C5" w:rsidP="008B4198">
      <w:pPr>
        <w:pStyle w:val="Alaotsikko"/>
        <w:jc w:val="center"/>
        <w:rPr>
          <w:i w:val="0"/>
        </w:rPr>
      </w:pPr>
      <w:proofErr w:type="spellStart"/>
      <w:r w:rsidRPr="008B4198">
        <w:rPr>
          <w:i w:val="0"/>
        </w:rPr>
        <w:t>Projektiässät-</w:t>
      </w:r>
      <w:r w:rsidR="005923BD" w:rsidRPr="008B4198">
        <w:rPr>
          <w:i w:val="0"/>
        </w:rPr>
        <w:t>hankkeen</w:t>
      </w:r>
      <w:proofErr w:type="spellEnd"/>
      <w:r w:rsidR="005923BD" w:rsidRPr="008B4198">
        <w:rPr>
          <w:i w:val="0"/>
        </w:rPr>
        <w:t xml:space="preserve"> </w:t>
      </w:r>
      <w:r w:rsidRPr="008B4198">
        <w:rPr>
          <w:i w:val="0"/>
        </w:rPr>
        <w:t>opiskelija</w:t>
      </w:r>
      <w:r w:rsidR="00080419" w:rsidRPr="008B4198">
        <w:rPr>
          <w:i w:val="0"/>
        </w:rPr>
        <w:t>työ</w:t>
      </w:r>
      <w:r w:rsidRPr="008B4198">
        <w:rPr>
          <w:i w:val="0"/>
        </w:rPr>
        <w:t>ryhmä:</w:t>
      </w:r>
    </w:p>
    <w:p w:rsidR="008B4198" w:rsidRPr="008B4198" w:rsidRDefault="008E33C5" w:rsidP="008B4198">
      <w:pPr>
        <w:pStyle w:val="Alaotsikko"/>
        <w:jc w:val="center"/>
        <w:rPr>
          <w:i w:val="0"/>
        </w:rPr>
      </w:pPr>
      <w:r w:rsidRPr="008B4198">
        <w:rPr>
          <w:i w:val="0"/>
        </w:rPr>
        <w:t>Maija Tapio, Terhi Hannula ja Raila Tapi</w:t>
      </w:r>
      <w:r w:rsidR="008B4198" w:rsidRPr="008B4198">
        <w:rPr>
          <w:i w:val="0"/>
        </w:rPr>
        <w:t>o</w:t>
      </w:r>
    </w:p>
    <w:p w:rsidR="008B4198" w:rsidRPr="008B4198" w:rsidRDefault="008B4198" w:rsidP="008B4198">
      <w:pPr>
        <w:pStyle w:val="Alaotsikko"/>
        <w:jc w:val="center"/>
        <w:rPr>
          <w:i w:val="0"/>
        </w:rPr>
      </w:pPr>
    </w:p>
    <w:p w:rsidR="00E23FC7" w:rsidRPr="00B916D2" w:rsidRDefault="008B4198" w:rsidP="00B916D2">
      <w:pPr>
        <w:pStyle w:val="Alaotsikko"/>
        <w:jc w:val="center"/>
        <w:rPr>
          <w:i w:val="0"/>
        </w:rPr>
      </w:pPr>
      <w:r w:rsidRPr="008B4198">
        <w:rPr>
          <w:i w:val="0"/>
        </w:rPr>
        <w:t>31.8.2012</w:t>
      </w:r>
    </w:p>
    <w:p w:rsidR="00E23FC7" w:rsidRDefault="00E23FC7" w:rsidP="00422A6C">
      <w:pPr>
        <w:pStyle w:val="Sisllysluettelonotsikko"/>
        <w:spacing w:line="360" w:lineRule="auto"/>
      </w:pPr>
    </w:p>
    <w:sdt>
      <w:sdtPr>
        <w:rPr>
          <w:rFonts w:asciiTheme="minorHAnsi" w:eastAsiaTheme="minorEastAsia" w:hAnsiTheme="minorHAnsi" w:cstheme="minorBidi"/>
          <w:b w:val="0"/>
          <w:bCs w:val="0"/>
          <w:color w:val="auto"/>
          <w:sz w:val="24"/>
          <w:szCs w:val="24"/>
        </w:rPr>
        <w:id w:val="5592918"/>
        <w:docPartObj>
          <w:docPartGallery w:val="Table of Contents"/>
          <w:docPartUnique/>
        </w:docPartObj>
      </w:sdtPr>
      <w:sdtContent>
        <w:p w:rsidR="00DB3226" w:rsidRDefault="00DB3226">
          <w:pPr>
            <w:pStyle w:val="Sisllysluettelonotsikko"/>
          </w:pPr>
          <w:r>
            <w:t>Sisältö</w:t>
          </w:r>
        </w:p>
        <w:p w:rsidR="00763D06" w:rsidRDefault="000D7984">
          <w:pPr>
            <w:pStyle w:val="Sisluet2"/>
            <w:tabs>
              <w:tab w:val="left" w:pos="660"/>
              <w:tab w:val="right" w:leader="dot" w:pos="9622"/>
            </w:tabs>
            <w:rPr>
              <w:noProof/>
              <w:sz w:val="22"/>
              <w:szCs w:val="22"/>
            </w:rPr>
          </w:pPr>
          <w:r>
            <w:fldChar w:fldCharType="begin"/>
          </w:r>
          <w:r w:rsidR="00DB3226">
            <w:instrText xml:space="preserve"> TOC \o "1-3" \h \z \u </w:instrText>
          </w:r>
          <w:r>
            <w:fldChar w:fldCharType="separate"/>
          </w:r>
          <w:hyperlink w:anchor="_Toc334390788" w:history="1">
            <w:r w:rsidR="00763D06" w:rsidRPr="00B33D43">
              <w:rPr>
                <w:rStyle w:val="Hyperlinkki"/>
                <w:noProof/>
              </w:rPr>
              <w:t>1.</w:t>
            </w:r>
            <w:r w:rsidR="00763D06">
              <w:rPr>
                <w:noProof/>
                <w:sz w:val="22"/>
                <w:szCs w:val="22"/>
              </w:rPr>
              <w:tab/>
            </w:r>
            <w:r w:rsidR="00763D06" w:rsidRPr="00B33D43">
              <w:rPr>
                <w:rStyle w:val="Hyperlinkki"/>
                <w:noProof/>
              </w:rPr>
              <w:t>Alkusanat / Foreword</w:t>
            </w:r>
            <w:r w:rsidR="00763D06">
              <w:rPr>
                <w:noProof/>
                <w:webHidden/>
              </w:rPr>
              <w:tab/>
            </w:r>
            <w:r w:rsidR="00763D06">
              <w:rPr>
                <w:noProof/>
                <w:webHidden/>
              </w:rPr>
              <w:fldChar w:fldCharType="begin"/>
            </w:r>
            <w:r w:rsidR="00763D06">
              <w:rPr>
                <w:noProof/>
                <w:webHidden/>
              </w:rPr>
              <w:instrText xml:space="preserve"> PAGEREF _Toc334390788 \h </w:instrText>
            </w:r>
            <w:r w:rsidR="00763D06">
              <w:rPr>
                <w:noProof/>
                <w:webHidden/>
              </w:rPr>
            </w:r>
            <w:r w:rsidR="00763D06">
              <w:rPr>
                <w:noProof/>
                <w:webHidden/>
              </w:rPr>
              <w:fldChar w:fldCharType="separate"/>
            </w:r>
            <w:r w:rsidR="00763D06">
              <w:rPr>
                <w:noProof/>
                <w:webHidden/>
              </w:rPr>
              <w:t>3</w:t>
            </w:r>
            <w:r w:rsidR="00763D06">
              <w:rPr>
                <w:noProof/>
                <w:webHidden/>
              </w:rPr>
              <w:fldChar w:fldCharType="end"/>
            </w:r>
          </w:hyperlink>
        </w:p>
        <w:p w:rsidR="00763D06" w:rsidRDefault="00763D06">
          <w:pPr>
            <w:pStyle w:val="Sisluet2"/>
            <w:tabs>
              <w:tab w:val="left" w:pos="660"/>
              <w:tab w:val="right" w:leader="dot" w:pos="9622"/>
            </w:tabs>
            <w:rPr>
              <w:noProof/>
              <w:sz w:val="22"/>
              <w:szCs w:val="22"/>
            </w:rPr>
          </w:pPr>
          <w:hyperlink w:anchor="_Toc334390789" w:history="1">
            <w:r w:rsidRPr="00B33D43">
              <w:rPr>
                <w:rStyle w:val="Hyperlinkki"/>
                <w:noProof/>
                <w:lang w:val="en-US"/>
              </w:rPr>
              <w:t>2.</w:t>
            </w:r>
            <w:r>
              <w:rPr>
                <w:noProof/>
                <w:sz w:val="22"/>
                <w:szCs w:val="22"/>
              </w:rPr>
              <w:tab/>
            </w:r>
            <w:r w:rsidRPr="00B33D43">
              <w:rPr>
                <w:rStyle w:val="Hyperlinkki"/>
                <w:noProof/>
                <w:lang w:val="en-US"/>
              </w:rPr>
              <w:t>English summary: Hi! Do you come here often? – Surveying clients’ use of the library space</w:t>
            </w:r>
            <w:r>
              <w:rPr>
                <w:noProof/>
                <w:webHidden/>
              </w:rPr>
              <w:tab/>
            </w:r>
            <w:r>
              <w:rPr>
                <w:noProof/>
                <w:webHidden/>
              </w:rPr>
              <w:fldChar w:fldCharType="begin"/>
            </w:r>
            <w:r>
              <w:rPr>
                <w:noProof/>
                <w:webHidden/>
              </w:rPr>
              <w:instrText xml:space="preserve"> PAGEREF _Toc334390789 \h </w:instrText>
            </w:r>
            <w:r>
              <w:rPr>
                <w:noProof/>
                <w:webHidden/>
              </w:rPr>
            </w:r>
            <w:r>
              <w:rPr>
                <w:noProof/>
                <w:webHidden/>
              </w:rPr>
              <w:fldChar w:fldCharType="separate"/>
            </w:r>
            <w:r>
              <w:rPr>
                <w:noProof/>
                <w:webHidden/>
              </w:rPr>
              <w:t>3</w:t>
            </w:r>
            <w:r>
              <w:rPr>
                <w:noProof/>
                <w:webHidden/>
              </w:rPr>
              <w:fldChar w:fldCharType="end"/>
            </w:r>
          </w:hyperlink>
        </w:p>
        <w:p w:rsidR="00763D06" w:rsidRDefault="00763D06">
          <w:pPr>
            <w:pStyle w:val="Sisluet3"/>
            <w:tabs>
              <w:tab w:val="right" w:leader="dot" w:pos="9622"/>
            </w:tabs>
            <w:rPr>
              <w:noProof/>
            </w:rPr>
          </w:pPr>
          <w:hyperlink w:anchor="_Toc334390790" w:history="1">
            <w:r w:rsidRPr="00B33D43">
              <w:rPr>
                <w:rStyle w:val="Hyperlinkki"/>
                <w:i/>
                <w:iCs/>
                <w:noProof/>
                <w:lang w:val="en-US"/>
              </w:rPr>
              <w:t>2.1 The aim of the project</w:t>
            </w:r>
            <w:r>
              <w:rPr>
                <w:noProof/>
                <w:webHidden/>
              </w:rPr>
              <w:tab/>
            </w:r>
            <w:r>
              <w:rPr>
                <w:noProof/>
                <w:webHidden/>
              </w:rPr>
              <w:fldChar w:fldCharType="begin"/>
            </w:r>
            <w:r>
              <w:rPr>
                <w:noProof/>
                <w:webHidden/>
              </w:rPr>
              <w:instrText xml:space="preserve"> PAGEREF _Toc334390790 \h </w:instrText>
            </w:r>
            <w:r>
              <w:rPr>
                <w:noProof/>
                <w:webHidden/>
              </w:rPr>
            </w:r>
            <w:r>
              <w:rPr>
                <w:noProof/>
                <w:webHidden/>
              </w:rPr>
              <w:fldChar w:fldCharType="separate"/>
            </w:r>
            <w:r>
              <w:rPr>
                <w:noProof/>
                <w:webHidden/>
              </w:rPr>
              <w:t>3</w:t>
            </w:r>
            <w:r>
              <w:rPr>
                <w:noProof/>
                <w:webHidden/>
              </w:rPr>
              <w:fldChar w:fldCharType="end"/>
            </w:r>
          </w:hyperlink>
        </w:p>
        <w:p w:rsidR="00763D06" w:rsidRDefault="00763D06">
          <w:pPr>
            <w:pStyle w:val="Sisluet3"/>
            <w:tabs>
              <w:tab w:val="right" w:leader="dot" w:pos="9622"/>
            </w:tabs>
            <w:rPr>
              <w:noProof/>
            </w:rPr>
          </w:pPr>
          <w:hyperlink w:anchor="_Toc334390791" w:history="1">
            <w:r w:rsidRPr="00B33D43">
              <w:rPr>
                <w:rStyle w:val="Hyperlinkki"/>
                <w:i/>
                <w:iCs/>
                <w:noProof/>
                <w:lang w:val="en-US"/>
              </w:rPr>
              <w:t>2.7 The results</w:t>
            </w:r>
            <w:r>
              <w:rPr>
                <w:noProof/>
                <w:webHidden/>
              </w:rPr>
              <w:tab/>
            </w:r>
            <w:r>
              <w:rPr>
                <w:noProof/>
                <w:webHidden/>
              </w:rPr>
              <w:fldChar w:fldCharType="begin"/>
            </w:r>
            <w:r>
              <w:rPr>
                <w:noProof/>
                <w:webHidden/>
              </w:rPr>
              <w:instrText xml:space="preserve"> PAGEREF _Toc334390791 \h </w:instrText>
            </w:r>
            <w:r>
              <w:rPr>
                <w:noProof/>
                <w:webHidden/>
              </w:rPr>
            </w:r>
            <w:r>
              <w:rPr>
                <w:noProof/>
                <w:webHidden/>
              </w:rPr>
              <w:fldChar w:fldCharType="separate"/>
            </w:r>
            <w:r>
              <w:rPr>
                <w:noProof/>
                <w:webHidden/>
              </w:rPr>
              <w:t>7</w:t>
            </w:r>
            <w:r>
              <w:rPr>
                <w:noProof/>
                <w:webHidden/>
              </w:rPr>
              <w:fldChar w:fldCharType="end"/>
            </w:r>
          </w:hyperlink>
        </w:p>
        <w:p w:rsidR="00763D06" w:rsidRDefault="00763D06">
          <w:pPr>
            <w:pStyle w:val="Sisluet2"/>
            <w:tabs>
              <w:tab w:val="left" w:pos="660"/>
              <w:tab w:val="right" w:leader="dot" w:pos="9622"/>
            </w:tabs>
            <w:rPr>
              <w:noProof/>
              <w:sz w:val="22"/>
              <w:szCs w:val="22"/>
            </w:rPr>
          </w:pPr>
          <w:hyperlink w:anchor="_Toc334390792" w:history="1">
            <w:r w:rsidRPr="00B33D43">
              <w:rPr>
                <w:rStyle w:val="Hyperlinkki"/>
                <w:noProof/>
              </w:rPr>
              <w:t>3.</w:t>
            </w:r>
            <w:r>
              <w:rPr>
                <w:noProof/>
                <w:sz w:val="22"/>
                <w:szCs w:val="22"/>
              </w:rPr>
              <w:tab/>
            </w:r>
            <w:r w:rsidRPr="00B33D43">
              <w:rPr>
                <w:rStyle w:val="Hyperlinkki"/>
                <w:noProof/>
              </w:rPr>
              <w:t>Projektin esittely</w:t>
            </w:r>
            <w:r>
              <w:rPr>
                <w:noProof/>
                <w:webHidden/>
              </w:rPr>
              <w:tab/>
            </w:r>
            <w:r>
              <w:rPr>
                <w:noProof/>
                <w:webHidden/>
              </w:rPr>
              <w:fldChar w:fldCharType="begin"/>
            </w:r>
            <w:r>
              <w:rPr>
                <w:noProof/>
                <w:webHidden/>
              </w:rPr>
              <w:instrText xml:space="preserve"> PAGEREF _Toc334390792 \h </w:instrText>
            </w:r>
            <w:r>
              <w:rPr>
                <w:noProof/>
                <w:webHidden/>
              </w:rPr>
            </w:r>
            <w:r>
              <w:rPr>
                <w:noProof/>
                <w:webHidden/>
              </w:rPr>
              <w:fldChar w:fldCharType="separate"/>
            </w:r>
            <w:r>
              <w:rPr>
                <w:noProof/>
                <w:webHidden/>
              </w:rPr>
              <w:t>8</w:t>
            </w:r>
            <w:r>
              <w:rPr>
                <w:noProof/>
                <w:webHidden/>
              </w:rPr>
              <w:fldChar w:fldCharType="end"/>
            </w:r>
          </w:hyperlink>
        </w:p>
        <w:p w:rsidR="00763D06" w:rsidRDefault="00763D06">
          <w:pPr>
            <w:pStyle w:val="Sisluet2"/>
            <w:tabs>
              <w:tab w:val="right" w:leader="dot" w:pos="9622"/>
            </w:tabs>
            <w:rPr>
              <w:noProof/>
              <w:sz w:val="22"/>
              <w:szCs w:val="22"/>
            </w:rPr>
          </w:pPr>
          <w:hyperlink w:anchor="_Toc334390793" w:history="1">
            <w:r w:rsidRPr="00B33D43">
              <w:rPr>
                <w:rStyle w:val="Hyperlinkki"/>
                <w:i/>
                <w:iCs/>
                <w:noProof/>
              </w:rPr>
              <w:t>3.1 Projektin kuvaus</w:t>
            </w:r>
            <w:r>
              <w:rPr>
                <w:noProof/>
                <w:webHidden/>
              </w:rPr>
              <w:tab/>
            </w:r>
            <w:r>
              <w:rPr>
                <w:noProof/>
                <w:webHidden/>
              </w:rPr>
              <w:fldChar w:fldCharType="begin"/>
            </w:r>
            <w:r>
              <w:rPr>
                <w:noProof/>
                <w:webHidden/>
              </w:rPr>
              <w:instrText xml:space="preserve"> PAGEREF _Toc334390793 \h </w:instrText>
            </w:r>
            <w:r>
              <w:rPr>
                <w:noProof/>
                <w:webHidden/>
              </w:rPr>
            </w:r>
            <w:r>
              <w:rPr>
                <w:noProof/>
                <w:webHidden/>
              </w:rPr>
              <w:fldChar w:fldCharType="separate"/>
            </w:r>
            <w:r>
              <w:rPr>
                <w:noProof/>
                <w:webHidden/>
              </w:rPr>
              <w:t>8</w:t>
            </w:r>
            <w:r>
              <w:rPr>
                <w:noProof/>
                <w:webHidden/>
              </w:rPr>
              <w:fldChar w:fldCharType="end"/>
            </w:r>
          </w:hyperlink>
        </w:p>
        <w:p w:rsidR="00763D06" w:rsidRDefault="00763D06">
          <w:pPr>
            <w:pStyle w:val="Sisluet2"/>
            <w:tabs>
              <w:tab w:val="right" w:leader="dot" w:pos="9622"/>
            </w:tabs>
            <w:rPr>
              <w:noProof/>
              <w:sz w:val="22"/>
              <w:szCs w:val="22"/>
            </w:rPr>
          </w:pPr>
          <w:hyperlink w:anchor="_Toc334390794" w:history="1">
            <w:r w:rsidRPr="00B33D43">
              <w:rPr>
                <w:rStyle w:val="Hyperlinkki"/>
                <w:i/>
                <w:iCs/>
                <w:noProof/>
              </w:rPr>
              <w:t>3.2 Projektin taustaa</w:t>
            </w:r>
            <w:r>
              <w:rPr>
                <w:noProof/>
                <w:webHidden/>
              </w:rPr>
              <w:tab/>
            </w:r>
            <w:r>
              <w:rPr>
                <w:noProof/>
                <w:webHidden/>
              </w:rPr>
              <w:fldChar w:fldCharType="begin"/>
            </w:r>
            <w:r>
              <w:rPr>
                <w:noProof/>
                <w:webHidden/>
              </w:rPr>
              <w:instrText xml:space="preserve"> PAGEREF _Toc334390794 \h </w:instrText>
            </w:r>
            <w:r>
              <w:rPr>
                <w:noProof/>
                <w:webHidden/>
              </w:rPr>
            </w:r>
            <w:r>
              <w:rPr>
                <w:noProof/>
                <w:webHidden/>
              </w:rPr>
              <w:fldChar w:fldCharType="separate"/>
            </w:r>
            <w:r>
              <w:rPr>
                <w:noProof/>
                <w:webHidden/>
              </w:rPr>
              <w:t>8</w:t>
            </w:r>
            <w:r>
              <w:rPr>
                <w:noProof/>
                <w:webHidden/>
              </w:rPr>
              <w:fldChar w:fldCharType="end"/>
            </w:r>
          </w:hyperlink>
        </w:p>
        <w:p w:rsidR="00763D06" w:rsidRDefault="00763D06">
          <w:pPr>
            <w:pStyle w:val="Sisluet2"/>
            <w:tabs>
              <w:tab w:val="right" w:leader="dot" w:pos="9622"/>
            </w:tabs>
            <w:rPr>
              <w:noProof/>
              <w:sz w:val="22"/>
              <w:szCs w:val="22"/>
            </w:rPr>
          </w:pPr>
          <w:hyperlink w:anchor="_Toc334390795" w:history="1">
            <w:r w:rsidRPr="00B33D43">
              <w:rPr>
                <w:rStyle w:val="Hyperlinkki"/>
                <w:i/>
                <w:iCs/>
                <w:noProof/>
              </w:rPr>
              <w:t>3.3 Projektin toteutus</w:t>
            </w:r>
            <w:r>
              <w:rPr>
                <w:noProof/>
                <w:webHidden/>
              </w:rPr>
              <w:tab/>
            </w:r>
            <w:r>
              <w:rPr>
                <w:noProof/>
                <w:webHidden/>
              </w:rPr>
              <w:fldChar w:fldCharType="begin"/>
            </w:r>
            <w:r>
              <w:rPr>
                <w:noProof/>
                <w:webHidden/>
              </w:rPr>
              <w:instrText xml:space="preserve"> PAGEREF _Toc334390795 \h </w:instrText>
            </w:r>
            <w:r>
              <w:rPr>
                <w:noProof/>
                <w:webHidden/>
              </w:rPr>
            </w:r>
            <w:r>
              <w:rPr>
                <w:noProof/>
                <w:webHidden/>
              </w:rPr>
              <w:fldChar w:fldCharType="separate"/>
            </w:r>
            <w:r>
              <w:rPr>
                <w:noProof/>
                <w:webHidden/>
              </w:rPr>
              <w:t>9</w:t>
            </w:r>
            <w:r>
              <w:rPr>
                <w:noProof/>
                <w:webHidden/>
              </w:rPr>
              <w:fldChar w:fldCharType="end"/>
            </w:r>
          </w:hyperlink>
        </w:p>
        <w:p w:rsidR="00763D06" w:rsidRDefault="00763D06">
          <w:pPr>
            <w:pStyle w:val="Sisluet2"/>
            <w:tabs>
              <w:tab w:val="right" w:leader="dot" w:pos="9622"/>
            </w:tabs>
            <w:rPr>
              <w:noProof/>
              <w:sz w:val="22"/>
              <w:szCs w:val="22"/>
            </w:rPr>
          </w:pPr>
          <w:hyperlink w:anchor="_Toc334390796" w:history="1">
            <w:r w:rsidRPr="00B33D43">
              <w:rPr>
                <w:rStyle w:val="Hyperlinkki"/>
                <w:i/>
                <w:iCs/>
                <w:noProof/>
              </w:rPr>
              <w:t>3.4 Projektin tiedotus</w:t>
            </w:r>
            <w:r>
              <w:rPr>
                <w:noProof/>
                <w:webHidden/>
              </w:rPr>
              <w:tab/>
            </w:r>
            <w:r>
              <w:rPr>
                <w:noProof/>
                <w:webHidden/>
              </w:rPr>
              <w:fldChar w:fldCharType="begin"/>
            </w:r>
            <w:r>
              <w:rPr>
                <w:noProof/>
                <w:webHidden/>
              </w:rPr>
              <w:instrText xml:space="preserve"> PAGEREF _Toc334390796 \h </w:instrText>
            </w:r>
            <w:r>
              <w:rPr>
                <w:noProof/>
                <w:webHidden/>
              </w:rPr>
            </w:r>
            <w:r>
              <w:rPr>
                <w:noProof/>
                <w:webHidden/>
              </w:rPr>
              <w:fldChar w:fldCharType="separate"/>
            </w:r>
            <w:r>
              <w:rPr>
                <w:noProof/>
                <w:webHidden/>
              </w:rPr>
              <w:t>10</w:t>
            </w:r>
            <w:r>
              <w:rPr>
                <w:noProof/>
                <w:webHidden/>
              </w:rPr>
              <w:fldChar w:fldCharType="end"/>
            </w:r>
          </w:hyperlink>
        </w:p>
        <w:p w:rsidR="00763D06" w:rsidRDefault="00763D06">
          <w:pPr>
            <w:pStyle w:val="Sisluet2"/>
            <w:tabs>
              <w:tab w:val="left" w:pos="660"/>
              <w:tab w:val="right" w:leader="dot" w:pos="9622"/>
            </w:tabs>
            <w:rPr>
              <w:noProof/>
              <w:sz w:val="22"/>
              <w:szCs w:val="22"/>
            </w:rPr>
          </w:pPr>
          <w:hyperlink w:anchor="_Toc334390797" w:history="1">
            <w:r w:rsidRPr="00B33D43">
              <w:rPr>
                <w:rStyle w:val="Hyperlinkki"/>
                <w:noProof/>
              </w:rPr>
              <w:t>4.</w:t>
            </w:r>
            <w:r>
              <w:rPr>
                <w:noProof/>
                <w:sz w:val="22"/>
                <w:szCs w:val="22"/>
              </w:rPr>
              <w:tab/>
            </w:r>
            <w:r w:rsidRPr="00B33D43">
              <w:rPr>
                <w:rStyle w:val="Hyperlinkki"/>
                <w:noProof/>
              </w:rPr>
              <w:t>Käytsä täällä usein? -kysely</w:t>
            </w:r>
            <w:r>
              <w:rPr>
                <w:noProof/>
                <w:webHidden/>
              </w:rPr>
              <w:tab/>
            </w:r>
            <w:r>
              <w:rPr>
                <w:noProof/>
                <w:webHidden/>
              </w:rPr>
              <w:fldChar w:fldCharType="begin"/>
            </w:r>
            <w:r>
              <w:rPr>
                <w:noProof/>
                <w:webHidden/>
              </w:rPr>
              <w:instrText xml:space="preserve"> PAGEREF _Toc334390797 \h </w:instrText>
            </w:r>
            <w:r>
              <w:rPr>
                <w:noProof/>
                <w:webHidden/>
              </w:rPr>
            </w:r>
            <w:r>
              <w:rPr>
                <w:noProof/>
                <w:webHidden/>
              </w:rPr>
              <w:fldChar w:fldCharType="separate"/>
            </w:r>
            <w:r>
              <w:rPr>
                <w:noProof/>
                <w:webHidden/>
              </w:rPr>
              <w:t>11</w:t>
            </w:r>
            <w:r>
              <w:rPr>
                <w:noProof/>
                <w:webHidden/>
              </w:rPr>
              <w:fldChar w:fldCharType="end"/>
            </w:r>
          </w:hyperlink>
        </w:p>
        <w:p w:rsidR="00763D06" w:rsidRDefault="00763D06">
          <w:pPr>
            <w:pStyle w:val="Sisluet3"/>
            <w:tabs>
              <w:tab w:val="right" w:leader="dot" w:pos="9622"/>
            </w:tabs>
            <w:rPr>
              <w:noProof/>
            </w:rPr>
          </w:pPr>
          <w:hyperlink w:anchor="_Toc334390798" w:history="1">
            <w:r w:rsidRPr="00B33D43">
              <w:rPr>
                <w:rStyle w:val="Hyperlinkki"/>
                <w:i/>
                <w:iCs/>
                <w:noProof/>
              </w:rPr>
              <w:t>4.1 Kyselyn toteutus</w:t>
            </w:r>
            <w:r>
              <w:rPr>
                <w:noProof/>
                <w:webHidden/>
              </w:rPr>
              <w:tab/>
            </w:r>
            <w:r>
              <w:rPr>
                <w:noProof/>
                <w:webHidden/>
              </w:rPr>
              <w:fldChar w:fldCharType="begin"/>
            </w:r>
            <w:r>
              <w:rPr>
                <w:noProof/>
                <w:webHidden/>
              </w:rPr>
              <w:instrText xml:space="preserve"> PAGEREF _Toc334390798 \h </w:instrText>
            </w:r>
            <w:r>
              <w:rPr>
                <w:noProof/>
                <w:webHidden/>
              </w:rPr>
            </w:r>
            <w:r>
              <w:rPr>
                <w:noProof/>
                <w:webHidden/>
              </w:rPr>
              <w:fldChar w:fldCharType="separate"/>
            </w:r>
            <w:r>
              <w:rPr>
                <w:noProof/>
                <w:webHidden/>
              </w:rPr>
              <w:t>11</w:t>
            </w:r>
            <w:r>
              <w:rPr>
                <w:noProof/>
                <w:webHidden/>
              </w:rPr>
              <w:fldChar w:fldCharType="end"/>
            </w:r>
          </w:hyperlink>
        </w:p>
        <w:p w:rsidR="00763D06" w:rsidRDefault="00763D06">
          <w:pPr>
            <w:pStyle w:val="Sisluet3"/>
            <w:tabs>
              <w:tab w:val="right" w:leader="dot" w:pos="9622"/>
            </w:tabs>
            <w:rPr>
              <w:noProof/>
            </w:rPr>
          </w:pPr>
          <w:hyperlink w:anchor="_Toc334390799" w:history="1">
            <w:r w:rsidRPr="00B33D43">
              <w:rPr>
                <w:rStyle w:val="Hyperlinkki"/>
                <w:i/>
                <w:iCs/>
                <w:noProof/>
              </w:rPr>
              <w:t>4.2 Kyselyn tulokset</w:t>
            </w:r>
            <w:r>
              <w:rPr>
                <w:noProof/>
                <w:webHidden/>
              </w:rPr>
              <w:tab/>
            </w:r>
            <w:r>
              <w:rPr>
                <w:noProof/>
                <w:webHidden/>
              </w:rPr>
              <w:fldChar w:fldCharType="begin"/>
            </w:r>
            <w:r>
              <w:rPr>
                <w:noProof/>
                <w:webHidden/>
              </w:rPr>
              <w:instrText xml:space="preserve"> PAGEREF _Toc334390799 \h </w:instrText>
            </w:r>
            <w:r>
              <w:rPr>
                <w:noProof/>
                <w:webHidden/>
              </w:rPr>
            </w:r>
            <w:r>
              <w:rPr>
                <w:noProof/>
                <w:webHidden/>
              </w:rPr>
              <w:fldChar w:fldCharType="separate"/>
            </w:r>
            <w:r>
              <w:rPr>
                <w:noProof/>
                <w:webHidden/>
              </w:rPr>
              <w:t>12</w:t>
            </w:r>
            <w:r>
              <w:rPr>
                <w:noProof/>
                <w:webHidden/>
              </w:rPr>
              <w:fldChar w:fldCharType="end"/>
            </w:r>
          </w:hyperlink>
        </w:p>
        <w:p w:rsidR="00763D06" w:rsidRDefault="00763D06">
          <w:pPr>
            <w:pStyle w:val="Sisluet3"/>
            <w:tabs>
              <w:tab w:val="right" w:leader="dot" w:pos="9622"/>
            </w:tabs>
            <w:rPr>
              <w:noProof/>
            </w:rPr>
          </w:pPr>
          <w:hyperlink w:anchor="_Toc334390800" w:history="1">
            <w:r w:rsidRPr="00B33D43">
              <w:rPr>
                <w:rStyle w:val="Hyperlinkki"/>
                <w:i/>
                <w:iCs/>
                <w:noProof/>
              </w:rPr>
              <w:t>4.3. Päätelmiä kyselyn tuloksista</w:t>
            </w:r>
            <w:r>
              <w:rPr>
                <w:noProof/>
                <w:webHidden/>
              </w:rPr>
              <w:tab/>
            </w:r>
            <w:r>
              <w:rPr>
                <w:noProof/>
                <w:webHidden/>
              </w:rPr>
              <w:fldChar w:fldCharType="begin"/>
            </w:r>
            <w:r>
              <w:rPr>
                <w:noProof/>
                <w:webHidden/>
              </w:rPr>
              <w:instrText xml:space="preserve"> PAGEREF _Toc334390800 \h </w:instrText>
            </w:r>
            <w:r>
              <w:rPr>
                <w:noProof/>
                <w:webHidden/>
              </w:rPr>
            </w:r>
            <w:r>
              <w:rPr>
                <w:noProof/>
                <w:webHidden/>
              </w:rPr>
              <w:fldChar w:fldCharType="separate"/>
            </w:r>
            <w:r>
              <w:rPr>
                <w:noProof/>
                <w:webHidden/>
              </w:rPr>
              <w:t>42</w:t>
            </w:r>
            <w:r>
              <w:rPr>
                <w:noProof/>
                <w:webHidden/>
              </w:rPr>
              <w:fldChar w:fldCharType="end"/>
            </w:r>
          </w:hyperlink>
        </w:p>
        <w:p w:rsidR="00763D06" w:rsidRDefault="00763D06">
          <w:pPr>
            <w:pStyle w:val="Sisluet2"/>
            <w:tabs>
              <w:tab w:val="left" w:pos="660"/>
              <w:tab w:val="right" w:leader="dot" w:pos="9622"/>
            </w:tabs>
            <w:rPr>
              <w:noProof/>
              <w:sz w:val="22"/>
              <w:szCs w:val="22"/>
            </w:rPr>
          </w:pPr>
          <w:hyperlink w:anchor="_Toc334390801" w:history="1">
            <w:r w:rsidRPr="00B33D43">
              <w:rPr>
                <w:rStyle w:val="Hyperlinkki"/>
                <w:noProof/>
              </w:rPr>
              <w:t>5.</w:t>
            </w:r>
            <w:r>
              <w:rPr>
                <w:noProof/>
                <w:sz w:val="22"/>
                <w:szCs w:val="22"/>
              </w:rPr>
              <w:tab/>
            </w:r>
            <w:r w:rsidRPr="00B33D43">
              <w:rPr>
                <w:rStyle w:val="Hyperlinkki"/>
                <w:noProof/>
              </w:rPr>
              <w:t>Havainnointi</w:t>
            </w:r>
            <w:r>
              <w:rPr>
                <w:noProof/>
                <w:webHidden/>
              </w:rPr>
              <w:tab/>
            </w:r>
            <w:r>
              <w:rPr>
                <w:noProof/>
                <w:webHidden/>
              </w:rPr>
              <w:fldChar w:fldCharType="begin"/>
            </w:r>
            <w:r>
              <w:rPr>
                <w:noProof/>
                <w:webHidden/>
              </w:rPr>
              <w:instrText xml:space="preserve"> PAGEREF _Toc334390801 \h </w:instrText>
            </w:r>
            <w:r>
              <w:rPr>
                <w:noProof/>
                <w:webHidden/>
              </w:rPr>
            </w:r>
            <w:r>
              <w:rPr>
                <w:noProof/>
                <w:webHidden/>
              </w:rPr>
              <w:fldChar w:fldCharType="separate"/>
            </w:r>
            <w:r>
              <w:rPr>
                <w:noProof/>
                <w:webHidden/>
              </w:rPr>
              <w:t>43</w:t>
            </w:r>
            <w:r>
              <w:rPr>
                <w:noProof/>
                <w:webHidden/>
              </w:rPr>
              <w:fldChar w:fldCharType="end"/>
            </w:r>
          </w:hyperlink>
        </w:p>
        <w:p w:rsidR="00763D06" w:rsidRDefault="00763D06">
          <w:pPr>
            <w:pStyle w:val="Sisluet3"/>
            <w:tabs>
              <w:tab w:val="right" w:leader="dot" w:pos="9622"/>
            </w:tabs>
            <w:rPr>
              <w:noProof/>
            </w:rPr>
          </w:pPr>
          <w:hyperlink w:anchor="_Toc334390802" w:history="1">
            <w:r w:rsidRPr="00B33D43">
              <w:rPr>
                <w:rStyle w:val="Hyperlinkki"/>
                <w:i/>
                <w:iCs/>
                <w:noProof/>
              </w:rPr>
              <w:t>5.1 Tausta ja toteutus</w:t>
            </w:r>
            <w:r>
              <w:rPr>
                <w:noProof/>
                <w:webHidden/>
              </w:rPr>
              <w:tab/>
            </w:r>
            <w:r>
              <w:rPr>
                <w:noProof/>
                <w:webHidden/>
              </w:rPr>
              <w:fldChar w:fldCharType="begin"/>
            </w:r>
            <w:r>
              <w:rPr>
                <w:noProof/>
                <w:webHidden/>
              </w:rPr>
              <w:instrText xml:space="preserve"> PAGEREF _Toc334390802 \h </w:instrText>
            </w:r>
            <w:r>
              <w:rPr>
                <w:noProof/>
                <w:webHidden/>
              </w:rPr>
            </w:r>
            <w:r>
              <w:rPr>
                <w:noProof/>
                <w:webHidden/>
              </w:rPr>
              <w:fldChar w:fldCharType="separate"/>
            </w:r>
            <w:r>
              <w:rPr>
                <w:noProof/>
                <w:webHidden/>
              </w:rPr>
              <w:t>43</w:t>
            </w:r>
            <w:r>
              <w:rPr>
                <w:noProof/>
                <w:webHidden/>
              </w:rPr>
              <w:fldChar w:fldCharType="end"/>
            </w:r>
          </w:hyperlink>
        </w:p>
        <w:p w:rsidR="00763D06" w:rsidRDefault="00763D06">
          <w:pPr>
            <w:pStyle w:val="Sisluet3"/>
            <w:tabs>
              <w:tab w:val="right" w:leader="dot" w:pos="9622"/>
            </w:tabs>
            <w:rPr>
              <w:noProof/>
            </w:rPr>
          </w:pPr>
          <w:hyperlink w:anchor="_Toc334390803" w:history="1">
            <w:r w:rsidRPr="00B33D43">
              <w:rPr>
                <w:rStyle w:val="Hyperlinkki"/>
                <w:i/>
                <w:iCs/>
                <w:noProof/>
              </w:rPr>
              <w:t>5.2 Tuloksiin vaikuttavia tekijöitä</w:t>
            </w:r>
            <w:r>
              <w:rPr>
                <w:noProof/>
                <w:webHidden/>
              </w:rPr>
              <w:tab/>
            </w:r>
            <w:r>
              <w:rPr>
                <w:noProof/>
                <w:webHidden/>
              </w:rPr>
              <w:fldChar w:fldCharType="begin"/>
            </w:r>
            <w:r>
              <w:rPr>
                <w:noProof/>
                <w:webHidden/>
              </w:rPr>
              <w:instrText xml:space="preserve"> PAGEREF _Toc334390803 \h </w:instrText>
            </w:r>
            <w:r>
              <w:rPr>
                <w:noProof/>
                <w:webHidden/>
              </w:rPr>
            </w:r>
            <w:r>
              <w:rPr>
                <w:noProof/>
                <w:webHidden/>
              </w:rPr>
              <w:fldChar w:fldCharType="separate"/>
            </w:r>
            <w:r>
              <w:rPr>
                <w:noProof/>
                <w:webHidden/>
              </w:rPr>
              <w:t>44</w:t>
            </w:r>
            <w:r>
              <w:rPr>
                <w:noProof/>
                <w:webHidden/>
              </w:rPr>
              <w:fldChar w:fldCharType="end"/>
            </w:r>
          </w:hyperlink>
        </w:p>
        <w:p w:rsidR="00763D06" w:rsidRDefault="00763D06">
          <w:pPr>
            <w:pStyle w:val="Sisluet3"/>
            <w:tabs>
              <w:tab w:val="right" w:leader="dot" w:pos="9622"/>
            </w:tabs>
            <w:rPr>
              <w:noProof/>
            </w:rPr>
          </w:pPr>
          <w:hyperlink w:anchor="_Toc334390804" w:history="1">
            <w:r w:rsidRPr="00B33D43">
              <w:rPr>
                <w:rStyle w:val="Hyperlinkki"/>
                <w:i/>
                <w:iCs/>
                <w:noProof/>
              </w:rPr>
              <w:t>5.3 Havainnoinnin tulokset</w:t>
            </w:r>
            <w:r>
              <w:rPr>
                <w:noProof/>
                <w:webHidden/>
              </w:rPr>
              <w:tab/>
            </w:r>
            <w:r>
              <w:rPr>
                <w:noProof/>
                <w:webHidden/>
              </w:rPr>
              <w:fldChar w:fldCharType="begin"/>
            </w:r>
            <w:r>
              <w:rPr>
                <w:noProof/>
                <w:webHidden/>
              </w:rPr>
              <w:instrText xml:space="preserve"> PAGEREF _Toc334390804 \h </w:instrText>
            </w:r>
            <w:r>
              <w:rPr>
                <w:noProof/>
                <w:webHidden/>
              </w:rPr>
            </w:r>
            <w:r>
              <w:rPr>
                <w:noProof/>
                <w:webHidden/>
              </w:rPr>
              <w:fldChar w:fldCharType="separate"/>
            </w:r>
            <w:r>
              <w:rPr>
                <w:noProof/>
                <w:webHidden/>
              </w:rPr>
              <w:t>45</w:t>
            </w:r>
            <w:r>
              <w:rPr>
                <w:noProof/>
                <w:webHidden/>
              </w:rPr>
              <w:fldChar w:fldCharType="end"/>
            </w:r>
          </w:hyperlink>
        </w:p>
        <w:p w:rsidR="00763D06" w:rsidRDefault="00763D06">
          <w:pPr>
            <w:pStyle w:val="Sisluet3"/>
            <w:tabs>
              <w:tab w:val="right" w:leader="dot" w:pos="9622"/>
            </w:tabs>
            <w:rPr>
              <w:noProof/>
            </w:rPr>
          </w:pPr>
          <w:hyperlink w:anchor="_Toc334390805" w:history="1">
            <w:r w:rsidRPr="00B33D43">
              <w:rPr>
                <w:rStyle w:val="Hyperlinkki"/>
                <w:i/>
                <w:iCs/>
                <w:noProof/>
              </w:rPr>
              <w:t>5.4 Päätelmiä havainnoinnin tuloksista</w:t>
            </w:r>
            <w:r>
              <w:rPr>
                <w:noProof/>
                <w:webHidden/>
              </w:rPr>
              <w:tab/>
            </w:r>
            <w:r>
              <w:rPr>
                <w:noProof/>
                <w:webHidden/>
              </w:rPr>
              <w:fldChar w:fldCharType="begin"/>
            </w:r>
            <w:r>
              <w:rPr>
                <w:noProof/>
                <w:webHidden/>
              </w:rPr>
              <w:instrText xml:space="preserve"> PAGEREF _Toc334390805 \h </w:instrText>
            </w:r>
            <w:r>
              <w:rPr>
                <w:noProof/>
                <w:webHidden/>
              </w:rPr>
            </w:r>
            <w:r>
              <w:rPr>
                <w:noProof/>
                <w:webHidden/>
              </w:rPr>
              <w:fldChar w:fldCharType="separate"/>
            </w:r>
            <w:r>
              <w:rPr>
                <w:noProof/>
                <w:webHidden/>
              </w:rPr>
              <w:t>55</w:t>
            </w:r>
            <w:r>
              <w:rPr>
                <w:noProof/>
                <w:webHidden/>
              </w:rPr>
              <w:fldChar w:fldCharType="end"/>
            </w:r>
          </w:hyperlink>
        </w:p>
        <w:p w:rsidR="00763D06" w:rsidRDefault="00763D06">
          <w:pPr>
            <w:pStyle w:val="Sisluet2"/>
            <w:tabs>
              <w:tab w:val="left" w:pos="660"/>
              <w:tab w:val="right" w:leader="dot" w:pos="9622"/>
            </w:tabs>
            <w:rPr>
              <w:noProof/>
              <w:sz w:val="22"/>
              <w:szCs w:val="22"/>
            </w:rPr>
          </w:pPr>
          <w:hyperlink w:anchor="_Toc334390806" w:history="1">
            <w:r w:rsidRPr="00B33D43">
              <w:rPr>
                <w:rStyle w:val="Hyperlinkki"/>
                <w:noProof/>
              </w:rPr>
              <w:t>6.</w:t>
            </w:r>
            <w:r>
              <w:rPr>
                <w:noProof/>
                <w:sz w:val="22"/>
                <w:szCs w:val="22"/>
              </w:rPr>
              <w:tab/>
            </w:r>
            <w:r w:rsidRPr="00B33D43">
              <w:rPr>
                <w:rStyle w:val="Hyperlinkki"/>
                <w:noProof/>
              </w:rPr>
              <w:t>Post-it-laputus</w:t>
            </w:r>
            <w:r>
              <w:rPr>
                <w:noProof/>
                <w:webHidden/>
              </w:rPr>
              <w:tab/>
            </w:r>
            <w:r>
              <w:rPr>
                <w:noProof/>
                <w:webHidden/>
              </w:rPr>
              <w:fldChar w:fldCharType="begin"/>
            </w:r>
            <w:r>
              <w:rPr>
                <w:noProof/>
                <w:webHidden/>
              </w:rPr>
              <w:instrText xml:space="preserve"> PAGEREF _Toc334390806 \h </w:instrText>
            </w:r>
            <w:r>
              <w:rPr>
                <w:noProof/>
                <w:webHidden/>
              </w:rPr>
            </w:r>
            <w:r>
              <w:rPr>
                <w:noProof/>
                <w:webHidden/>
              </w:rPr>
              <w:fldChar w:fldCharType="separate"/>
            </w:r>
            <w:r>
              <w:rPr>
                <w:noProof/>
                <w:webHidden/>
              </w:rPr>
              <w:t>56</w:t>
            </w:r>
            <w:r>
              <w:rPr>
                <w:noProof/>
                <w:webHidden/>
              </w:rPr>
              <w:fldChar w:fldCharType="end"/>
            </w:r>
          </w:hyperlink>
        </w:p>
        <w:p w:rsidR="00763D06" w:rsidRDefault="00763D06">
          <w:pPr>
            <w:pStyle w:val="Sisluet3"/>
            <w:tabs>
              <w:tab w:val="right" w:leader="dot" w:pos="9622"/>
            </w:tabs>
            <w:rPr>
              <w:noProof/>
            </w:rPr>
          </w:pPr>
          <w:hyperlink w:anchor="_Toc334390807" w:history="1">
            <w:r w:rsidRPr="00B33D43">
              <w:rPr>
                <w:rStyle w:val="Hyperlinkki"/>
                <w:i/>
                <w:iCs/>
                <w:noProof/>
              </w:rPr>
              <w:t>6.1 Tausta ja toteutus</w:t>
            </w:r>
            <w:r>
              <w:rPr>
                <w:noProof/>
                <w:webHidden/>
              </w:rPr>
              <w:tab/>
            </w:r>
            <w:r>
              <w:rPr>
                <w:noProof/>
                <w:webHidden/>
              </w:rPr>
              <w:fldChar w:fldCharType="begin"/>
            </w:r>
            <w:r>
              <w:rPr>
                <w:noProof/>
                <w:webHidden/>
              </w:rPr>
              <w:instrText xml:space="preserve"> PAGEREF _Toc334390807 \h </w:instrText>
            </w:r>
            <w:r>
              <w:rPr>
                <w:noProof/>
                <w:webHidden/>
              </w:rPr>
            </w:r>
            <w:r>
              <w:rPr>
                <w:noProof/>
                <w:webHidden/>
              </w:rPr>
              <w:fldChar w:fldCharType="separate"/>
            </w:r>
            <w:r>
              <w:rPr>
                <w:noProof/>
                <w:webHidden/>
              </w:rPr>
              <w:t>56</w:t>
            </w:r>
            <w:r>
              <w:rPr>
                <w:noProof/>
                <w:webHidden/>
              </w:rPr>
              <w:fldChar w:fldCharType="end"/>
            </w:r>
          </w:hyperlink>
        </w:p>
        <w:p w:rsidR="00763D06" w:rsidRDefault="00763D06">
          <w:pPr>
            <w:pStyle w:val="Sisluet2"/>
            <w:tabs>
              <w:tab w:val="left" w:pos="660"/>
              <w:tab w:val="right" w:leader="dot" w:pos="9622"/>
            </w:tabs>
            <w:rPr>
              <w:noProof/>
              <w:sz w:val="22"/>
              <w:szCs w:val="22"/>
            </w:rPr>
          </w:pPr>
          <w:hyperlink w:anchor="_Toc334390808" w:history="1">
            <w:r w:rsidRPr="00B33D43">
              <w:rPr>
                <w:rStyle w:val="Hyperlinkki"/>
                <w:noProof/>
              </w:rPr>
              <w:t>7.</w:t>
            </w:r>
            <w:r>
              <w:rPr>
                <w:noProof/>
                <w:sz w:val="22"/>
                <w:szCs w:val="22"/>
              </w:rPr>
              <w:tab/>
            </w:r>
            <w:r w:rsidRPr="00B33D43">
              <w:rPr>
                <w:rStyle w:val="Hyperlinkki"/>
                <w:noProof/>
              </w:rPr>
              <w:t>Library Looks -valokuvakilpailu</w:t>
            </w:r>
            <w:r>
              <w:rPr>
                <w:noProof/>
                <w:webHidden/>
              </w:rPr>
              <w:tab/>
            </w:r>
            <w:r>
              <w:rPr>
                <w:noProof/>
                <w:webHidden/>
              </w:rPr>
              <w:fldChar w:fldCharType="begin"/>
            </w:r>
            <w:r>
              <w:rPr>
                <w:noProof/>
                <w:webHidden/>
              </w:rPr>
              <w:instrText xml:space="preserve"> PAGEREF _Toc334390808 \h </w:instrText>
            </w:r>
            <w:r>
              <w:rPr>
                <w:noProof/>
                <w:webHidden/>
              </w:rPr>
            </w:r>
            <w:r>
              <w:rPr>
                <w:noProof/>
                <w:webHidden/>
              </w:rPr>
              <w:fldChar w:fldCharType="separate"/>
            </w:r>
            <w:r>
              <w:rPr>
                <w:noProof/>
                <w:webHidden/>
              </w:rPr>
              <w:t>64</w:t>
            </w:r>
            <w:r>
              <w:rPr>
                <w:noProof/>
                <w:webHidden/>
              </w:rPr>
              <w:fldChar w:fldCharType="end"/>
            </w:r>
          </w:hyperlink>
        </w:p>
        <w:p w:rsidR="00763D06" w:rsidRDefault="00763D06">
          <w:pPr>
            <w:pStyle w:val="Sisluet2"/>
            <w:tabs>
              <w:tab w:val="left" w:pos="660"/>
              <w:tab w:val="right" w:leader="dot" w:pos="9622"/>
            </w:tabs>
            <w:rPr>
              <w:noProof/>
              <w:sz w:val="22"/>
              <w:szCs w:val="22"/>
            </w:rPr>
          </w:pPr>
          <w:hyperlink w:anchor="_Toc334390809" w:history="1">
            <w:r w:rsidRPr="00B33D43">
              <w:rPr>
                <w:rStyle w:val="Hyperlinkki"/>
                <w:noProof/>
              </w:rPr>
              <w:t>8.</w:t>
            </w:r>
            <w:r>
              <w:rPr>
                <w:noProof/>
                <w:sz w:val="22"/>
                <w:szCs w:val="22"/>
              </w:rPr>
              <w:tab/>
            </w:r>
            <w:r w:rsidRPr="00B33D43">
              <w:rPr>
                <w:rStyle w:val="Hyperlinkki"/>
                <w:noProof/>
              </w:rPr>
              <w:t>Keskustelutyöpaja</w:t>
            </w:r>
            <w:r>
              <w:rPr>
                <w:noProof/>
                <w:webHidden/>
              </w:rPr>
              <w:tab/>
            </w:r>
            <w:r>
              <w:rPr>
                <w:noProof/>
                <w:webHidden/>
              </w:rPr>
              <w:fldChar w:fldCharType="begin"/>
            </w:r>
            <w:r>
              <w:rPr>
                <w:noProof/>
                <w:webHidden/>
              </w:rPr>
              <w:instrText xml:space="preserve"> PAGEREF _Toc334390809 \h </w:instrText>
            </w:r>
            <w:r>
              <w:rPr>
                <w:noProof/>
                <w:webHidden/>
              </w:rPr>
            </w:r>
            <w:r>
              <w:rPr>
                <w:noProof/>
                <w:webHidden/>
              </w:rPr>
              <w:fldChar w:fldCharType="separate"/>
            </w:r>
            <w:r>
              <w:rPr>
                <w:noProof/>
                <w:webHidden/>
              </w:rPr>
              <w:t>66</w:t>
            </w:r>
            <w:r>
              <w:rPr>
                <w:noProof/>
                <w:webHidden/>
              </w:rPr>
              <w:fldChar w:fldCharType="end"/>
            </w:r>
          </w:hyperlink>
        </w:p>
        <w:p w:rsidR="00763D06" w:rsidRDefault="00763D06">
          <w:pPr>
            <w:pStyle w:val="Sisluet2"/>
            <w:tabs>
              <w:tab w:val="left" w:pos="660"/>
              <w:tab w:val="right" w:leader="dot" w:pos="9622"/>
            </w:tabs>
            <w:rPr>
              <w:noProof/>
              <w:sz w:val="22"/>
              <w:szCs w:val="22"/>
            </w:rPr>
          </w:pPr>
          <w:hyperlink w:anchor="_Toc334390810" w:history="1">
            <w:r w:rsidRPr="00B33D43">
              <w:rPr>
                <w:rStyle w:val="Hyperlinkki"/>
                <w:noProof/>
              </w:rPr>
              <w:t>9.</w:t>
            </w:r>
            <w:r>
              <w:rPr>
                <w:noProof/>
                <w:sz w:val="22"/>
                <w:szCs w:val="22"/>
              </w:rPr>
              <w:tab/>
            </w:r>
            <w:r w:rsidRPr="00B33D43">
              <w:rPr>
                <w:rStyle w:val="Hyperlinkki"/>
                <w:noProof/>
              </w:rPr>
              <w:t>Loppusanat</w:t>
            </w:r>
            <w:r>
              <w:rPr>
                <w:noProof/>
                <w:webHidden/>
              </w:rPr>
              <w:tab/>
            </w:r>
            <w:r>
              <w:rPr>
                <w:noProof/>
                <w:webHidden/>
              </w:rPr>
              <w:fldChar w:fldCharType="begin"/>
            </w:r>
            <w:r>
              <w:rPr>
                <w:noProof/>
                <w:webHidden/>
              </w:rPr>
              <w:instrText xml:space="preserve"> PAGEREF _Toc334390810 \h </w:instrText>
            </w:r>
            <w:r>
              <w:rPr>
                <w:noProof/>
                <w:webHidden/>
              </w:rPr>
            </w:r>
            <w:r>
              <w:rPr>
                <w:noProof/>
                <w:webHidden/>
              </w:rPr>
              <w:fldChar w:fldCharType="separate"/>
            </w:r>
            <w:r>
              <w:rPr>
                <w:noProof/>
                <w:webHidden/>
              </w:rPr>
              <w:t>66</w:t>
            </w:r>
            <w:r>
              <w:rPr>
                <w:noProof/>
                <w:webHidden/>
              </w:rPr>
              <w:fldChar w:fldCharType="end"/>
            </w:r>
          </w:hyperlink>
        </w:p>
        <w:p w:rsidR="00763D06" w:rsidRDefault="00763D06">
          <w:pPr>
            <w:pStyle w:val="Sisluet2"/>
            <w:tabs>
              <w:tab w:val="right" w:leader="dot" w:pos="9622"/>
            </w:tabs>
            <w:rPr>
              <w:noProof/>
              <w:sz w:val="22"/>
              <w:szCs w:val="22"/>
            </w:rPr>
          </w:pPr>
          <w:hyperlink w:anchor="_Toc334390811" w:history="1">
            <w:r w:rsidRPr="00B33D43">
              <w:rPr>
                <w:rStyle w:val="Hyperlinkki"/>
                <w:noProof/>
              </w:rPr>
              <w:t>Liitteet</w:t>
            </w:r>
            <w:r>
              <w:rPr>
                <w:noProof/>
                <w:webHidden/>
              </w:rPr>
              <w:tab/>
            </w:r>
            <w:r>
              <w:rPr>
                <w:noProof/>
                <w:webHidden/>
              </w:rPr>
              <w:fldChar w:fldCharType="begin"/>
            </w:r>
            <w:r>
              <w:rPr>
                <w:noProof/>
                <w:webHidden/>
              </w:rPr>
              <w:instrText xml:space="preserve"> PAGEREF _Toc334390811 \h </w:instrText>
            </w:r>
            <w:r>
              <w:rPr>
                <w:noProof/>
                <w:webHidden/>
              </w:rPr>
            </w:r>
            <w:r>
              <w:rPr>
                <w:noProof/>
                <w:webHidden/>
              </w:rPr>
              <w:fldChar w:fldCharType="separate"/>
            </w:r>
            <w:r>
              <w:rPr>
                <w:noProof/>
                <w:webHidden/>
              </w:rPr>
              <w:t>68</w:t>
            </w:r>
            <w:r>
              <w:rPr>
                <w:noProof/>
                <w:webHidden/>
              </w:rPr>
              <w:fldChar w:fldCharType="end"/>
            </w:r>
          </w:hyperlink>
        </w:p>
        <w:p w:rsidR="00DB3226" w:rsidRDefault="000D7984">
          <w:r>
            <w:fldChar w:fldCharType="end"/>
          </w:r>
        </w:p>
      </w:sdtContent>
    </w:sdt>
    <w:p w:rsidR="000957D8" w:rsidRDefault="000957D8" w:rsidP="009912E2">
      <w:pPr>
        <w:spacing w:line="360" w:lineRule="auto"/>
      </w:pPr>
    </w:p>
    <w:p w:rsidR="000957D8" w:rsidRPr="000957D8" w:rsidRDefault="000957D8" w:rsidP="009912E2">
      <w:pPr>
        <w:spacing w:line="360" w:lineRule="auto"/>
      </w:pPr>
    </w:p>
    <w:p w:rsidR="00C5547D" w:rsidRDefault="00C5547D">
      <w:pPr>
        <w:spacing w:after="200" w:line="276" w:lineRule="auto"/>
      </w:pPr>
      <w:r>
        <w:br w:type="page"/>
      </w:r>
    </w:p>
    <w:p w:rsidR="000957D8" w:rsidRPr="002A7EB1" w:rsidRDefault="000957D8" w:rsidP="0097221F">
      <w:pPr>
        <w:pStyle w:val="Otsikko2"/>
        <w:numPr>
          <w:ilvl w:val="0"/>
          <w:numId w:val="1"/>
        </w:numPr>
        <w:spacing w:line="360" w:lineRule="auto"/>
      </w:pPr>
      <w:bookmarkStart w:id="0" w:name="_Toc334390788"/>
      <w:r w:rsidRPr="002A7EB1">
        <w:lastRenderedPageBreak/>
        <w:t>Alkusanat</w:t>
      </w:r>
      <w:r w:rsidR="003A29AC" w:rsidRPr="002A7EB1">
        <w:t xml:space="preserve"> / </w:t>
      </w:r>
      <w:proofErr w:type="spellStart"/>
      <w:r w:rsidR="003A29AC" w:rsidRPr="002A7EB1">
        <w:t>Foreword</w:t>
      </w:r>
      <w:bookmarkEnd w:id="0"/>
      <w:proofErr w:type="spellEnd"/>
    </w:p>
    <w:p w:rsidR="00711D27" w:rsidRPr="002A7EB1" w:rsidRDefault="00711D27" w:rsidP="009912E2">
      <w:pPr>
        <w:spacing w:line="360" w:lineRule="auto"/>
        <w:rPr>
          <w:color w:val="4F81BD" w:themeColor="accent1"/>
        </w:rPr>
      </w:pPr>
    </w:p>
    <w:p w:rsidR="00F632A3" w:rsidRDefault="00F363C2" w:rsidP="009912E2">
      <w:pPr>
        <w:spacing w:line="360" w:lineRule="auto"/>
        <w:rPr>
          <w:lang w:val="en-US"/>
        </w:rPr>
      </w:pPr>
      <w:r w:rsidRPr="00F363C2">
        <w:rPr>
          <w:lang w:val="en-US"/>
        </w:rPr>
        <w:t>”Every year, the Turku City Library distributes</w:t>
      </w:r>
      <w:r>
        <w:rPr>
          <w:lang w:val="en-US"/>
        </w:rPr>
        <w:t xml:space="preserve"> a satisfaction survey to the citizens. When the new main library was approaching the age of five, it was decided to find out how and when the library was used, how it had responded to visitors’ expectations and how it could serve its users even better. The purpose of the study was to implement a new communication mode so that the users would be able to tell easily about their experiences and desires. [- -]</w:t>
      </w:r>
    </w:p>
    <w:p w:rsidR="00F363C2" w:rsidRDefault="00F363C2" w:rsidP="009912E2">
      <w:pPr>
        <w:spacing w:line="360" w:lineRule="auto"/>
        <w:rPr>
          <w:lang w:val="en-US"/>
        </w:rPr>
      </w:pPr>
      <w:r>
        <w:rPr>
          <w:lang w:val="en-US"/>
        </w:rPr>
        <w:t xml:space="preserve">The library is rightfully considered the pride of the city and a valuable shared space. The new main library was a long time coming and, on the basis of the survey responses, it answers to the users’ need for a very pleasant and comfortable place, the luxury of everyday life.” </w:t>
      </w:r>
    </w:p>
    <w:p w:rsidR="00F363C2" w:rsidRDefault="00F363C2" w:rsidP="009912E2">
      <w:pPr>
        <w:spacing w:line="360" w:lineRule="auto"/>
        <w:rPr>
          <w:lang w:val="en-US"/>
        </w:rPr>
      </w:pPr>
    </w:p>
    <w:p w:rsidR="000314C0" w:rsidRPr="000314C0" w:rsidRDefault="00F363C2" w:rsidP="009912E2">
      <w:pPr>
        <w:spacing w:line="360" w:lineRule="auto"/>
        <w:rPr>
          <w:i/>
        </w:rPr>
      </w:pPr>
      <w:r w:rsidRPr="000314C0">
        <w:rPr>
          <w:i/>
        </w:rPr>
        <w:t xml:space="preserve">Joka vuosi Turun kaupunginkirjasto tekee asiakastyytyväisyyskyselyn kaupunkilaisille. Kun uusi pääkirjasto lähestyi viiden vuoden ikää, päätettiin selvittää </w:t>
      </w:r>
      <w:r w:rsidR="000314C0" w:rsidRPr="000314C0">
        <w:rPr>
          <w:i/>
        </w:rPr>
        <w:t xml:space="preserve">miten ja milloin kirjastoa käytettiin, kuinka se vastasi kävijöiden odotuksiin ja kuinka se voisi palvella käyttäjiä vielä paremmin. Tutkimuksen tarkoitus oli saada aikaan uudenlaista vuorovaikutusta, </w:t>
      </w:r>
      <w:r w:rsidR="00DC5FB4">
        <w:rPr>
          <w:i/>
        </w:rPr>
        <w:t xml:space="preserve">jonka myötä </w:t>
      </w:r>
      <w:r w:rsidR="000314C0" w:rsidRPr="000314C0">
        <w:rPr>
          <w:i/>
        </w:rPr>
        <w:t>käyttäjien olisi helppoa kertoa odotuksistaan ja toiveistaan. [- -]</w:t>
      </w:r>
    </w:p>
    <w:p w:rsidR="000314C0" w:rsidRPr="000314C0" w:rsidRDefault="000314C0" w:rsidP="009912E2">
      <w:pPr>
        <w:spacing w:line="360" w:lineRule="auto"/>
        <w:rPr>
          <w:i/>
        </w:rPr>
      </w:pPr>
      <w:r w:rsidRPr="000314C0">
        <w:rPr>
          <w:i/>
        </w:rPr>
        <w:t>Kirjastoa pidetään oikeutetusti kaupungin ylpeytenä ja arvokkaana yhteisenä tilana. Uutta pääkirjastoa odotettiin pitkään, ja kyselyvastausten perusteella se vastaa hyvin käyttäjien</w:t>
      </w:r>
      <w:r w:rsidR="00185F91">
        <w:rPr>
          <w:i/>
        </w:rPr>
        <w:t xml:space="preserve"> toiveisiin</w:t>
      </w:r>
      <w:r>
        <w:rPr>
          <w:i/>
        </w:rPr>
        <w:t xml:space="preserve"> </w:t>
      </w:r>
      <w:r w:rsidR="00185F91">
        <w:rPr>
          <w:i/>
        </w:rPr>
        <w:t xml:space="preserve">viihtyisästä </w:t>
      </w:r>
      <w:r>
        <w:rPr>
          <w:i/>
        </w:rPr>
        <w:t>ja mukava</w:t>
      </w:r>
      <w:r w:rsidR="00185F91">
        <w:rPr>
          <w:i/>
        </w:rPr>
        <w:t>sta</w:t>
      </w:r>
      <w:r>
        <w:rPr>
          <w:i/>
        </w:rPr>
        <w:t xml:space="preserve"> paika</w:t>
      </w:r>
      <w:r w:rsidR="00185F91">
        <w:rPr>
          <w:i/>
        </w:rPr>
        <w:t>sta</w:t>
      </w:r>
      <w:r w:rsidRPr="000314C0">
        <w:rPr>
          <w:i/>
        </w:rPr>
        <w:t xml:space="preserve"> </w:t>
      </w:r>
      <w:r>
        <w:rPr>
          <w:i/>
        </w:rPr>
        <w:t xml:space="preserve">– </w:t>
      </w:r>
      <w:r w:rsidR="00763D06">
        <w:rPr>
          <w:i/>
        </w:rPr>
        <w:t>kirjasto</w:t>
      </w:r>
      <w:r w:rsidR="00185F91">
        <w:rPr>
          <w:i/>
        </w:rPr>
        <w:t xml:space="preserve"> </w:t>
      </w:r>
      <w:r>
        <w:rPr>
          <w:i/>
        </w:rPr>
        <w:t xml:space="preserve">on </w:t>
      </w:r>
      <w:r w:rsidRPr="000314C0">
        <w:rPr>
          <w:i/>
        </w:rPr>
        <w:t>arkipäivän luksu</w:t>
      </w:r>
      <w:r>
        <w:rPr>
          <w:i/>
        </w:rPr>
        <w:t xml:space="preserve">sta. </w:t>
      </w:r>
    </w:p>
    <w:p w:rsidR="00F363C2" w:rsidRPr="00F363C2" w:rsidRDefault="00F363C2" w:rsidP="009912E2">
      <w:pPr>
        <w:spacing w:line="360" w:lineRule="auto"/>
      </w:pPr>
    </w:p>
    <w:p w:rsidR="00711D27" w:rsidRDefault="00F363C2" w:rsidP="009912E2">
      <w:pPr>
        <w:spacing w:line="360" w:lineRule="auto"/>
        <w:rPr>
          <w:lang w:val="en-US"/>
        </w:rPr>
      </w:pPr>
      <w:r>
        <w:rPr>
          <w:lang w:val="en-US"/>
        </w:rPr>
        <w:t xml:space="preserve">– </w:t>
      </w:r>
      <w:proofErr w:type="spellStart"/>
      <w:r>
        <w:rPr>
          <w:lang w:val="en-US"/>
        </w:rPr>
        <w:t>Inkeri</w:t>
      </w:r>
      <w:proofErr w:type="spellEnd"/>
      <w:r>
        <w:rPr>
          <w:lang w:val="en-US"/>
        </w:rPr>
        <w:t xml:space="preserve"> </w:t>
      </w:r>
      <w:proofErr w:type="spellStart"/>
      <w:r>
        <w:rPr>
          <w:lang w:val="en-US"/>
        </w:rPr>
        <w:t>Näätsaari</w:t>
      </w:r>
      <w:proofErr w:type="spellEnd"/>
      <w:r>
        <w:rPr>
          <w:lang w:val="en-US"/>
        </w:rPr>
        <w:t xml:space="preserve">: </w:t>
      </w:r>
      <w:r w:rsidRPr="00F363C2">
        <w:rPr>
          <w:i/>
          <w:lang w:val="en-US"/>
        </w:rPr>
        <w:t>The Library of Our Dreams</w:t>
      </w:r>
      <w:r>
        <w:rPr>
          <w:lang w:val="en-US"/>
        </w:rPr>
        <w:t xml:space="preserve"> (p. 66–7)</w:t>
      </w:r>
    </w:p>
    <w:p w:rsidR="00F363C2" w:rsidRPr="00F363C2" w:rsidRDefault="00F363C2" w:rsidP="009912E2">
      <w:pPr>
        <w:spacing w:line="360" w:lineRule="auto"/>
        <w:rPr>
          <w:lang w:val="en-US"/>
        </w:rPr>
      </w:pPr>
    </w:p>
    <w:p w:rsidR="008B0530" w:rsidRPr="00041CEB" w:rsidRDefault="000957D8" w:rsidP="0097221F">
      <w:pPr>
        <w:pStyle w:val="Otsikko2"/>
        <w:numPr>
          <w:ilvl w:val="0"/>
          <w:numId w:val="1"/>
        </w:numPr>
        <w:spacing w:line="360" w:lineRule="auto"/>
        <w:rPr>
          <w:lang w:val="en-US"/>
        </w:rPr>
      </w:pPr>
      <w:bookmarkStart w:id="1" w:name="_Toc334390789"/>
      <w:r w:rsidRPr="00041CEB">
        <w:rPr>
          <w:lang w:val="en-US"/>
        </w:rPr>
        <w:t>English summary</w:t>
      </w:r>
      <w:r w:rsidR="00422A6C" w:rsidRPr="00041CEB">
        <w:rPr>
          <w:lang w:val="en-US"/>
        </w:rPr>
        <w:t xml:space="preserve">: </w:t>
      </w:r>
      <w:r w:rsidR="008B0530" w:rsidRPr="00422A6C">
        <w:rPr>
          <w:lang w:val="en-US"/>
        </w:rPr>
        <w:t>Hi! Do you come here often? – Surveying clients’ use of the library space</w:t>
      </w:r>
      <w:bookmarkEnd w:id="1"/>
      <w:r w:rsidR="008B0530" w:rsidRPr="00422A6C">
        <w:rPr>
          <w:lang w:val="en-US"/>
        </w:rPr>
        <w:t xml:space="preserve"> </w:t>
      </w:r>
    </w:p>
    <w:p w:rsidR="00FD7FDA" w:rsidRPr="005B5E56" w:rsidRDefault="00422A6C" w:rsidP="009912E2">
      <w:pPr>
        <w:pStyle w:val="Otsikko3"/>
        <w:spacing w:line="360" w:lineRule="auto"/>
        <w:rPr>
          <w:rStyle w:val="Hienovarainenkorostus"/>
          <w:lang w:val="en-US"/>
        </w:rPr>
      </w:pPr>
      <w:bookmarkStart w:id="2" w:name="_Toc334390790"/>
      <w:r>
        <w:rPr>
          <w:rStyle w:val="Hienovarainenkorostus"/>
          <w:lang w:val="en-US"/>
        </w:rPr>
        <w:t xml:space="preserve">2.1 </w:t>
      </w:r>
      <w:r w:rsidR="00FD7FDA" w:rsidRPr="005B5E56">
        <w:rPr>
          <w:rStyle w:val="Hienovarainenkorostus"/>
          <w:lang w:val="en-US"/>
        </w:rPr>
        <w:t>The aim of the project</w:t>
      </w:r>
      <w:bookmarkEnd w:id="2"/>
    </w:p>
    <w:p w:rsidR="00FD7FDA" w:rsidRPr="00092300" w:rsidRDefault="00FD7FDA" w:rsidP="009912E2">
      <w:pPr>
        <w:spacing w:line="360" w:lineRule="auto"/>
        <w:rPr>
          <w:lang w:val="en-US"/>
        </w:rPr>
      </w:pPr>
      <w:r>
        <w:rPr>
          <w:lang w:val="en-US"/>
        </w:rPr>
        <w:t>T</w:t>
      </w:r>
      <w:r w:rsidRPr="002D4571">
        <w:rPr>
          <w:lang w:val="en-US"/>
        </w:rPr>
        <w:t>he project deals with the use of the Turku City Main Library</w:t>
      </w:r>
      <w:r>
        <w:rPr>
          <w:lang w:val="en-US"/>
        </w:rPr>
        <w:t>.</w:t>
      </w:r>
      <w:r w:rsidRPr="002D4571">
        <w:rPr>
          <w:lang w:val="en-US"/>
        </w:rPr>
        <w:t xml:space="preserve"> </w:t>
      </w:r>
      <w:r>
        <w:rPr>
          <w:lang w:val="en-US"/>
        </w:rPr>
        <w:t>T</w:t>
      </w:r>
      <w:r w:rsidRPr="002D4571">
        <w:rPr>
          <w:lang w:val="en-US"/>
        </w:rPr>
        <w:t xml:space="preserve">he main aim of the </w:t>
      </w:r>
      <w:r w:rsidRPr="00FD7FDA">
        <w:rPr>
          <w:lang w:val="en-US"/>
        </w:rPr>
        <w:t>project</w:t>
      </w:r>
      <w:r w:rsidRPr="002D4571">
        <w:rPr>
          <w:lang w:val="en-US"/>
        </w:rPr>
        <w:t xml:space="preserve"> was to </w:t>
      </w:r>
      <w:r>
        <w:rPr>
          <w:lang w:val="en-US"/>
        </w:rPr>
        <w:t xml:space="preserve">find out </w:t>
      </w:r>
      <w:r w:rsidRPr="002D4571">
        <w:rPr>
          <w:lang w:val="en-US"/>
        </w:rPr>
        <w:t>what people do</w:t>
      </w:r>
      <w:r>
        <w:rPr>
          <w:lang w:val="en-US"/>
        </w:rPr>
        <w:t xml:space="preserve"> in the Turku City Main Library</w:t>
      </w:r>
      <w:r w:rsidRPr="002D4571">
        <w:rPr>
          <w:lang w:val="en-US"/>
        </w:rPr>
        <w:t xml:space="preserve"> and what kind of hopes and expectations the customers have </w:t>
      </w:r>
      <w:r>
        <w:rPr>
          <w:lang w:val="en-US"/>
        </w:rPr>
        <w:t xml:space="preserve">concerning </w:t>
      </w:r>
      <w:r w:rsidR="00FC6D72">
        <w:rPr>
          <w:lang w:val="en-US"/>
        </w:rPr>
        <w:t>the M</w:t>
      </w:r>
      <w:r w:rsidR="00A957BD">
        <w:rPr>
          <w:lang w:val="en-US"/>
        </w:rPr>
        <w:t xml:space="preserve">ain </w:t>
      </w:r>
      <w:r w:rsidR="00FC6D72">
        <w:rPr>
          <w:lang w:val="en-US"/>
        </w:rPr>
        <w:t>L</w:t>
      </w:r>
      <w:r w:rsidRPr="002D4571">
        <w:rPr>
          <w:lang w:val="en-US"/>
        </w:rPr>
        <w:t xml:space="preserve">ibrary. </w:t>
      </w:r>
      <w:r>
        <w:rPr>
          <w:lang w:val="en-US"/>
        </w:rPr>
        <w:t xml:space="preserve">This report draws out ways in which the project was carried out </w:t>
      </w:r>
      <w:r w:rsidRPr="002D4571">
        <w:rPr>
          <w:lang w:val="en-US"/>
        </w:rPr>
        <w:t xml:space="preserve">and </w:t>
      </w:r>
      <w:r>
        <w:rPr>
          <w:lang w:val="en-US"/>
        </w:rPr>
        <w:t xml:space="preserve">what the </w:t>
      </w:r>
      <w:r w:rsidRPr="002D4571">
        <w:rPr>
          <w:lang w:val="en-US"/>
        </w:rPr>
        <w:t xml:space="preserve">results </w:t>
      </w:r>
      <w:r>
        <w:rPr>
          <w:lang w:val="en-US"/>
        </w:rPr>
        <w:t>are</w:t>
      </w:r>
      <w:r w:rsidRPr="002D4571">
        <w:rPr>
          <w:lang w:val="en-US"/>
        </w:rPr>
        <w:t>.</w:t>
      </w:r>
    </w:p>
    <w:p w:rsidR="00FD7FDA" w:rsidRPr="00092300" w:rsidRDefault="00FD7FDA" w:rsidP="009912E2">
      <w:pPr>
        <w:spacing w:line="360" w:lineRule="auto"/>
        <w:rPr>
          <w:lang w:val="en-US"/>
        </w:rPr>
      </w:pPr>
    </w:p>
    <w:p w:rsidR="00FD7FDA" w:rsidRPr="00092300" w:rsidRDefault="00FD7FDA" w:rsidP="009912E2">
      <w:pPr>
        <w:spacing w:line="360" w:lineRule="auto"/>
        <w:rPr>
          <w:lang w:val="en-US"/>
        </w:rPr>
      </w:pPr>
      <w:r w:rsidRPr="002D4571">
        <w:rPr>
          <w:lang w:val="en-US"/>
        </w:rPr>
        <w:lastRenderedPageBreak/>
        <w:t xml:space="preserve">Turku City Main Library was renewed in </w:t>
      </w:r>
      <w:r>
        <w:rPr>
          <w:lang w:val="en-US"/>
        </w:rPr>
        <w:t>2007–</w:t>
      </w:r>
      <w:r w:rsidRPr="002D4571">
        <w:rPr>
          <w:lang w:val="en-US"/>
        </w:rPr>
        <w:t>2008</w:t>
      </w:r>
      <w:r>
        <w:rPr>
          <w:lang w:val="en-US"/>
        </w:rPr>
        <w:t>. The new construction was completed in 2007 and the renovation of the old, 1903 library building completed in 2008</w:t>
      </w:r>
      <w:r w:rsidRPr="002D4571">
        <w:rPr>
          <w:lang w:val="en-US"/>
        </w:rPr>
        <w:t xml:space="preserve">. </w:t>
      </w:r>
      <w:r>
        <w:rPr>
          <w:lang w:val="en-US"/>
        </w:rPr>
        <w:t>In the five</w:t>
      </w:r>
      <w:r w:rsidR="00183D10">
        <w:rPr>
          <w:lang w:val="en-US"/>
        </w:rPr>
        <w:t xml:space="preserve"> years after the completion the use of the main library has changed</w:t>
      </w:r>
      <w:r w:rsidR="0089389F">
        <w:rPr>
          <w:lang w:val="en-US"/>
        </w:rPr>
        <w:t xml:space="preserve"> </w:t>
      </w:r>
      <w:r w:rsidR="00FC6D72">
        <w:rPr>
          <w:lang w:val="en-US"/>
        </w:rPr>
        <w:t>significantly</w:t>
      </w:r>
      <w:r w:rsidR="00183D10">
        <w:rPr>
          <w:lang w:val="en-US"/>
        </w:rPr>
        <w:t xml:space="preserve"> </w:t>
      </w:r>
      <w:r w:rsidRPr="002D4571">
        <w:rPr>
          <w:lang w:val="en-US"/>
        </w:rPr>
        <w:t>and</w:t>
      </w:r>
      <w:r w:rsidR="00183D10">
        <w:rPr>
          <w:lang w:val="en-US"/>
        </w:rPr>
        <w:t xml:space="preserve"> i</w:t>
      </w:r>
      <w:r w:rsidR="00183D10" w:rsidRPr="002D4571">
        <w:rPr>
          <w:lang w:val="en-US"/>
        </w:rPr>
        <w:t xml:space="preserve">n spring 2012 </w:t>
      </w:r>
      <w:r w:rsidR="00183D10">
        <w:rPr>
          <w:lang w:val="en-US"/>
        </w:rPr>
        <w:t>when the new library building was celebrating its 5</w:t>
      </w:r>
      <w:r w:rsidR="00183D10" w:rsidRPr="002D4571">
        <w:rPr>
          <w:vertAlign w:val="superscript"/>
          <w:lang w:val="en-US"/>
        </w:rPr>
        <w:t>th</w:t>
      </w:r>
      <w:r w:rsidR="00183D10">
        <w:rPr>
          <w:lang w:val="en-US"/>
        </w:rPr>
        <w:t xml:space="preserve"> birthday</w:t>
      </w:r>
      <w:r w:rsidR="00183D10" w:rsidRPr="002D4571">
        <w:rPr>
          <w:lang w:val="en-US"/>
        </w:rPr>
        <w:t xml:space="preserve"> it became necessary to c</w:t>
      </w:r>
      <w:r w:rsidR="00183D10">
        <w:rPr>
          <w:lang w:val="en-US"/>
        </w:rPr>
        <w:t xml:space="preserve">hart the use of the </w:t>
      </w:r>
      <w:r w:rsidR="00461A62">
        <w:rPr>
          <w:lang w:val="en-US"/>
        </w:rPr>
        <w:t>M</w:t>
      </w:r>
      <w:r w:rsidR="00183D10" w:rsidRPr="002D4571">
        <w:rPr>
          <w:lang w:val="en-US"/>
        </w:rPr>
        <w:t xml:space="preserve">ain </w:t>
      </w:r>
      <w:r w:rsidR="00461A62">
        <w:rPr>
          <w:lang w:val="en-US"/>
        </w:rPr>
        <w:t>L</w:t>
      </w:r>
      <w:r w:rsidR="00183D10">
        <w:rPr>
          <w:lang w:val="en-US"/>
        </w:rPr>
        <w:t>ibrary.</w:t>
      </w:r>
      <w:r w:rsidRPr="002D4571">
        <w:rPr>
          <w:lang w:val="en-US"/>
        </w:rPr>
        <w:t xml:space="preserve">  </w:t>
      </w:r>
    </w:p>
    <w:p w:rsidR="00FD7FDA" w:rsidRDefault="00FD7FDA" w:rsidP="009912E2">
      <w:pPr>
        <w:spacing w:line="360" w:lineRule="auto"/>
        <w:rPr>
          <w:lang w:val="en-US"/>
        </w:rPr>
      </w:pPr>
    </w:p>
    <w:p w:rsidR="00FD7FDA" w:rsidRPr="00092300" w:rsidRDefault="00FD7FDA" w:rsidP="009912E2">
      <w:pPr>
        <w:spacing w:line="360" w:lineRule="auto"/>
        <w:rPr>
          <w:lang w:val="en-US"/>
        </w:rPr>
      </w:pPr>
      <w:r>
        <w:rPr>
          <w:lang w:val="en-US"/>
        </w:rPr>
        <w:t xml:space="preserve">The task was handed out to </w:t>
      </w:r>
      <w:r w:rsidRPr="00092300">
        <w:rPr>
          <w:lang w:val="en-US"/>
        </w:rPr>
        <w:t xml:space="preserve">a </w:t>
      </w:r>
      <w:r>
        <w:rPr>
          <w:lang w:val="en-US"/>
        </w:rPr>
        <w:t xml:space="preserve">team </w:t>
      </w:r>
      <w:r w:rsidRPr="00092300">
        <w:rPr>
          <w:lang w:val="en-US"/>
        </w:rPr>
        <w:t xml:space="preserve">of </w:t>
      </w:r>
      <w:r>
        <w:rPr>
          <w:lang w:val="en-US"/>
        </w:rPr>
        <w:t xml:space="preserve">three </w:t>
      </w:r>
      <w:r w:rsidRPr="00092300">
        <w:rPr>
          <w:lang w:val="en-US"/>
        </w:rPr>
        <w:t>students</w:t>
      </w:r>
      <w:r>
        <w:rPr>
          <w:lang w:val="en-US"/>
        </w:rPr>
        <w:t xml:space="preserve">, </w:t>
      </w:r>
      <w:proofErr w:type="spellStart"/>
      <w:r>
        <w:rPr>
          <w:lang w:val="en-US"/>
        </w:rPr>
        <w:t>Maija</w:t>
      </w:r>
      <w:proofErr w:type="spellEnd"/>
      <w:r>
        <w:rPr>
          <w:lang w:val="en-US"/>
        </w:rPr>
        <w:t xml:space="preserve"> </w:t>
      </w:r>
      <w:proofErr w:type="spellStart"/>
      <w:r>
        <w:rPr>
          <w:lang w:val="en-US"/>
        </w:rPr>
        <w:t>Tapio</w:t>
      </w:r>
      <w:proofErr w:type="spellEnd"/>
      <w:r>
        <w:rPr>
          <w:lang w:val="en-US"/>
        </w:rPr>
        <w:t xml:space="preserve">, </w:t>
      </w:r>
      <w:proofErr w:type="spellStart"/>
      <w:r>
        <w:rPr>
          <w:lang w:val="en-US"/>
        </w:rPr>
        <w:t>Terhi</w:t>
      </w:r>
      <w:proofErr w:type="spellEnd"/>
      <w:r>
        <w:rPr>
          <w:lang w:val="en-US"/>
        </w:rPr>
        <w:t xml:space="preserve"> </w:t>
      </w:r>
      <w:proofErr w:type="spellStart"/>
      <w:r>
        <w:rPr>
          <w:lang w:val="en-US"/>
        </w:rPr>
        <w:t>Hannula</w:t>
      </w:r>
      <w:proofErr w:type="spellEnd"/>
      <w:r>
        <w:rPr>
          <w:lang w:val="en-US"/>
        </w:rPr>
        <w:t xml:space="preserve"> and </w:t>
      </w:r>
      <w:proofErr w:type="spellStart"/>
      <w:r>
        <w:rPr>
          <w:lang w:val="en-US"/>
        </w:rPr>
        <w:t>Raila</w:t>
      </w:r>
      <w:proofErr w:type="spellEnd"/>
      <w:r>
        <w:rPr>
          <w:lang w:val="en-US"/>
        </w:rPr>
        <w:t xml:space="preserve"> </w:t>
      </w:r>
      <w:proofErr w:type="spellStart"/>
      <w:r>
        <w:rPr>
          <w:lang w:val="en-US"/>
        </w:rPr>
        <w:t>Tapio</w:t>
      </w:r>
      <w:proofErr w:type="spellEnd"/>
      <w:r>
        <w:rPr>
          <w:lang w:val="en-US"/>
        </w:rPr>
        <w:t xml:space="preserve">, </w:t>
      </w:r>
      <w:r w:rsidRPr="00092300">
        <w:rPr>
          <w:lang w:val="en-US"/>
        </w:rPr>
        <w:t xml:space="preserve">from </w:t>
      </w:r>
      <w:r>
        <w:rPr>
          <w:lang w:val="en-US"/>
        </w:rPr>
        <w:t xml:space="preserve">the project </w:t>
      </w:r>
      <w:proofErr w:type="spellStart"/>
      <w:r w:rsidRPr="00092300">
        <w:rPr>
          <w:i/>
          <w:lang w:val="en-US"/>
        </w:rPr>
        <w:t>Projektiässät</w:t>
      </w:r>
      <w:proofErr w:type="spellEnd"/>
      <w:r w:rsidRPr="00092300">
        <w:rPr>
          <w:lang w:val="en-US"/>
        </w:rPr>
        <w:t>.</w:t>
      </w:r>
      <w:r>
        <w:rPr>
          <w:lang w:val="en-US"/>
        </w:rPr>
        <w:t xml:space="preserve"> Together with</w:t>
      </w:r>
      <w:r w:rsidR="00AC4AF3">
        <w:rPr>
          <w:lang w:val="en-US"/>
        </w:rPr>
        <w:t xml:space="preserve"> the</w:t>
      </w:r>
      <w:r>
        <w:rPr>
          <w:lang w:val="en-US"/>
        </w:rPr>
        <w:t xml:space="preserve"> library staff they executed user research in various methods. The project </w:t>
      </w:r>
      <w:proofErr w:type="spellStart"/>
      <w:r w:rsidRPr="002D4571">
        <w:rPr>
          <w:i/>
          <w:lang w:val="en-US"/>
        </w:rPr>
        <w:t>Projektiässät</w:t>
      </w:r>
      <w:proofErr w:type="spellEnd"/>
      <w:r w:rsidRPr="002D4571">
        <w:rPr>
          <w:lang w:val="en-US"/>
        </w:rPr>
        <w:t xml:space="preserve"> </w:t>
      </w:r>
      <w:r>
        <w:rPr>
          <w:lang w:val="en-US"/>
        </w:rPr>
        <w:t>was initiated i</w:t>
      </w:r>
      <w:r w:rsidRPr="00092300">
        <w:rPr>
          <w:lang w:val="en-US"/>
        </w:rPr>
        <w:t xml:space="preserve">n 2011 </w:t>
      </w:r>
      <w:r>
        <w:rPr>
          <w:lang w:val="en-US"/>
        </w:rPr>
        <w:t xml:space="preserve">by </w:t>
      </w:r>
      <w:r w:rsidRPr="00092300">
        <w:rPr>
          <w:lang w:val="en-US"/>
        </w:rPr>
        <w:t xml:space="preserve">the </w:t>
      </w:r>
      <w:r>
        <w:rPr>
          <w:lang w:val="en-US"/>
        </w:rPr>
        <w:t>C</w:t>
      </w:r>
      <w:r w:rsidRPr="00092300">
        <w:rPr>
          <w:lang w:val="en-US"/>
        </w:rPr>
        <w:t>ity of Turku with the local universities. The aim of the initiative is to help students’ employment by</w:t>
      </w:r>
      <w:r>
        <w:rPr>
          <w:lang w:val="en-US"/>
        </w:rPr>
        <w:t xml:space="preserve"> offering work-related projects</w:t>
      </w:r>
      <w:r w:rsidRPr="00092300">
        <w:rPr>
          <w:lang w:val="en-US"/>
        </w:rPr>
        <w:t xml:space="preserve"> for students from various scholarly fields. The students </w:t>
      </w:r>
      <w:r w:rsidR="00183D10">
        <w:rPr>
          <w:lang w:val="en-US"/>
        </w:rPr>
        <w:t>a</w:t>
      </w:r>
      <w:r w:rsidRPr="00092300">
        <w:rPr>
          <w:lang w:val="en-US"/>
        </w:rPr>
        <w:t>re divided into small, interdisciplinary groups and they are g</w:t>
      </w:r>
      <w:r w:rsidR="00183D10">
        <w:rPr>
          <w:lang w:val="en-US"/>
        </w:rPr>
        <w:t xml:space="preserve">iven projects </w:t>
      </w:r>
      <w:r>
        <w:rPr>
          <w:lang w:val="en-US"/>
        </w:rPr>
        <w:t xml:space="preserve">by the city of Turku and </w:t>
      </w:r>
      <w:r w:rsidRPr="00183D10">
        <w:rPr>
          <w:lang w:val="en-US"/>
        </w:rPr>
        <w:t>Turku-based companies</w:t>
      </w:r>
      <w:r w:rsidRPr="00092300">
        <w:rPr>
          <w:lang w:val="en-US"/>
        </w:rPr>
        <w:t>. Th</w:t>
      </w:r>
      <w:r>
        <w:rPr>
          <w:lang w:val="en-US"/>
        </w:rPr>
        <w:t xml:space="preserve">e initiative is funded by the </w:t>
      </w:r>
      <w:r w:rsidRPr="00092300">
        <w:rPr>
          <w:lang w:val="en-US"/>
        </w:rPr>
        <w:t>city, the universities of Turku and the Ministry of Education and Culture</w:t>
      </w:r>
      <w:r w:rsidR="00461A62">
        <w:rPr>
          <w:lang w:val="en-US"/>
        </w:rPr>
        <w:t>,</w:t>
      </w:r>
      <w:r w:rsidRPr="00092300">
        <w:rPr>
          <w:lang w:val="en-US"/>
        </w:rPr>
        <w:t xml:space="preserve"> and it </w:t>
      </w:r>
      <w:r>
        <w:rPr>
          <w:lang w:val="en-US"/>
        </w:rPr>
        <w:t xml:space="preserve">is carried out </w:t>
      </w:r>
      <w:r w:rsidRPr="00092300">
        <w:rPr>
          <w:lang w:val="en-US"/>
        </w:rPr>
        <w:t xml:space="preserve">from 2011 </w:t>
      </w:r>
      <w:r>
        <w:rPr>
          <w:lang w:val="en-US"/>
        </w:rPr>
        <w:t xml:space="preserve">through </w:t>
      </w:r>
      <w:r w:rsidRPr="00092300">
        <w:rPr>
          <w:lang w:val="en-US"/>
        </w:rPr>
        <w:t>2013.</w:t>
      </w:r>
    </w:p>
    <w:p w:rsidR="00FD7FDA" w:rsidRPr="00092300" w:rsidRDefault="00FD7FDA" w:rsidP="009912E2">
      <w:pPr>
        <w:spacing w:line="360" w:lineRule="auto"/>
        <w:rPr>
          <w:lang w:val="en-US"/>
        </w:rPr>
      </w:pPr>
    </w:p>
    <w:p w:rsidR="00FD7FDA" w:rsidRPr="00092300" w:rsidRDefault="00FD7FDA" w:rsidP="009912E2">
      <w:pPr>
        <w:spacing w:line="360" w:lineRule="auto"/>
        <w:rPr>
          <w:lang w:val="en-US"/>
        </w:rPr>
      </w:pPr>
      <w:r w:rsidRPr="002D4571">
        <w:rPr>
          <w:lang w:val="en-US"/>
        </w:rPr>
        <w:t>The</w:t>
      </w:r>
      <w:r>
        <w:rPr>
          <w:lang w:val="en-US"/>
        </w:rPr>
        <w:t xml:space="preserve"> main goal </w:t>
      </w:r>
      <w:r w:rsidR="00461A62">
        <w:rPr>
          <w:lang w:val="en-US"/>
        </w:rPr>
        <w:t xml:space="preserve">of the project </w:t>
      </w:r>
      <w:r>
        <w:rPr>
          <w:lang w:val="en-US"/>
        </w:rPr>
        <w:t xml:space="preserve">was to chart what </w:t>
      </w:r>
      <w:r w:rsidRPr="002D4571">
        <w:rPr>
          <w:lang w:val="en-US"/>
        </w:rPr>
        <w:t>p</w:t>
      </w:r>
      <w:r>
        <w:rPr>
          <w:lang w:val="en-US"/>
        </w:rPr>
        <w:t xml:space="preserve">eople do in the library, how </w:t>
      </w:r>
      <w:r w:rsidRPr="002D4571">
        <w:rPr>
          <w:lang w:val="en-US"/>
        </w:rPr>
        <w:t>they spend their time an</w:t>
      </w:r>
      <w:r>
        <w:rPr>
          <w:lang w:val="en-US"/>
        </w:rPr>
        <w:t xml:space="preserve">d what kind of opinions they </w:t>
      </w:r>
      <w:r w:rsidRPr="002D4571">
        <w:rPr>
          <w:lang w:val="en-US"/>
        </w:rPr>
        <w:t xml:space="preserve">have about the Main Library. </w:t>
      </w:r>
      <w:proofErr w:type="spellStart"/>
      <w:r w:rsidRPr="002D4571">
        <w:rPr>
          <w:i/>
          <w:lang w:val="en-US"/>
        </w:rPr>
        <w:t>Projektiässät</w:t>
      </w:r>
      <w:proofErr w:type="spellEnd"/>
      <w:r w:rsidRPr="002D4571">
        <w:rPr>
          <w:lang w:val="en-US"/>
        </w:rPr>
        <w:t xml:space="preserve"> </w:t>
      </w:r>
      <w:r>
        <w:rPr>
          <w:lang w:val="en-US"/>
        </w:rPr>
        <w:t xml:space="preserve">student team </w:t>
      </w:r>
      <w:r w:rsidRPr="002D4571">
        <w:rPr>
          <w:lang w:val="en-US"/>
        </w:rPr>
        <w:t>constructed a theme week called</w:t>
      </w:r>
      <w:r w:rsidR="00AC4AF3">
        <w:rPr>
          <w:lang w:val="en-US"/>
        </w:rPr>
        <w:t xml:space="preserve"> </w:t>
      </w:r>
      <w:r w:rsidRPr="00A2130D">
        <w:rPr>
          <w:i/>
          <w:lang w:val="en-US"/>
        </w:rPr>
        <w:t>Hi! Do you c</w:t>
      </w:r>
      <w:r w:rsidR="00A2130D" w:rsidRPr="00A2130D">
        <w:rPr>
          <w:i/>
          <w:lang w:val="en-US"/>
        </w:rPr>
        <w:t>ome here often</w:t>
      </w:r>
      <w:proofErr w:type="gramStart"/>
      <w:r w:rsidR="00A2130D" w:rsidRPr="00A2130D">
        <w:rPr>
          <w:i/>
          <w:lang w:val="en-US"/>
        </w:rPr>
        <w:t>?</w:t>
      </w:r>
      <w:r w:rsidR="00FC6D72">
        <w:rPr>
          <w:i/>
          <w:lang w:val="en-US"/>
        </w:rPr>
        <w:t>,</w:t>
      </w:r>
      <w:proofErr w:type="gramEnd"/>
      <w:r>
        <w:rPr>
          <w:lang w:val="en-US"/>
        </w:rPr>
        <w:t xml:space="preserve"> aiming to survey</w:t>
      </w:r>
      <w:r w:rsidRPr="002D4571">
        <w:rPr>
          <w:lang w:val="en-US"/>
        </w:rPr>
        <w:t xml:space="preserve"> the use of the </w:t>
      </w:r>
      <w:r w:rsidR="00461A62">
        <w:rPr>
          <w:lang w:val="en-US"/>
        </w:rPr>
        <w:t>M</w:t>
      </w:r>
      <w:r w:rsidRPr="002D4571">
        <w:rPr>
          <w:lang w:val="en-US"/>
        </w:rPr>
        <w:t xml:space="preserve">ain </w:t>
      </w:r>
      <w:r w:rsidR="00461A62">
        <w:rPr>
          <w:lang w:val="en-US"/>
        </w:rPr>
        <w:t>L</w:t>
      </w:r>
      <w:r w:rsidRPr="002D4571">
        <w:rPr>
          <w:lang w:val="en-US"/>
        </w:rPr>
        <w:t>ibrary in various ways. The week was arranged</w:t>
      </w:r>
      <w:r>
        <w:rPr>
          <w:lang w:val="en-US"/>
        </w:rPr>
        <w:t xml:space="preserve"> in</w:t>
      </w:r>
      <w:r w:rsidRPr="002D4571">
        <w:rPr>
          <w:lang w:val="en-US"/>
        </w:rPr>
        <w:t xml:space="preserve"> 2.3.–8.3.2012 and included a survey</w:t>
      </w:r>
      <w:r>
        <w:rPr>
          <w:lang w:val="en-US"/>
        </w:rPr>
        <w:t>, user observation</w:t>
      </w:r>
      <w:r w:rsidRPr="002D4571">
        <w:rPr>
          <w:lang w:val="en-US"/>
        </w:rPr>
        <w:t xml:space="preserve">, </w:t>
      </w:r>
      <w:r>
        <w:rPr>
          <w:lang w:val="en-US"/>
        </w:rPr>
        <w:t xml:space="preserve">a </w:t>
      </w:r>
      <w:r w:rsidRPr="002D4571">
        <w:rPr>
          <w:lang w:val="en-US"/>
        </w:rPr>
        <w:t>post-it</w:t>
      </w:r>
      <w:r>
        <w:rPr>
          <w:lang w:val="en-US"/>
        </w:rPr>
        <w:t>-</w:t>
      </w:r>
      <w:r w:rsidRPr="002D4571">
        <w:rPr>
          <w:lang w:val="en-US"/>
        </w:rPr>
        <w:t>note-campaign</w:t>
      </w:r>
      <w:r>
        <w:rPr>
          <w:lang w:val="en-US"/>
        </w:rPr>
        <w:t xml:space="preserve"> called “Ala </w:t>
      </w:r>
      <w:proofErr w:type="spellStart"/>
      <w:r>
        <w:rPr>
          <w:lang w:val="en-US"/>
        </w:rPr>
        <w:t>laputtaa</w:t>
      </w:r>
      <w:proofErr w:type="spellEnd"/>
      <w:r>
        <w:rPr>
          <w:lang w:val="en-US"/>
        </w:rPr>
        <w:t>!” (</w:t>
      </w:r>
      <w:r w:rsidRPr="00FC6D72">
        <w:rPr>
          <w:i/>
          <w:lang w:val="en-US"/>
        </w:rPr>
        <w:t>Start tagging!),</w:t>
      </w:r>
      <w:r w:rsidRPr="002D4571">
        <w:rPr>
          <w:lang w:val="en-US"/>
        </w:rPr>
        <w:t xml:space="preserve"> </w:t>
      </w:r>
      <w:r w:rsidRPr="00FC6D72">
        <w:rPr>
          <w:i/>
          <w:lang w:val="en-US"/>
        </w:rPr>
        <w:t>Library Looks</w:t>
      </w:r>
      <w:r w:rsidRPr="002D4571">
        <w:rPr>
          <w:lang w:val="en-US"/>
        </w:rPr>
        <w:t xml:space="preserve"> photography co</w:t>
      </w:r>
      <w:r w:rsidR="00FC6D72">
        <w:rPr>
          <w:lang w:val="en-US"/>
        </w:rPr>
        <w:t>ntest</w:t>
      </w:r>
      <w:r w:rsidRPr="002D4571">
        <w:rPr>
          <w:lang w:val="en-US"/>
        </w:rPr>
        <w:t xml:space="preserve"> and</w:t>
      </w:r>
      <w:r w:rsidR="00FC6D72">
        <w:rPr>
          <w:lang w:val="en-US"/>
        </w:rPr>
        <w:t xml:space="preserve"> “</w:t>
      </w:r>
      <w:proofErr w:type="spellStart"/>
      <w:r w:rsidR="00FC6D72">
        <w:rPr>
          <w:lang w:val="en-US"/>
        </w:rPr>
        <w:t>Unelmien</w:t>
      </w:r>
      <w:proofErr w:type="spellEnd"/>
      <w:r w:rsidR="00FC6D72">
        <w:rPr>
          <w:lang w:val="en-US"/>
        </w:rPr>
        <w:t xml:space="preserve"> </w:t>
      </w:r>
      <w:proofErr w:type="spellStart"/>
      <w:r w:rsidR="00FC6D72">
        <w:rPr>
          <w:lang w:val="en-US"/>
        </w:rPr>
        <w:t>pääkirjasto</w:t>
      </w:r>
      <w:proofErr w:type="spellEnd"/>
      <w:r w:rsidR="00FC6D72">
        <w:rPr>
          <w:lang w:val="en-US"/>
        </w:rPr>
        <w:t>” (</w:t>
      </w:r>
      <w:r w:rsidRPr="00FC6D72">
        <w:rPr>
          <w:i/>
          <w:lang w:val="en-US"/>
        </w:rPr>
        <w:t>Library of Your Dreams</w:t>
      </w:r>
      <w:r w:rsidR="00FC6D72">
        <w:rPr>
          <w:lang w:val="en-US"/>
        </w:rPr>
        <w:t>)</w:t>
      </w:r>
      <w:r>
        <w:rPr>
          <w:lang w:val="en-US"/>
        </w:rPr>
        <w:t xml:space="preserve"> </w:t>
      </w:r>
      <w:r w:rsidRPr="002D4571">
        <w:rPr>
          <w:lang w:val="en-US"/>
        </w:rPr>
        <w:t xml:space="preserve">discussion </w:t>
      </w:r>
      <w:r>
        <w:rPr>
          <w:lang w:val="en-US"/>
        </w:rPr>
        <w:t>between the library staff</w:t>
      </w:r>
      <w:r w:rsidR="00AC4AF3">
        <w:rPr>
          <w:lang w:val="en-US"/>
        </w:rPr>
        <w:t xml:space="preserve"> and </w:t>
      </w:r>
      <w:r w:rsidRPr="002D4571">
        <w:rPr>
          <w:lang w:val="en-US"/>
        </w:rPr>
        <w:t xml:space="preserve">users. </w:t>
      </w:r>
    </w:p>
    <w:p w:rsidR="00FD7FDA" w:rsidRPr="00366D16" w:rsidRDefault="00FD7FDA" w:rsidP="009912E2">
      <w:pPr>
        <w:spacing w:line="360" w:lineRule="auto"/>
        <w:rPr>
          <w:b/>
          <w:lang w:val="en-US"/>
        </w:rPr>
      </w:pPr>
    </w:p>
    <w:p w:rsidR="00FD7FDA" w:rsidRPr="00422A6C" w:rsidRDefault="00422A6C" w:rsidP="009912E2">
      <w:pPr>
        <w:spacing w:line="360" w:lineRule="auto"/>
        <w:rPr>
          <w:rStyle w:val="Hienovarainenkorostus"/>
          <w:rFonts w:asciiTheme="majorHAnsi" w:hAnsiTheme="majorHAnsi"/>
          <w:b/>
          <w:lang w:val="en-US"/>
        </w:rPr>
      </w:pPr>
      <w:r>
        <w:rPr>
          <w:rStyle w:val="Hienovarainenkorostus"/>
          <w:rFonts w:asciiTheme="majorHAnsi" w:hAnsiTheme="majorHAnsi"/>
          <w:b/>
          <w:lang w:val="en-US"/>
        </w:rPr>
        <w:t xml:space="preserve">2.2 </w:t>
      </w:r>
      <w:r w:rsidR="00FD7FDA" w:rsidRPr="00422A6C">
        <w:rPr>
          <w:rStyle w:val="Hienovarainenkorostus"/>
          <w:rFonts w:asciiTheme="majorHAnsi" w:hAnsiTheme="majorHAnsi"/>
          <w:b/>
          <w:lang w:val="en-US"/>
        </w:rPr>
        <w:t xml:space="preserve">Hi! Do you come here often? – Survey </w:t>
      </w:r>
      <w:r w:rsidR="00A957BD" w:rsidRPr="00422A6C">
        <w:rPr>
          <w:rStyle w:val="Hienovarainenkorostus"/>
          <w:rFonts w:asciiTheme="majorHAnsi" w:hAnsiTheme="majorHAnsi"/>
          <w:b/>
          <w:lang w:val="en-US"/>
        </w:rPr>
        <w:t xml:space="preserve">on </w:t>
      </w:r>
      <w:r w:rsidR="00FD7FDA" w:rsidRPr="00422A6C">
        <w:rPr>
          <w:rStyle w:val="Hienovarainenkorostus"/>
          <w:rFonts w:asciiTheme="majorHAnsi" w:hAnsiTheme="majorHAnsi"/>
          <w:b/>
          <w:lang w:val="en-US"/>
        </w:rPr>
        <w:t>the use of the Turku City Main Library</w:t>
      </w:r>
    </w:p>
    <w:p w:rsidR="00FD7FDA" w:rsidRPr="00092300" w:rsidRDefault="00FD7FDA" w:rsidP="009912E2">
      <w:pPr>
        <w:spacing w:line="360" w:lineRule="auto"/>
        <w:rPr>
          <w:lang w:val="en-US"/>
        </w:rPr>
      </w:pPr>
      <w:r w:rsidRPr="002D4571">
        <w:rPr>
          <w:lang w:val="en-US"/>
        </w:rPr>
        <w:t xml:space="preserve">The survey was executed </w:t>
      </w:r>
      <w:r w:rsidR="00A957BD">
        <w:rPr>
          <w:lang w:val="en-US"/>
        </w:rPr>
        <w:t>2.3.–</w:t>
      </w:r>
      <w:r w:rsidRPr="002D4571">
        <w:rPr>
          <w:lang w:val="en-US"/>
        </w:rPr>
        <w:t>8.3.2012. It was distr</w:t>
      </w:r>
      <w:r w:rsidR="00AC4AF3">
        <w:rPr>
          <w:lang w:val="en-US"/>
        </w:rPr>
        <w:t>ibuted as a paper sheet in the M</w:t>
      </w:r>
      <w:r w:rsidRPr="002D4571">
        <w:rPr>
          <w:lang w:val="en-US"/>
        </w:rPr>
        <w:t xml:space="preserve">ain </w:t>
      </w:r>
      <w:r w:rsidR="00AC4AF3">
        <w:rPr>
          <w:lang w:val="en-US"/>
        </w:rPr>
        <w:t>L</w:t>
      </w:r>
      <w:r w:rsidRPr="002D4571">
        <w:rPr>
          <w:lang w:val="en-US"/>
        </w:rPr>
        <w:t xml:space="preserve">ibrary and as </w:t>
      </w:r>
      <w:r w:rsidR="00A957BD">
        <w:rPr>
          <w:lang w:val="en-US"/>
        </w:rPr>
        <w:t xml:space="preserve">a web </w:t>
      </w:r>
      <w:r w:rsidRPr="002D4571">
        <w:rPr>
          <w:lang w:val="en-US"/>
        </w:rPr>
        <w:t xml:space="preserve">survey via </w:t>
      </w:r>
      <w:r w:rsidR="00461A62">
        <w:rPr>
          <w:lang w:val="en-US"/>
        </w:rPr>
        <w:t xml:space="preserve">the </w:t>
      </w:r>
      <w:r w:rsidRPr="002D4571">
        <w:rPr>
          <w:lang w:val="en-US"/>
        </w:rPr>
        <w:t>library</w:t>
      </w:r>
      <w:r>
        <w:rPr>
          <w:lang w:val="en-US"/>
        </w:rPr>
        <w:t>’</w:t>
      </w:r>
      <w:r w:rsidRPr="002D4571">
        <w:rPr>
          <w:lang w:val="en-US"/>
        </w:rPr>
        <w:t>s homepage. The survey was given in three languages, in Finnish, Swedish and English. The main aim of the survey was to chart the use of the Main Library and to find out</w:t>
      </w:r>
      <w:r w:rsidR="00AC4AF3">
        <w:rPr>
          <w:lang w:val="en-US"/>
        </w:rPr>
        <w:t xml:space="preserve"> the opinions of the users on</w:t>
      </w:r>
      <w:r w:rsidRPr="002D4571">
        <w:rPr>
          <w:lang w:val="en-US"/>
        </w:rPr>
        <w:t xml:space="preserve"> the Main Library.</w:t>
      </w:r>
    </w:p>
    <w:p w:rsidR="00FD7FDA" w:rsidRPr="00092300" w:rsidRDefault="00FD7FDA" w:rsidP="009912E2">
      <w:pPr>
        <w:spacing w:line="360" w:lineRule="auto"/>
        <w:rPr>
          <w:lang w:val="en-US"/>
        </w:rPr>
      </w:pPr>
    </w:p>
    <w:p w:rsidR="00FD7FDA" w:rsidRPr="00092300" w:rsidRDefault="00FD7FDA" w:rsidP="009912E2">
      <w:pPr>
        <w:spacing w:line="360" w:lineRule="auto"/>
        <w:rPr>
          <w:lang w:val="en-US"/>
        </w:rPr>
      </w:pPr>
      <w:r w:rsidRPr="002D4571">
        <w:rPr>
          <w:lang w:val="en-US"/>
        </w:rPr>
        <w:t xml:space="preserve">The amount </w:t>
      </w:r>
      <w:r w:rsidR="00461A62">
        <w:rPr>
          <w:lang w:val="en-US"/>
        </w:rPr>
        <w:t>of the respondents was more than estimated</w:t>
      </w:r>
      <w:r w:rsidRPr="002D4571">
        <w:rPr>
          <w:lang w:val="en-US"/>
        </w:rPr>
        <w:t xml:space="preserve">. All in all, </w:t>
      </w:r>
      <w:r>
        <w:rPr>
          <w:lang w:val="en-US"/>
        </w:rPr>
        <w:t>70</w:t>
      </w:r>
      <w:r w:rsidR="00FC6D72">
        <w:rPr>
          <w:lang w:val="en-US"/>
        </w:rPr>
        <w:t>8</w:t>
      </w:r>
      <w:r>
        <w:rPr>
          <w:lang w:val="en-US"/>
        </w:rPr>
        <w:t xml:space="preserve"> people</w:t>
      </w:r>
      <w:r w:rsidRPr="002D4571">
        <w:rPr>
          <w:lang w:val="en-US"/>
        </w:rPr>
        <w:t xml:space="preserve"> answered </w:t>
      </w:r>
      <w:r>
        <w:rPr>
          <w:lang w:val="en-US"/>
        </w:rPr>
        <w:t>the survey. The p</w:t>
      </w:r>
      <w:r w:rsidRPr="002D4571">
        <w:rPr>
          <w:lang w:val="en-US"/>
        </w:rPr>
        <w:t>e</w:t>
      </w:r>
      <w:r>
        <w:rPr>
          <w:lang w:val="en-US"/>
        </w:rPr>
        <w:t>rc</w:t>
      </w:r>
      <w:r w:rsidRPr="002D4571">
        <w:rPr>
          <w:lang w:val="en-US"/>
        </w:rPr>
        <w:t>entage of the responses given th</w:t>
      </w:r>
      <w:r>
        <w:rPr>
          <w:lang w:val="en-US"/>
        </w:rPr>
        <w:t>r</w:t>
      </w:r>
      <w:r w:rsidRPr="002D4571">
        <w:rPr>
          <w:lang w:val="en-US"/>
        </w:rPr>
        <w:t>o</w:t>
      </w:r>
      <w:r>
        <w:rPr>
          <w:lang w:val="en-US"/>
        </w:rPr>
        <w:t>ugh the web-</w:t>
      </w:r>
      <w:r w:rsidRPr="002D4571">
        <w:rPr>
          <w:lang w:val="en-US"/>
        </w:rPr>
        <w:t xml:space="preserve">survey was surprisingly high; </w:t>
      </w:r>
      <w:r>
        <w:rPr>
          <w:lang w:val="en-US"/>
        </w:rPr>
        <w:t>381</w:t>
      </w:r>
      <w:r w:rsidRPr="002D4571">
        <w:rPr>
          <w:lang w:val="en-US"/>
        </w:rPr>
        <w:t xml:space="preserve"> of</w:t>
      </w:r>
      <w:r w:rsidR="00AC4AF3">
        <w:rPr>
          <w:lang w:val="en-US"/>
        </w:rPr>
        <w:t xml:space="preserve"> a</w:t>
      </w:r>
      <w:r w:rsidRPr="002D4571">
        <w:rPr>
          <w:lang w:val="en-US"/>
        </w:rPr>
        <w:t xml:space="preserve"> </w:t>
      </w:r>
      <w:r>
        <w:rPr>
          <w:lang w:val="en-US"/>
        </w:rPr>
        <w:t>70</w:t>
      </w:r>
      <w:r w:rsidR="00FC6D72">
        <w:rPr>
          <w:lang w:val="en-US"/>
        </w:rPr>
        <w:t>8</w:t>
      </w:r>
      <w:r>
        <w:rPr>
          <w:lang w:val="en-US"/>
        </w:rPr>
        <w:t xml:space="preserve"> total answered online</w:t>
      </w:r>
      <w:r w:rsidRPr="002D4571">
        <w:rPr>
          <w:lang w:val="en-US"/>
        </w:rPr>
        <w:t xml:space="preserve">. The survey was handed out actively in the library and the users of </w:t>
      </w:r>
      <w:r w:rsidRPr="002D4571">
        <w:rPr>
          <w:lang w:val="en-US"/>
        </w:rPr>
        <w:lastRenderedPageBreak/>
        <w:t>the library were encouraged and guide</w:t>
      </w:r>
      <w:r w:rsidR="00461A62">
        <w:rPr>
          <w:lang w:val="en-US"/>
        </w:rPr>
        <w:t xml:space="preserve">d to answer </w:t>
      </w:r>
      <w:r w:rsidR="00A957BD">
        <w:rPr>
          <w:lang w:val="en-US"/>
        </w:rPr>
        <w:t xml:space="preserve">the web </w:t>
      </w:r>
      <w:r w:rsidRPr="002D4571">
        <w:rPr>
          <w:lang w:val="en-US"/>
        </w:rPr>
        <w:t xml:space="preserve">survey in the library. Additionally, prizes </w:t>
      </w:r>
      <w:r>
        <w:rPr>
          <w:lang w:val="en-US"/>
        </w:rPr>
        <w:t xml:space="preserve">such as music festival tickets </w:t>
      </w:r>
      <w:r w:rsidRPr="002D4571">
        <w:rPr>
          <w:lang w:val="en-US"/>
        </w:rPr>
        <w:t xml:space="preserve">were raffled among the respondents. </w:t>
      </w:r>
    </w:p>
    <w:p w:rsidR="00FD7FDA" w:rsidRPr="00092300" w:rsidRDefault="00FD7FDA" w:rsidP="009912E2">
      <w:pPr>
        <w:spacing w:line="360" w:lineRule="auto"/>
        <w:rPr>
          <w:lang w:val="en-US"/>
        </w:rPr>
      </w:pPr>
    </w:p>
    <w:p w:rsidR="00FD7FDA" w:rsidRPr="00092300" w:rsidRDefault="00FD7FDA" w:rsidP="009912E2">
      <w:pPr>
        <w:spacing w:line="360" w:lineRule="auto"/>
        <w:rPr>
          <w:lang w:val="en-US"/>
        </w:rPr>
      </w:pPr>
      <w:r w:rsidRPr="002D4571">
        <w:rPr>
          <w:lang w:val="en-US"/>
        </w:rPr>
        <w:t>The survey showed that people spend their time in</w:t>
      </w:r>
      <w:r w:rsidR="00461A62">
        <w:rPr>
          <w:lang w:val="en-US"/>
        </w:rPr>
        <w:t xml:space="preserve"> the</w:t>
      </w:r>
      <w:r w:rsidRPr="002D4571">
        <w:rPr>
          <w:lang w:val="en-US"/>
        </w:rPr>
        <w:t xml:space="preserve"> Turku City Main Library in various ways</w:t>
      </w:r>
      <w:r w:rsidR="00461A62">
        <w:rPr>
          <w:lang w:val="en-US"/>
        </w:rPr>
        <w:t xml:space="preserve">, not just </w:t>
      </w:r>
      <w:r>
        <w:rPr>
          <w:lang w:val="en-US"/>
        </w:rPr>
        <w:t>lending and returning material</w:t>
      </w:r>
      <w:r w:rsidRPr="002D4571">
        <w:rPr>
          <w:lang w:val="en-US"/>
        </w:rPr>
        <w:t xml:space="preserve">. The survey also displayed that in five years the Main Library has become a collective </w:t>
      </w:r>
      <w:r w:rsidR="00835442">
        <w:rPr>
          <w:lang w:val="en-US"/>
        </w:rPr>
        <w:t>public space</w:t>
      </w:r>
      <w:r w:rsidRPr="002D4571">
        <w:rPr>
          <w:lang w:val="en-US"/>
        </w:rPr>
        <w:t xml:space="preserve"> for the inhabitants of Turku. In addition to this, the survey also exposed points </w:t>
      </w:r>
      <w:r>
        <w:rPr>
          <w:lang w:val="en-US"/>
        </w:rPr>
        <w:t xml:space="preserve">in need of </w:t>
      </w:r>
      <w:r w:rsidRPr="002D4571">
        <w:rPr>
          <w:lang w:val="en-US"/>
        </w:rPr>
        <w:t>improvement and gave the respondents an opportunity to express their opinio</w:t>
      </w:r>
      <w:r>
        <w:rPr>
          <w:lang w:val="en-US"/>
        </w:rPr>
        <w:t>n</w:t>
      </w:r>
      <w:r w:rsidRPr="002D4571">
        <w:rPr>
          <w:lang w:val="en-US"/>
        </w:rPr>
        <w:t xml:space="preserve">s and ideas. </w:t>
      </w:r>
    </w:p>
    <w:p w:rsidR="00FD7FDA" w:rsidRPr="00092300" w:rsidRDefault="00FD7FDA" w:rsidP="009912E2">
      <w:pPr>
        <w:spacing w:line="360" w:lineRule="auto"/>
        <w:rPr>
          <w:lang w:val="en-US"/>
        </w:rPr>
      </w:pPr>
    </w:p>
    <w:p w:rsidR="00FD7FDA" w:rsidRPr="00422A6C" w:rsidRDefault="00422A6C" w:rsidP="001C09F7">
      <w:pPr>
        <w:spacing w:after="200" w:line="276" w:lineRule="auto"/>
        <w:rPr>
          <w:rStyle w:val="Hienovarainenkorostus"/>
          <w:rFonts w:asciiTheme="majorHAnsi" w:hAnsiTheme="majorHAnsi"/>
          <w:b/>
          <w:lang w:val="en-US"/>
        </w:rPr>
      </w:pPr>
      <w:r>
        <w:rPr>
          <w:rStyle w:val="Hienovarainenkorostus"/>
          <w:rFonts w:asciiTheme="majorHAnsi" w:hAnsiTheme="majorHAnsi"/>
          <w:b/>
          <w:lang w:val="en-US"/>
        </w:rPr>
        <w:t xml:space="preserve">2.3 </w:t>
      </w:r>
      <w:r w:rsidR="00FD7FDA" w:rsidRPr="00422A6C">
        <w:rPr>
          <w:rStyle w:val="Hienovarainenkorostus"/>
          <w:rFonts w:asciiTheme="majorHAnsi" w:hAnsiTheme="majorHAnsi"/>
          <w:b/>
          <w:lang w:val="en-US"/>
        </w:rPr>
        <w:t>Observation</w:t>
      </w:r>
    </w:p>
    <w:p w:rsidR="00FD7FDA" w:rsidRPr="00092300" w:rsidRDefault="00FD7FDA" w:rsidP="009912E2">
      <w:pPr>
        <w:spacing w:line="360" w:lineRule="auto"/>
        <w:rPr>
          <w:lang w:val="en-US"/>
        </w:rPr>
      </w:pPr>
      <w:r w:rsidRPr="002D4571">
        <w:rPr>
          <w:lang w:val="en-US"/>
        </w:rPr>
        <w:t>The observation was done simultaneously with the survey during the week 2.3.</w:t>
      </w:r>
      <w:r>
        <w:rPr>
          <w:lang w:val="en-US"/>
        </w:rPr>
        <w:t>–</w:t>
      </w:r>
      <w:r w:rsidRPr="002D4571">
        <w:rPr>
          <w:lang w:val="en-US"/>
        </w:rPr>
        <w:t xml:space="preserve">8.3.2012. </w:t>
      </w:r>
      <w:proofErr w:type="spellStart"/>
      <w:r w:rsidRPr="00A957BD">
        <w:rPr>
          <w:i/>
          <w:lang w:val="en-US"/>
        </w:rPr>
        <w:t>Projektiässät</w:t>
      </w:r>
      <w:proofErr w:type="spellEnd"/>
      <w:r w:rsidRPr="002D4571">
        <w:rPr>
          <w:lang w:val="en-US"/>
        </w:rPr>
        <w:t xml:space="preserve"> </w:t>
      </w:r>
      <w:r>
        <w:rPr>
          <w:lang w:val="en-US"/>
        </w:rPr>
        <w:t xml:space="preserve">student team </w:t>
      </w:r>
      <w:r w:rsidRPr="002D4571">
        <w:rPr>
          <w:lang w:val="en-US"/>
        </w:rPr>
        <w:t xml:space="preserve">constructed </w:t>
      </w:r>
      <w:r>
        <w:rPr>
          <w:lang w:val="en-US"/>
        </w:rPr>
        <w:t xml:space="preserve">an observation scheme, </w:t>
      </w:r>
      <w:r w:rsidRPr="002D4571">
        <w:rPr>
          <w:lang w:val="en-US"/>
        </w:rPr>
        <w:t xml:space="preserve">which was individually tailored for each section of the library. </w:t>
      </w:r>
      <w:r>
        <w:rPr>
          <w:lang w:val="en-US"/>
        </w:rPr>
        <w:t xml:space="preserve">Observers noted </w:t>
      </w:r>
      <w:r w:rsidR="00981846">
        <w:rPr>
          <w:lang w:val="en-US"/>
        </w:rPr>
        <w:t>what people were doing</w:t>
      </w:r>
      <w:r>
        <w:rPr>
          <w:lang w:val="en-US"/>
        </w:rPr>
        <w:t xml:space="preserve"> (reading, chatting, sleeping, using automated lending machine etc.) during a few minutes’ cross-section observation time. </w:t>
      </w:r>
      <w:r w:rsidRPr="002D4571">
        <w:rPr>
          <w:lang w:val="en-US"/>
        </w:rPr>
        <w:t xml:space="preserve">Observation was executed three times </w:t>
      </w:r>
      <w:r>
        <w:rPr>
          <w:lang w:val="en-US"/>
        </w:rPr>
        <w:t xml:space="preserve">a </w:t>
      </w:r>
      <w:r w:rsidRPr="002D4571">
        <w:rPr>
          <w:lang w:val="en-US"/>
        </w:rPr>
        <w:t>day (1</w:t>
      </w:r>
      <w:r w:rsidR="00981846">
        <w:rPr>
          <w:lang w:val="en-US"/>
        </w:rPr>
        <w:t>0.30, 15.30</w:t>
      </w:r>
      <w:r w:rsidRPr="002D4571">
        <w:rPr>
          <w:lang w:val="en-US"/>
        </w:rPr>
        <w:t xml:space="preserve"> and 18.30) during the week</w:t>
      </w:r>
      <w:r>
        <w:rPr>
          <w:lang w:val="en-US"/>
        </w:rPr>
        <w:t>days</w:t>
      </w:r>
      <w:r w:rsidRPr="002D4571">
        <w:rPr>
          <w:lang w:val="en-US"/>
        </w:rPr>
        <w:t xml:space="preserve"> and twice a day during the weekends</w:t>
      </w:r>
      <w:r>
        <w:rPr>
          <w:lang w:val="en-US"/>
        </w:rPr>
        <w:t xml:space="preserve"> (11.3</w:t>
      </w:r>
      <w:r w:rsidR="00981846">
        <w:rPr>
          <w:lang w:val="en-US"/>
        </w:rPr>
        <w:t>0</w:t>
      </w:r>
      <w:r>
        <w:rPr>
          <w:lang w:val="en-US"/>
        </w:rPr>
        <w:t xml:space="preserve"> and 15.00 on Saturday, and 14.00</w:t>
      </w:r>
      <w:r w:rsidR="00981846">
        <w:rPr>
          <w:lang w:val="en-US"/>
        </w:rPr>
        <w:t xml:space="preserve"> </w:t>
      </w:r>
      <w:r>
        <w:rPr>
          <w:lang w:val="en-US"/>
        </w:rPr>
        <w:t>and 17.00 on Sunday)</w:t>
      </w:r>
      <w:r w:rsidRPr="002D4571">
        <w:rPr>
          <w:lang w:val="en-US"/>
        </w:rPr>
        <w:t xml:space="preserve">. </w:t>
      </w:r>
    </w:p>
    <w:p w:rsidR="00FD7FDA" w:rsidRPr="00092300" w:rsidRDefault="00FD7FDA" w:rsidP="009912E2">
      <w:pPr>
        <w:spacing w:line="360" w:lineRule="auto"/>
        <w:rPr>
          <w:lang w:val="en-US"/>
        </w:rPr>
      </w:pPr>
    </w:p>
    <w:p w:rsidR="00FD7FDA" w:rsidRDefault="00FD7FDA" w:rsidP="009912E2">
      <w:pPr>
        <w:spacing w:line="360" w:lineRule="auto"/>
        <w:rPr>
          <w:lang w:val="en-US"/>
        </w:rPr>
      </w:pPr>
      <w:r w:rsidRPr="002D4571">
        <w:rPr>
          <w:lang w:val="en-US"/>
        </w:rPr>
        <w:t xml:space="preserve">The observation confirmed </w:t>
      </w:r>
      <w:r>
        <w:rPr>
          <w:lang w:val="en-US"/>
        </w:rPr>
        <w:t xml:space="preserve">many </w:t>
      </w:r>
      <w:r w:rsidR="00981846">
        <w:rPr>
          <w:lang w:val="en-US"/>
        </w:rPr>
        <w:t xml:space="preserve">assumptions the </w:t>
      </w:r>
      <w:r w:rsidRPr="002D4571">
        <w:rPr>
          <w:lang w:val="en-US"/>
        </w:rPr>
        <w:t>library</w:t>
      </w:r>
      <w:r w:rsidR="00981846">
        <w:rPr>
          <w:lang w:val="en-US"/>
        </w:rPr>
        <w:t xml:space="preserve"> staff</w:t>
      </w:r>
      <w:r w:rsidRPr="002D4571">
        <w:rPr>
          <w:lang w:val="en-US"/>
        </w:rPr>
        <w:t xml:space="preserve"> had about the use of the library and reiterated the results of the survey.</w:t>
      </w:r>
      <w:r w:rsidR="00F84A01">
        <w:rPr>
          <w:lang w:val="en-US"/>
        </w:rPr>
        <w:t xml:space="preserve"> It beca</w:t>
      </w:r>
      <w:r w:rsidR="00981846">
        <w:rPr>
          <w:lang w:val="en-US"/>
        </w:rPr>
        <w:t>me apparent that the library is a hi</w:t>
      </w:r>
      <w:r w:rsidR="00F84A01">
        <w:rPr>
          <w:lang w:val="en-US"/>
        </w:rPr>
        <w:t>ghly popular place for studying, reading,</w:t>
      </w:r>
      <w:r w:rsidR="00981846">
        <w:rPr>
          <w:lang w:val="en-US"/>
        </w:rPr>
        <w:t xml:space="preserve"> meeting friends</w:t>
      </w:r>
      <w:r w:rsidR="00F84A01">
        <w:rPr>
          <w:lang w:val="en-US"/>
        </w:rPr>
        <w:t xml:space="preserve"> and spending time in general. Survey also revealed wha</w:t>
      </w:r>
      <w:r w:rsidR="00835442">
        <w:rPr>
          <w:lang w:val="en-US"/>
        </w:rPr>
        <w:t>t the most popular departments we</w:t>
      </w:r>
      <w:r w:rsidR="00F84A01">
        <w:rPr>
          <w:lang w:val="en-US"/>
        </w:rPr>
        <w:t xml:space="preserve">re and </w:t>
      </w:r>
      <w:r w:rsidR="00835442">
        <w:rPr>
          <w:lang w:val="en-US"/>
        </w:rPr>
        <w:t>when</w:t>
      </w:r>
      <w:r w:rsidR="00F84A01">
        <w:rPr>
          <w:lang w:val="en-US"/>
        </w:rPr>
        <w:t xml:space="preserve"> the library was the busiest.  </w:t>
      </w:r>
      <w:r w:rsidRPr="002D4571">
        <w:rPr>
          <w:lang w:val="en-US"/>
        </w:rPr>
        <w:t xml:space="preserve"> </w:t>
      </w:r>
    </w:p>
    <w:p w:rsidR="00411D13" w:rsidRPr="00092300" w:rsidRDefault="00411D13" w:rsidP="009912E2">
      <w:pPr>
        <w:spacing w:line="360" w:lineRule="auto"/>
        <w:rPr>
          <w:lang w:val="en-US"/>
        </w:rPr>
      </w:pPr>
    </w:p>
    <w:p w:rsidR="00FD7FDA" w:rsidRPr="00422A6C" w:rsidRDefault="00422A6C" w:rsidP="009912E2">
      <w:pPr>
        <w:spacing w:line="360" w:lineRule="auto"/>
        <w:rPr>
          <w:rStyle w:val="Hienovarainenkorostus"/>
          <w:rFonts w:asciiTheme="majorHAnsi" w:hAnsiTheme="majorHAnsi"/>
          <w:b/>
          <w:lang w:val="en-US"/>
        </w:rPr>
      </w:pPr>
      <w:r>
        <w:rPr>
          <w:rStyle w:val="Hienovarainenkorostus"/>
          <w:rFonts w:asciiTheme="majorHAnsi" w:hAnsiTheme="majorHAnsi"/>
          <w:b/>
          <w:lang w:val="en-US"/>
        </w:rPr>
        <w:t xml:space="preserve">2.4 </w:t>
      </w:r>
      <w:r w:rsidR="00FD7FDA" w:rsidRPr="00422A6C">
        <w:rPr>
          <w:rStyle w:val="Hienovarainenkorostus"/>
          <w:rFonts w:asciiTheme="majorHAnsi" w:hAnsiTheme="majorHAnsi"/>
          <w:b/>
          <w:lang w:val="en-US"/>
        </w:rPr>
        <w:t xml:space="preserve">Ala </w:t>
      </w:r>
      <w:proofErr w:type="spellStart"/>
      <w:r w:rsidR="00FD7FDA" w:rsidRPr="00422A6C">
        <w:rPr>
          <w:rStyle w:val="Hienovarainenkorostus"/>
          <w:rFonts w:asciiTheme="majorHAnsi" w:hAnsiTheme="majorHAnsi"/>
          <w:b/>
          <w:lang w:val="en-US"/>
        </w:rPr>
        <w:t>laputtaa</w:t>
      </w:r>
      <w:proofErr w:type="spellEnd"/>
      <w:r w:rsidR="00FD7FDA" w:rsidRPr="00422A6C">
        <w:rPr>
          <w:rStyle w:val="Hienovarainenkorostus"/>
          <w:rFonts w:asciiTheme="majorHAnsi" w:hAnsiTheme="majorHAnsi"/>
          <w:b/>
          <w:lang w:val="en-US"/>
        </w:rPr>
        <w:t>!</w:t>
      </w:r>
      <w:r w:rsidR="00332373" w:rsidRPr="00422A6C">
        <w:rPr>
          <w:rStyle w:val="Hienovarainenkorostus"/>
          <w:rFonts w:asciiTheme="majorHAnsi" w:hAnsiTheme="majorHAnsi"/>
          <w:b/>
          <w:lang w:val="en-US"/>
        </w:rPr>
        <w:t xml:space="preserve"> (Start tagging!)</w:t>
      </w:r>
      <w:r w:rsidR="00FD7FDA" w:rsidRPr="00422A6C">
        <w:rPr>
          <w:rStyle w:val="Hienovarainenkorostus"/>
          <w:rFonts w:asciiTheme="majorHAnsi" w:hAnsiTheme="majorHAnsi"/>
          <w:b/>
          <w:lang w:val="en-US"/>
        </w:rPr>
        <w:t xml:space="preserve"> – The post-it note campaign</w:t>
      </w:r>
    </w:p>
    <w:p w:rsidR="00FD7FDA" w:rsidRPr="00092300" w:rsidRDefault="00FD7FDA" w:rsidP="009912E2">
      <w:pPr>
        <w:spacing w:line="360" w:lineRule="auto"/>
        <w:rPr>
          <w:lang w:val="en-US"/>
        </w:rPr>
      </w:pPr>
      <w:r w:rsidRPr="002D4571">
        <w:rPr>
          <w:lang w:val="en-US"/>
        </w:rPr>
        <w:t>The aim of the post-it</w:t>
      </w:r>
      <w:r>
        <w:rPr>
          <w:lang w:val="en-US"/>
        </w:rPr>
        <w:t>-</w:t>
      </w:r>
      <w:r w:rsidRPr="002D4571">
        <w:rPr>
          <w:lang w:val="en-US"/>
        </w:rPr>
        <w:t>note</w:t>
      </w:r>
      <w:r>
        <w:rPr>
          <w:lang w:val="en-US"/>
        </w:rPr>
        <w:t xml:space="preserve"> </w:t>
      </w:r>
      <w:r w:rsidRPr="002D4571">
        <w:rPr>
          <w:lang w:val="en-US"/>
        </w:rPr>
        <w:t>campaign was to give the users of the library a chance to express their feelings and comment the library</w:t>
      </w:r>
      <w:r>
        <w:rPr>
          <w:lang w:val="en-US"/>
        </w:rPr>
        <w:t xml:space="preserve"> in an extremely easy way</w:t>
      </w:r>
      <w:r w:rsidR="002744A6">
        <w:rPr>
          <w:lang w:val="en-US"/>
        </w:rPr>
        <w:t xml:space="preserve"> –</w:t>
      </w:r>
      <w:r w:rsidRPr="002D4571">
        <w:rPr>
          <w:lang w:val="en-US"/>
        </w:rPr>
        <w:t xml:space="preserve"> </w:t>
      </w:r>
      <w:r w:rsidR="00F84A01">
        <w:rPr>
          <w:lang w:val="en-US"/>
        </w:rPr>
        <w:t>b</w:t>
      </w:r>
      <w:r w:rsidRPr="002D4571">
        <w:rPr>
          <w:lang w:val="en-US"/>
        </w:rPr>
        <w:t xml:space="preserve">y sticking a post-it note on </w:t>
      </w:r>
      <w:r>
        <w:rPr>
          <w:lang w:val="en-US"/>
        </w:rPr>
        <w:t xml:space="preserve">their </w:t>
      </w:r>
      <w:proofErr w:type="spellStart"/>
      <w:r w:rsidRPr="002D4571">
        <w:rPr>
          <w:lang w:val="en-US"/>
        </w:rPr>
        <w:t>favourite</w:t>
      </w:r>
      <w:proofErr w:type="spellEnd"/>
      <w:r w:rsidRPr="002D4571">
        <w:rPr>
          <w:lang w:val="en-US"/>
        </w:rPr>
        <w:t xml:space="preserve"> place</w:t>
      </w:r>
      <w:r>
        <w:rPr>
          <w:lang w:val="en-US"/>
        </w:rPr>
        <w:t>s</w:t>
      </w:r>
      <w:r w:rsidRPr="002D4571">
        <w:rPr>
          <w:lang w:val="en-US"/>
        </w:rPr>
        <w:t xml:space="preserve"> of the library or</w:t>
      </w:r>
      <w:r w:rsidR="00332373">
        <w:rPr>
          <w:lang w:val="en-US"/>
        </w:rPr>
        <w:t xml:space="preserve"> on</w:t>
      </w:r>
      <w:r w:rsidRPr="002D4571">
        <w:rPr>
          <w:lang w:val="en-US"/>
        </w:rPr>
        <w:t xml:space="preserve"> place</w:t>
      </w:r>
      <w:r>
        <w:rPr>
          <w:lang w:val="en-US"/>
        </w:rPr>
        <w:t>s</w:t>
      </w:r>
      <w:r w:rsidRPr="002D4571">
        <w:rPr>
          <w:lang w:val="en-US"/>
        </w:rPr>
        <w:t xml:space="preserve"> which need </w:t>
      </w:r>
      <w:r w:rsidR="00F84A01">
        <w:rPr>
          <w:lang w:val="en-US"/>
        </w:rPr>
        <w:t>improvement. Li</w:t>
      </w:r>
      <w:r w:rsidRPr="002D4571">
        <w:rPr>
          <w:lang w:val="en-US"/>
        </w:rPr>
        <w:t>brary</w:t>
      </w:r>
      <w:r w:rsidR="00F84A01">
        <w:rPr>
          <w:lang w:val="en-US"/>
        </w:rPr>
        <w:t xml:space="preserve"> users</w:t>
      </w:r>
      <w:r w:rsidRPr="002D4571">
        <w:rPr>
          <w:lang w:val="en-US"/>
        </w:rPr>
        <w:t xml:space="preserve"> could express their feelings and tell their opinions</w:t>
      </w:r>
      <w:r>
        <w:rPr>
          <w:lang w:val="en-US"/>
        </w:rPr>
        <w:t>,</w:t>
      </w:r>
      <w:r w:rsidRPr="002D4571">
        <w:rPr>
          <w:lang w:val="en-US"/>
        </w:rPr>
        <w:t xml:space="preserve"> or even discuss the library with strangers via post-it notes. </w:t>
      </w:r>
    </w:p>
    <w:p w:rsidR="00FD7FDA" w:rsidRPr="00092300" w:rsidRDefault="00FD7FDA" w:rsidP="009912E2">
      <w:pPr>
        <w:spacing w:line="360" w:lineRule="auto"/>
        <w:rPr>
          <w:lang w:val="en-US"/>
        </w:rPr>
      </w:pPr>
    </w:p>
    <w:p w:rsidR="00FD7FDA" w:rsidRPr="00092300" w:rsidRDefault="00FD7FDA" w:rsidP="009912E2">
      <w:pPr>
        <w:spacing w:line="360" w:lineRule="auto"/>
        <w:rPr>
          <w:lang w:val="en-US"/>
        </w:rPr>
      </w:pPr>
      <w:r w:rsidRPr="002D4571">
        <w:rPr>
          <w:lang w:val="en-US"/>
        </w:rPr>
        <w:t xml:space="preserve">The campaign was </w:t>
      </w:r>
      <w:r>
        <w:rPr>
          <w:lang w:val="en-US"/>
        </w:rPr>
        <w:t xml:space="preserve">carried out </w:t>
      </w:r>
      <w:r w:rsidRPr="002D4571">
        <w:rPr>
          <w:lang w:val="en-US"/>
        </w:rPr>
        <w:t xml:space="preserve">during </w:t>
      </w:r>
      <w:r>
        <w:rPr>
          <w:lang w:val="en-US"/>
        </w:rPr>
        <w:t xml:space="preserve">one </w:t>
      </w:r>
      <w:r w:rsidRPr="002D4571">
        <w:rPr>
          <w:lang w:val="en-US"/>
        </w:rPr>
        <w:t xml:space="preserve">weekend </w:t>
      </w:r>
      <w:r>
        <w:rPr>
          <w:lang w:val="en-US"/>
        </w:rPr>
        <w:t xml:space="preserve">in </w:t>
      </w:r>
      <w:r w:rsidRPr="002D4571">
        <w:rPr>
          <w:lang w:val="en-US"/>
        </w:rPr>
        <w:t>2.3.</w:t>
      </w:r>
      <w:r>
        <w:rPr>
          <w:lang w:val="en-US"/>
        </w:rPr>
        <w:t>–</w:t>
      </w:r>
      <w:r w:rsidRPr="002D4571">
        <w:rPr>
          <w:lang w:val="en-US"/>
        </w:rPr>
        <w:t xml:space="preserve">4.3.2012 and turned out to be really popular. Not only was it an amusing event but it </w:t>
      </w:r>
      <w:r w:rsidR="00FB49A8">
        <w:rPr>
          <w:lang w:val="en-US"/>
        </w:rPr>
        <w:t>also showed which places in the library</w:t>
      </w:r>
      <w:r w:rsidRPr="002D4571">
        <w:rPr>
          <w:lang w:val="en-US"/>
        </w:rPr>
        <w:t xml:space="preserve"> were appreciated and which ones needed improvements. It also gave the users a chance to comment the library space and to communicate which each other via post-it note conversations. </w:t>
      </w:r>
      <w:r>
        <w:rPr>
          <w:lang w:val="en-US"/>
        </w:rPr>
        <w:t xml:space="preserve">Many of </w:t>
      </w:r>
      <w:r>
        <w:rPr>
          <w:lang w:val="en-US"/>
        </w:rPr>
        <w:lastRenderedPageBreak/>
        <w:t xml:space="preserve">the notes noted small things, which </w:t>
      </w:r>
      <w:r w:rsidR="00332373">
        <w:rPr>
          <w:lang w:val="en-US"/>
        </w:rPr>
        <w:t>p</w:t>
      </w:r>
      <w:r>
        <w:rPr>
          <w:lang w:val="en-US"/>
        </w:rPr>
        <w:t>robably</w:t>
      </w:r>
      <w:r w:rsidR="00332373">
        <w:rPr>
          <w:lang w:val="en-US"/>
        </w:rPr>
        <w:t xml:space="preserve"> </w:t>
      </w:r>
      <w:r>
        <w:rPr>
          <w:lang w:val="en-US"/>
        </w:rPr>
        <w:t>wouldn’t</w:t>
      </w:r>
      <w:r w:rsidR="00332373">
        <w:rPr>
          <w:lang w:val="en-US"/>
        </w:rPr>
        <w:t xml:space="preserve"> </w:t>
      </w:r>
      <w:r w:rsidR="00FB49A8">
        <w:rPr>
          <w:lang w:val="en-US"/>
        </w:rPr>
        <w:t xml:space="preserve">be </w:t>
      </w:r>
      <w:r w:rsidR="00332373">
        <w:rPr>
          <w:lang w:val="en-US"/>
        </w:rPr>
        <w:t>otherwise</w:t>
      </w:r>
      <w:r w:rsidR="00FB49A8">
        <w:rPr>
          <w:lang w:val="en-US"/>
        </w:rPr>
        <w:t xml:space="preserve"> </w:t>
      </w:r>
      <w:r>
        <w:rPr>
          <w:lang w:val="en-US"/>
        </w:rPr>
        <w:t>commu</w:t>
      </w:r>
      <w:r w:rsidR="00332373">
        <w:rPr>
          <w:lang w:val="en-US"/>
        </w:rPr>
        <w:t xml:space="preserve">nicated in written response to </w:t>
      </w:r>
      <w:r>
        <w:rPr>
          <w:lang w:val="en-US"/>
        </w:rPr>
        <w:t>the library.</w:t>
      </w:r>
    </w:p>
    <w:p w:rsidR="00FD7FDA" w:rsidRPr="00092300" w:rsidRDefault="00FD7FDA" w:rsidP="009912E2">
      <w:pPr>
        <w:spacing w:line="360" w:lineRule="auto"/>
        <w:rPr>
          <w:lang w:val="en-US"/>
        </w:rPr>
      </w:pPr>
    </w:p>
    <w:p w:rsidR="00FD7FDA" w:rsidRPr="00422A6C" w:rsidRDefault="00422A6C" w:rsidP="009912E2">
      <w:pPr>
        <w:spacing w:line="360" w:lineRule="auto"/>
        <w:rPr>
          <w:rStyle w:val="Hienovarainenkorostus"/>
          <w:rFonts w:asciiTheme="majorHAnsi" w:hAnsiTheme="majorHAnsi" w:cstheme="minorHAnsi"/>
          <w:b/>
          <w:lang w:val="en-US"/>
        </w:rPr>
      </w:pPr>
      <w:r>
        <w:rPr>
          <w:rStyle w:val="Hienovarainenkorostus"/>
          <w:rFonts w:asciiTheme="majorHAnsi" w:hAnsiTheme="majorHAnsi" w:cstheme="minorHAnsi"/>
          <w:b/>
          <w:lang w:val="en-US"/>
        </w:rPr>
        <w:t xml:space="preserve">2.5 </w:t>
      </w:r>
      <w:r w:rsidR="00FD7FDA" w:rsidRPr="00422A6C">
        <w:rPr>
          <w:rStyle w:val="Hienovarainenkorostus"/>
          <w:rFonts w:asciiTheme="majorHAnsi" w:hAnsiTheme="majorHAnsi" w:cstheme="minorHAnsi"/>
          <w:b/>
          <w:lang w:val="en-US"/>
        </w:rPr>
        <w:t>Library Lo</w:t>
      </w:r>
      <w:r w:rsidR="00FB49A8" w:rsidRPr="00422A6C">
        <w:rPr>
          <w:rStyle w:val="Hienovarainenkorostus"/>
          <w:rFonts w:asciiTheme="majorHAnsi" w:hAnsiTheme="majorHAnsi" w:cstheme="minorHAnsi"/>
          <w:b/>
          <w:lang w:val="en-US"/>
        </w:rPr>
        <w:t>oks – The photography co</w:t>
      </w:r>
      <w:r w:rsidR="00FD7FDA" w:rsidRPr="00422A6C">
        <w:rPr>
          <w:rStyle w:val="Hienovarainenkorostus"/>
          <w:rFonts w:asciiTheme="majorHAnsi" w:hAnsiTheme="majorHAnsi" w:cstheme="minorHAnsi"/>
          <w:b/>
          <w:lang w:val="en-US"/>
        </w:rPr>
        <w:t>n</w:t>
      </w:r>
      <w:r w:rsidR="00FB49A8" w:rsidRPr="00422A6C">
        <w:rPr>
          <w:rStyle w:val="Hienovarainenkorostus"/>
          <w:rFonts w:asciiTheme="majorHAnsi" w:hAnsiTheme="majorHAnsi" w:cstheme="minorHAnsi"/>
          <w:b/>
          <w:lang w:val="en-US"/>
        </w:rPr>
        <w:t>test</w:t>
      </w:r>
    </w:p>
    <w:p w:rsidR="00FD7FDA" w:rsidRPr="00092300" w:rsidRDefault="00FD7FDA" w:rsidP="009912E2">
      <w:pPr>
        <w:spacing w:line="360" w:lineRule="auto"/>
        <w:rPr>
          <w:lang w:val="en-US"/>
        </w:rPr>
      </w:pPr>
      <w:proofErr w:type="gramStart"/>
      <w:r w:rsidRPr="002D4571">
        <w:rPr>
          <w:lang w:val="en-US"/>
        </w:rPr>
        <w:t>During the weekend 2.3.</w:t>
      </w:r>
      <w:r>
        <w:rPr>
          <w:lang w:val="en-US"/>
        </w:rPr>
        <w:t>–</w:t>
      </w:r>
      <w:r w:rsidR="00332373">
        <w:rPr>
          <w:lang w:val="en-US"/>
        </w:rPr>
        <w:t>4.3.</w:t>
      </w:r>
      <w:proofErr w:type="gramEnd"/>
      <w:r w:rsidR="00332373">
        <w:rPr>
          <w:lang w:val="en-US"/>
        </w:rPr>
        <w:t xml:space="preserve"> </w:t>
      </w:r>
      <w:proofErr w:type="gramStart"/>
      <w:r w:rsidR="00332373">
        <w:rPr>
          <w:lang w:val="en-US"/>
        </w:rPr>
        <w:t>the</w:t>
      </w:r>
      <w:proofErr w:type="gramEnd"/>
      <w:r w:rsidR="00332373">
        <w:rPr>
          <w:lang w:val="en-US"/>
        </w:rPr>
        <w:t xml:space="preserve"> </w:t>
      </w:r>
      <w:r w:rsidRPr="002D4571">
        <w:rPr>
          <w:lang w:val="en-US"/>
        </w:rPr>
        <w:t>library</w:t>
      </w:r>
      <w:r w:rsidR="00332373">
        <w:rPr>
          <w:lang w:val="en-US"/>
        </w:rPr>
        <w:t xml:space="preserve"> users</w:t>
      </w:r>
      <w:r w:rsidRPr="002D4571">
        <w:rPr>
          <w:lang w:val="en-US"/>
        </w:rPr>
        <w:t xml:space="preserve"> were asked to photograph their library feelings and moods. The aim of the competition was to offer the users a chance to express their ideas an</w:t>
      </w:r>
      <w:r w:rsidR="00332373">
        <w:rPr>
          <w:lang w:val="en-US"/>
        </w:rPr>
        <w:t>d feelings about the Main Library in</w:t>
      </w:r>
      <w:r w:rsidRPr="002D4571">
        <w:rPr>
          <w:lang w:val="en-US"/>
        </w:rPr>
        <w:t xml:space="preserve"> a creative way. The users </w:t>
      </w:r>
      <w:r w:rsidR="00332373">
        <w:rPr>
          <w:lang w:val="en-US"/>
        </w:rPr>
        <w:t>were able to borrow</w:t>
      </w:r>
      <w:r>
        <w:rPr>
          <w:lang w:val="en-US"/>
        </w:rPr>
        <w:t xml:space="preserve"> a camera</w:t>
      </w:r>
      <w:r w:rsidRPr="002D4571">
        <w:rPr>
          <w:lang w:val="en-US"/>
        </w:rPr>
        <w:t xml:space="preserve"> from the library and they were able to </w:t>
      </w:r>
      <w:r w:rsidR="00332373">
        <w:rPr>
          <w:lang w:val="en-US"/>
        </w:rPr>
        <w:t>get</w:t>
      </w:r>
      <w:r w:rsidRPr="002D4571">
        <w:rPr>
          <w:lang w:val="en-US"/>
        </w:rPr>
        <w:t xml:space="preserve"> help </w:t>
      </w:r>
      <w:r w:rsidR="00332373">
        <w:rPr>
          <w:lang w:val="en-US"/>
        </w:rPr>
        <w:t xml:space="preserve">in its use </w:t>
      </w:r>
      <w:r w:rsidRPr="002D4571">
        <w:rPr>
          <w:lang w:val="en-US"/>
        </w:rPr>
        <w:t xml:space="preserve">and in saving their pictures in the </w:t>
      </w:r>
      <w:proofErr w:type="spellStart"/>
      <w:r w:rsidRPr="002D4571">
        <w:rPr>
          <w:lang w:val="en-US"/>
        </w:rPr>
        <w:t>Flickr</w:t>
      </w:r>
      <w:proofErr w:type="spellEnd"/>
      <w:r>
        <w:rPr>
          <w:lang w:val="en-US"/>
        </w:rPr>
        <w:t xml:space="preserve"> </w:t>
      </w:r>
      <w:r w:rsidRPr="00092300">
        <w:rPr>
          <w:lang w:val="en-US"/>
        </w:rPr>
        <w:t>photo</w:t>
      </w:r>
      <w:r w:rsidR="00501624">
        <w:rPr>
          <w:lang w:val="en-US"/>
        </w:rPr>
        <w:t xml:space="preserve"> </w:t>
      </w:r>
      <w:r w:rsidRPr="00092300">
        <w:rPr>
          <w:lang w:val="en-US"/>
        </w:rPr>
        <w:t>album</w:t>
      </w:r>
      <w:r w:rsidRPr="002D4571">
        <w:rPr>
          <w:lang w:val="en-US"/>
        </w:rPr>
        <w:t xml:space="preserve">. The winner of the competition was chosen by the members of the staff and by </w:t>
      </w:r>
      <w:proofErr w:type="spellStart"/>
      <w:r w:rsidRPr="002D4571">
        <w:rPr>
          <w:i/>
          <w:lang w:val="en-US"/>
        </w:rPr>
        <w:t>Projektiässät</w:t>
      </w:r>
      <w:proofErr w:type="spellEnd"/>
      <w:r w:rsidRPr="002D4571">
        <w:rPr>
          <w:lang w:val="en-US"/>
        </w:rPr>
        <w:t xml:space="preserve"> </w:t>
      </w:r>
      <w:r>
        <w:rPr>
          <w:lang w:val="en-US"/>
        </w:rPr>
        <w:t xml:space="preserve">team </w:t>
      </w:r>
      <w:r w:rsidRPr="002D4571">
        <w:rPr>
          <w:lang w:val="en-US"/>
        </w:rPr>
        <w:t xml:space="preserve">and was given a three-day-ticket to </w:t>
      </w:r>
      <w:r>
        <w:rPr>
          <w:lang w:val="en-US"/>
        </w:rPr>
        <w:t xml:space="preserve">a </w:t>
      </w:r>
      <w:r w:rsidRPr="002D4571">
        <w:rPr>
          <w:lang w:val="en-US"/>
        </w:rPr>
        <w:t xml:space="preserve">music festival in Turku. All photographs will be exhibited in Turku City Main Library </w:t>
      </w:r>
      <w:r w:rsidR="00332373">
        <w:rPr>
          <w:lang w:val="en-US"/>
        </w:rPr>
        <w:t>in</w:t>
      </w:r>
      <w:r w:rsidRPr="002D4571">
        <w:rPr>
          <w:lang w:val="en-US"/>
        </w:rPr>
        <w:t xml:space="preserve"> summer 2012.</w:t>
      </w:r>
    </w:p>
    <w:p w:rsidR="00041CEB" w:rsidRPr="00092300" w:rsidRDefault="00041CEB" w:rsidP="009912E2">
      <w:pPr>
        <w:spacing w:line="360" w:lineRule="auto"/>
        <w:rPr>
          <w:lang w:val="en-US"/>
        </w:rPr>
      </w:pPr>
    </w:p>
    <w:p w:rsidR="00FD7FDA" w:rsidRPr="00422A6C" w:rsidRDefault="00422A6C" w:rsidP="009912E2">
      <w:pPr>
        <w:spacing w:line="360" w:lineRule="auto"/>
        <w:rPr>
          <w:rStyle w:val="Hienovarainenkorostus"/>
          <w:rFonts w:asciiTheme="majorHAnsi" w:hAnsiTheme="majorHAnsi"/>
          <w:b/>
          <w:lang w:val="en-US"/>
        </w:rPr>
      </w:pPr>
      <w:r>
        <w:rPr>
          <w:rStyle w:val="Hienovarainenkorostus"/>
          <w:rFonts w:asciiTheme="majorHAnsi" w:hAnsiTheme="majorHAnsi"/>
          <w:b/>
          <w:lang w:val="en-US"/>
        </w:rPr>
        <w:t xml:space="preserve">2.6 </w:t>
      </w:r>
      <w:proofErr w:type="spellStart"/>
      <w:r w:rsidR="00FD7FDA" w:rsidRPr="00422A6C">
        <w:rPr>
          <w:rStyle w:val="Hienovarainenkorostus"/>
          <w:rFonts w:asciiTheme="majorHAnsi" w:hAnsiTheme="majorHAnsi"/>
          <w:b/>
          <w:lang w:val="en-US"/>
        </w:rPr>
        <w:t>Unelmien</w:t>
      </w:r>
      <w:proofErr w:type="spellEnd"/>
      <w:r w:rsidR="00FD7FDA" w:rsidRPr="00422A6C">
        <w:rPr>
          <w:rStyle w:val="Hienovarainenkorostus"/>
          <w:rFonts w:asciiTheme="majorHAnsi" w:hAnsiTheme="majorHAnsi"/>
          <w:b/>
          <w:lang w:val="en-US"/>
        </w:rPr>
        <w:t xml:space="preserve"> </w:t>
      </w:r>
      <w:proofErr w:type="spellStart"/>
      <w:r w:rsidR="00FD7FDA" w:rsidRPr="00422A6C">
        <w:rPr>
          <w:rStyle w:val="Hienovarainenkorostus"/>
          <w:rFonts w:asciiTheme="majorHAnsi" w:hAnsiTheme="majorHAnsi"/>
          <w:b/>
          <w:lang w:val="en-US"/>
        </w:rPr>
        <w:t>pääkirjasto</w:t>
      </w:r>
      <w:proofErr w:type="spellEnd"/>
      <w:r w:rsidR="00332373" w:rsidRPr="00422A6C">
        <w:rPr>
          <w:rStyle w:val="Hienovarainenkorostus"/>
          <w:rFonts w:asciiTheme="majorHAnsi" w:hAnsiTheme="majorHAnsi"/>
          <w:b/>
          <w:lang w:val="en-US"/>
        </w:rPr>
        <w:t xml:space="preserve"> (</w:t>
      </w:r>
      <w:r w:rsidR="008B4198">
        <w:rPr>
          <w:rStyle w:val="Hienovarainenkorostus"/>
          <w:rFonts w:asciiTheme="majorHAnsi" w:hAnsiTheme="majorHAnsi"/>
          <w:b/>
          <w:lang w:val="en-US"/>
        </w:rPr>
        <w:t>Library of your</w:t>
      </w:r>
      <w:r w:rsidR="00332373" w:rsidRPr="00422A6C">
        <w:rPr>
          <w:rStyle w:val="Hienovarainenkorostus"/>
          <w:rFonts w:asciiTheme="majorHAnsi" w:hAnsiTheme="majorHAnsi"/>
          <w:b/>
          <w:lang w:val="en-US"/>
        </w:rPr>
        <w:t xml:space="preserve"> dreams)</w:t>
      </w:r>
      <w:r w:rsidR="00FD7FDA" w:rsidRPr="00422A6C">
        <w:rPr>
          <w:rStyle w:val="Hienovarainenkorostus"/>
          <w:rFonts w:asciiTheme="majorHAnsi" w:hAnsiTheme="majorHAnsi"/>
          <w:b/>
          <w:lang w:val="en-US"/>
        </w:rPr>
        <w:t xml:space="preserve"> – a discussion about the dream Main Library</w:t>
      </w:r>
    </w:p>
    <w:p w:rsidR="00FD7FDA" w:rsidRPr="00092300" w:rsidRDefault="00FD7FDA" w:rsidP="009912E2">
      <w:pPr>
        <w:spacing w:line="360" w:lineRule="auto"/>
        <w:rPr>
          <w:lang w:val="en-US"/>
        </w:rPr>
      </w:pPr>
      <w:r w:rsidRPr="002D4571">
        <w:rPr>
          <w:lang w:val="en-US"/>
        </w:rPr>
        <w:t>Aiming to arrange a discussion about the Turku City Main Library between the st</w:t>
      </w:r>
      <w:r w:rsidR="00332373">
        <w:rPr>
          <w:lang w:val="en-US"/>
        </w:rPr>
        <w:t>aff and the users</w:t>
      </w:r>
      <w:r w:rsidRPr="002D4571">
        <w:rPr>
          <w:lang w:val="en-US"/>
        </w:rPr>
        <w:t xml:space="preserve">, </w:t>
      </w:r>
      <w:proofErr w:type="spellStart"/>
      <w:r w:rsidRPr="002D4571">
        <w:rPr>
          <w:i/>
          <w:lang w:val="en-US"/>
        </w:rPr>
        <w:t>Projektiässät</w:t>
      </w:r>
      <w:proofErr w:type="spellEnd"/>
      <w:r w:rsidRPr="002D4571">
        <w:rPr>
          <w:lang w:val="en-US"/>
        </w:rPr>
        <w:t xml:space="preserve"> </w:t>
      </w:r>
      <w:r>
        <w:rPr>
          <w:lang w:val="en-US"/>
        </w:rPr>
        <w:t xml:space="preserve">team </w:t>
      </w:r>
      <w:r w:rsidRPr="002D4571">
        <w:rPr>
          <w:lang w:val="en-US"/>
        </w:rPr>
        <w:t>arranged discussion</w:t>
      </w:r>
      <w:r>
        <w:rPr>
          <w:lang w:val="en-US"/>
        </w:rPr>
        <w:t xml:space="preserve"> </w:t>
      </w:r>
      <w:r w:rsidRPr="002D4571">
        <w:rPr>
          <w:lang w:val="en-US"/>
        </w:rPr>
        <w:t xml:space="preserve">workshops in the library on </w:t>
      </w:r>
      <w:r>
        <w:rPr>
          <w:lang w:val="en-US"/>
        </w:rPr>
        <w:t xml:space="preserve">Tuesday </w:t>
      </w:r>
      <w:r w:rsidRPr="002D4571">
        <w:rPr>
          <w:lang w:val="en-US"/>
        </w:rPr>
        <w:t xml:space="preserve">6.3.2012. The idea was to give the users of the library a chance to </w:t>
      </w:r>
      <w:r w:rsidR="00AC4AF3">
        <w:rPr>
          <w:lang w:val="en-US"/>
        </w:rPr>
        <w:t xml:space="preserve">discuss </w:t>
      </w:r>
      <w:r w:rsidR="00332373">
        <w:rPr>
          <w:lang w:val="en-US"/>
        </w:rPr>
        <w:t>the library with a</w:t>
      </w:r>
      <w:r w:rsidRPr="002D4571">
        <w:rPr>
          <w:lang w:val="en-US"/>
        </w:rPr>
        <w:t xml:space="preserve"> representative of the</w:t>
      </w:r>
      <w:r w:rsidR="00332373">
        <w:rPr>
          <w:lang w:val="en-US"/>
        </w:rPr>
        <w:t xml:space="preserve"> staff</w:t>
      </w:r>
      <w:r w:rsidRPr="002D4571">
        <w:rPr>
          <w:lang w:val="en-US"/>
        </w:rPr>
        <w:t>.</w:t>
      </w:r>
    </w:p>
    <w:p w:rsidR="00FD7FDA" w:rsidRPr="00092300" w:rsidRDefault="00FD7FDA" w:rsidP="009912E2">
      <w:pPr>
        <w:spacing w:line="360" w:lineRule="auto"/>
        <w:rPr>
          <w:lang w:val="en-US"/>
        </w:rPr>
      </w:pPr>
    </w:p>
    <w:p w:rsidR="00FD7FDA" w:rsidRPr="00092300" w:rsidRDefault="00FD7FDA" w:rsidP="009912E2">
      <w:pPr>
        <w:spacing w:line="360" w:lineRule="auto"/>
        <w:rPr>
          <w:lang w:val="en-US"/>
        </w:rPr>
      </w:pPr>
      <w:r w:rsidRPr="002D4571">
        <w:rPr>
          <w:lang w:val="en-US"/>
        </w:rPr>
        <w:t xml:space="preserve">Discussions were arranged in five places </w:t>
      </w:r>
      <w:r>
        <w:rPr>
          <w:lang w:val="en-US"/>
        </w:rPr>
        <w:t>on different sections of</w:t>
      </w:r>
      <w:r w:rsidRPr="002D4571">
        <w:rPr>
          <w:lang w:val="en-US"/>
        </w:rPr>
        <w:t xml:space="preserve"> the library. In each group there was a representative of the staff and the users of the library could come and ask</w:t>
      </w:r>
      <w:r w:rsidR="00FB49A8">
        <w:rPr>
          <w:lang w:val="en-US"/>
        </w:rPr>
        <w:t xml:space="preserve"> them</w:t>
      </w:r>
      <w:r w:rsidRPr="002D4571">
        <w:rPr>
          <w:lang w:val="en-US"/>
        </w:rPr>
        <w:t xml:space="preserve"> about the libra</w:t>
      </w:r>
      <w:r w:rsidR="0089389F">
        <w:rPr>
          <w:lang w:val="en-US"/>
        </w:rPr>
        <w:t>r</w:t>
      </w:r>
      <w:r w:rsidRPr="002D4571">
        <w:rPr>
          <w:lang w:val="en-US"/>
        </w:rPr>
        <w:t xml:space="preserve">y or tell their ideas and dreams </w:t>
      </w:r>
      <w:r w:rsidR="0089389F">
        <w:rPr>
          <w:lang w:val="en-US"/>
        </w:rPr>
        <w:t>about</w:t>
      </w:r>
      <w:r w:rsidRPr="002D4571">
        <w:rPr>
          <w:lang w:val="en-US"/>
        </w:rPr>
        <w:t xml:space="preserve"> the library. The conversations were written down by the members of the staff or by </w:t>
      </w:r>
      <w:proofErr w:type="spellStart"/>
      <w:r w:rsidRPr="002D4571">
        <w:rPr>
          <w:i/>
          <w:lang w:val="en-US"/>
        </w:rPr>
        <w:t>Projektiässät</w:t>
      </w:r>
      <w:proofErr w:type="spellEnd"/>
      <w:r w:rsidRPr="002D4571">
        <w:rPr>
          <w:lang w:val="en-US"/>
        </w:rPr>
        <w:t xml:space="preserve"> team.</w:t>
      </w:r>
    </w:p>
    <w:p w:rsidR="00FD7FDA" w:rsidRPr="00092300" w:rsidRDefault="00FD7FDA" w:rsidP="009912E2">
      <w:pPr>
        <w:spacing w:line="360" w:lineRule="auto"/>
        <w:rPr>
          <w:lang w:val="en-US"/>
        </w:rPr>
      </w:pPr>
    </w:p>
    <w:p w:rsidR="00FD7FDA" w:rsidRPr="00092300" w:rsidRDefault="00FD7FDA" w:rsidP="009912E2">
      <w:pPr>
        <w:spacing w:line="360" w:lineRule="auto"/>
        <w:rPr>
          <w:lang w:val="en-US"/>
        </w:rPr>
      </w:pPr>
      <w:r w:rsidRPr="002D4571">
        <w:rPr>
          <w:lang w:val="en-US"/>
        </w:rPr>
        <w:t xml:space="preserve">The conversations were interesting and new ideas and opinions </w:t>
      </w:r>
      <w:r>
        <w:rPr>
          <w:lang w:val="en-US"/>
        </w:rPr>
        <w:t>sprang up</w:t>
      </w:r>
      <w:r w:rsidRPr="002D4571">
        <w:rPr>
          <w:lang w:val="en-US"/>
        </w:rPr>
        <w:t>. Also, the members of the s</w:t>
      </w:r>
      <w:r w:rsidR="0089389F">
        <w:rPr>
          <w:lang w:val="en-US"/>
        </w:rPr>
        <w:t>taff were given a chance to talk</w:t>
      </w:r>
      <w:r w:rsidRPr="002D4571">
        <w:rPr>
          <w:lang w:val="en-US"/>
        </w:rPr>
        <w:t xml:space="preserve"> about the operations of the library. The project was arranged on </w:t>
      </w:r>
      <w:r w:rsidR="0089389F">
        <w:rPr>
          <w:lang w:val="en-US"/>
        </w:rPr>
        <w:t xml:space="preserve">a </w:t>
      </w:r>
      <w:r w:rsidRPr="002D4571">
        <w:rPr>
          <w:lang w:val="en-US"/>
        </w:rPr>
        <w:t>Tuesday evening, which turned out not to be the best da</w:t>
      </w:r>
      <w:r w:rsidR="0089389F">
        <w:rPr>
          <w:lang w:val="en-US"/>
        </w:rPr>
        <w:t>y</w:t>
      </w:r>
      <w:r w:rsidRPr="002D4571">
        <w:rPr>
          <w:lang w:val="en-US"/>
        </w:rPr>
        <w:t xml:space="preserve"> for the discussion, so the amount of participants could have been higher.</w:t>
      </w:r>
    </w:p>
    <w:p w:rsidR="00FD7FDA" w:rsidRPr="005B5E56" w:rsidRDefault="00FD7FDA" w:rsidP="009912E2">
      <w:pPr>
        <w:spacing w:line="360" w:lineRule="auto"/>
        <w:rPr>
          <w:rStyle w:val="Hienovarainenkorostus"/>
          <w:lang w:val="en-US"/>
        </w:rPr>
      </w:pPr>
    </w:p>
    <w:p w:rsidR="00FD7FDA" w:rsidRPr="005B5E56" w:rsidRDefault="00422A6C" w:rsidP="009912E2">
      <w:pPr>
        <w:pStyle w:val="Otsikko3"/>
        <w:spacing w:line="360" w:lineRule="auto"/>
        <w:rPr>
          <w:rStyle w:val="Hienovarainenkorostus"/>
          <w:lang w:val="en-US"/>
        </w:rPr>
      </w:pPr>
      <w:bookmarkStart w:id="3" w:name="_Toc334390791"/>
      <w:r>
        <w:rPr>
          <w:rStyle w:val="Hienovarainenkorostus"/>
          <w:lang w:val="en-US"/>
        </w:rPr>
        <w:lastRenderedPageBreak/>
        <w:t xml:space="preserve">2.7 </w:t>
      </w:r>
      <w:r w:rsidR="00FD7FDA" w:rsidRPr="005B5E56">
        <w:rPr>
          <w:rStyle w:val="Hienovarainenkorostus"/>
          <w:lang w:val="en-US"/>
        </w:rPr>
        <w:t>The results</w:t>
      </w:r>
      <w:bookmarkEnd w:id="3"/>
    </w:p>
    <w:p w:rsidR="00FD7FDA" w:rsidRDefault="00FD7FDA" w:rsidP="009912E2">
      <w:pPr>
        <w:spacing w:line="360" w:lineRule="auto"/>
        <w:rPr>
          <w:lang w:val="en-US"/>
        </w:rPr>
      </w:pPr>
      <w:r w:rsidRPr="002D4571">
        <w:rPr>
          <w:lang w:val="en-US"/>
        </w:rPr>
        <w:t xml:space="preserve">The project was successfully brought to a close in May 2012. In summary, the project managed to chart the use of the library and the hopes and ideas of the users in various ways. The project confirmed </w:t>
      </w:r>
      <w:r>
        <w:rPr>
          <w:lang w:val="en-US"/>
        </w:rPr>
        <w:t xml:space="preserve">many </w:t>
      </w:r>
      <w:r w:rsidRPr="002D4571">
        <w:rPr>
          <w:lang w:val="en-US"/>
        </w:rPr>
        <w:t>earlier expectations the staff had about the change in the use of the library. It showed that people do spend time in the library reading, studying</w:t>
      </w:r>
      <w:r>
        <w:rPr>
          <w:lang w:val="en-US"/>
        </w:rPr>
        <w:t xml:space="preserve"> and </w:t>
      </w:r>
      <w:r w:rsidRPr="002D4571">
        <w:rPr>
          <w:lang w:val="en-US"/>
        </w:rPr>
        <w:t xml:space="preserve">working, handling </w:t>
      </w:r>
      <w:r>
        <w:rPr>
          <w:lang w:val="en-US"/>
        </w:rPr>
        <w:t xml:space="preserve">their </w:t>
      </w:r>
      <w:r w:rsidRPr="002D4571">
        <w:rPr>
          <w:lang w:val="en-US"/>
        </w:rPr>
        <w:t xml:space="preserve">everyday duties, meeting friends and spending time </w:t>
      </w:r>
      <w:r w:rsidR="0089389F">
        <w:rPr>
          <w:lang w:val="en-US"/>
        </w:rPr>
        <w:t>in general</w:t>
      </w:r>
      <w:r w:rsidRPr="002D4571">
        <w:rPr>
          <w:lang w:val="en-US"/>
        </w:rPr>
        <w:t xml:space="preserve">. </w:t>
      </w:r>
      <w:r w:rsidR="00155712">
        <w:rPr>
          <w:lang w:val="en-US"/>
        </w:rPr>
        <w:t xml:space="preserve">So in </w:t>
      </w:r>
      <w:r w:rsidR="00155712" w:rsidRPr="002D4571">
        <w:rPr>
          <w:lang w:val="en-US"/>
        </w:rPr>
        <w:t>five years the Turku City Main Li</w:t>
      </w:r>
      <w:r w:rsidR="00155712">
        <w:rPr>
          <w:lang w:val="en-US"/>
        </w:rPr>
        <w:t xml:space="preserve">brary has become like a public living room </w:t>
      </w:r>
      <w:r w:rsidR="00155712" w:rsidRPr="002D4571">
        <w:rPr>
          <w:lang w:val="en-US"/>
        </w:rPr>
        <w:t>f</w:t>
      </w:r>
      <w:r w:rsidR="00155712">
        <w:rPr>
          <w:lang w:val="en-US"/>
        </w:rPr>
        <w:t>or</w:t>
      </w:r>
      <w:r w:rsidR="00155712" w:rsidRPr="002D4571">
        <w:rPr>
          <w:lang w:val="en-US"/>
        </w:rPr>
        <w:t xml:space="preserve"> the residents of Turku</w:t>
      </w:r>
      <w:r w:rsidR="00155712">
        <w:rPr>
          <w:lang w:val="en-US"/>
        </w:rPr>
        <w:t>.</w:t>
      </w:r>
    </w:p>
    <w:p w:rsidR="008B4198" w:rsidRPr="00092300" w:rsidRDefault="008B4198" w:rsidP="009912E2">
      <w:pPr>
        <w:spacing w:line="360" w:lineRule="auto"/>
        <w:rPr>
          <w:lang w:val="en-US"/>
        </w:rPr>
      </w:pPr>
    </w:p>
    <w:p w:rsidR="00A11A58" w:rsidRDefault="00FD7FDA" w:rsidP="009912E2">
      <w:pPr>
        <w:spacing w:line="360" w:lineRule="auto"/>
        <w:rPr>
          <w:lang w:val="en-US"/>
        </w:rPr>
      </w:pPr>
      <w:r w:rsidRPr="002D4571">
        <w:rPr>
          <w:lang w:val="en-US"/>
        </w:rPr>
        <w:t xml:space="preserve">In addition, the </w:t>
      </w:r>
      <w:r>
        <w:rPr>
          <w:lang w:val="en-US"/>
        </w:rPr>
        <w:t>project</w:t>
      </w:r>
      <w:r w:rsidRPr="002D4571">
        <w:rPr>
          <w:lang w:val="en-US"/>
        </w:rPr>
        <w:t xml:space="preserve"> also </w:t>
      </w:r>
      <w:r>
        <w:rPr>
          <w:lang w:val="en-US"/>
        </w:rPr>
        <w:t xml:space="preserve">brought up </w:t>
      </w:r>
      <w:r w:rsidRPr="002D4571">
        <w:rPr>
          <w:lang w:val="en-US"/>
        </w:rPr>
        <w:t xml:space="preserve">points considered weak or </w:t>
      </w:r>
      <w:r>
        <w:rPr>
          <w:lang w:val="en-US"/>
        </w:rPr>
        <w:t xml:space="preserve">in need of </w:t>
      </w:r>
      <w:r w:rsidRPr="002D4571">
        <w:rPr>
          <w:lang w:val="en-US"/>
        </w:rPr>
        <w:t xml:space="preserve">improvement. </w:t>
      </w:r>
      <w:r>
        <w:rPr>
          <w:lang w:val="en-US"/>
        </w:rPr>
        <w:t>T</w:t>
      </w:r>
      <w:r w:rsidR="0089389F">
        <w:rPr>
          <w:lang w:val="en-US"/>
        </w:rPr>
        <w:t xml:space="preserve">he project also gave </w:t>
      </w:r>
      <w:r w:rsidRPr="002D4571">
        <w:rPr>
          <w:lang w:val="en-US"/>
        </w:rPr>
        <w:t xml:space="preserve">the library </w:t>
      </w:r>
      <w:r w:rsidR="0089389F" w:rsidRPr="002D4571">
        <w:rPr>
          <w:lang w:val="en-US"/>
        </w:rPr>
        <w:t>users</w:t>
      </w:r>
      <w:r w:rsidR="0089389F">
        <w:rPr>
          <w:lang w:val="en-US"/>
        </w:rPr>
        <w:t xml:space="preserve"> </w:t>
      </w:r>
      <w:r>
        <w:rPr>
          <w:lang w:val="en-US"/>
        </w:rPr>
        <w:t xml:space="preserve">an </w:t>
      </w:r>
      <w:r w:rsidRPr="002D4571">
        <w:rPr>
          <w:lang w:val="en-US"/>
        </w:rPr>
        <w:t xml:space="preserve">opportunity to express their ideas and opinions and enabled </w:t>
      </w:r>
      <w:r w:rsidR="0089389F">
        <w:rPr>
          <w:lang w:val="en-US"/>
        </w:rPr>
        <w:t>a more open environment</w:t>
      </w:r>
      <w:r w:rsidRPr="002D4571">
        <w:rPr>
          <w:lang w:val="en-US"/>
        </w:rPr>
        <w:t xml:space="preserve"> for </w:t>
      </w:r>
      <w:r w:rsidR="0089389F">
        <w:rPr>
          <w:lang w:val="en-US"/>
        </w:rPr>
        <w:t xml:space="preserve">discussion about </w:t>
      </w:r>
      <w:r>
        <w:rPr>
          <w:lang w:val="en-US"/>
        </w:rPr>
        <w:t>the library</w:t>
      </w:r>
      <w:r w:rsidR="0089389F" w:rsidRPr="0089389F">
        <w:rPr>
          <w:lang w:val="en-US"/>
        </w:rPr>
        <w:t xml:space="preserve"> </w:t>
      </w:r>
      <w:r w:rsidR="0089389F">
        <w:rPr>
          <w:lang w:val="en-US"/>
        </w:rPr>
        <w:t xml:space="preserve">as a </w:t>
      </w:r>
      <w:r w:rsidR="0089389F" w:rsidRPr="002D4571">
        <w:rPr>
          <w:lang w:val="en-US"/>
        </w:rPr>
        <w:t>collective space</w:t>
      </w:r>
      <w:r w:rsidRPr="002D4571">
        <w:rPr>
          <w:lang w:val="en-US"/>
        </w:rPr>
        <w:t xml:space="preserve">. </w:t>
      </w:r>
      <w:r>
        <w:rPr>
          <w:lang w:val="en-US"/>
        </w:rPr>
        <w:t xml:space="preserve"> </w:t>
      </w:r>
    </w:p>
    <w:p w:rsidR="00501624" w:rsidRDefault="00501624" w:rsidP="009912E2">
      <w:pPr>
        <w:spacing w:line="360" w:lineRule="auto"/>
        <w:rPr>
          <w:lang w:val="en-US"/>
        </w:rPr>
      </w:pPr>
    </w:p>
    <w:p w:rsidR="00501624" w:rsidRPr="00501624" w:rsidRDefault="00501624" w:rsidP="009912E2">
      <w:pPr>
        <w:spacing w:line="360" w:lineRule="auto"/>
        <w:rPr>
          <w:lang w:val="en-US"/>
        </w:rPr>
      </w:pPr>
      <w:r w:rsidRPr="00501624">
        <w:rPr>
          <w:lang w:val="en-US"/>
        </w:rPr>
        <w:t xml:space="preserve">The project brought up several ideas of how libraries can chart the use of library and library users’ views and opinions. All the ideas and results can be tapped in Turku and as well in other public libraries.  </w:t>
      </w:r>
    </w:p>
    <w:p w:rsidR="00422A6C" w:rsidRDefault="00422A6C" w:rsidP="009912E2">
      <w:pPr>
        <w:spacing w:line="360" w:lineRule="auto"/>
        <w:rPr>
          <w:lang w:val="en-US"/>
        </w:rPr>
      </w:pPr>
    </w:p>
    <w:p w:rsidR="00422A6C" w:rsidRDefault="00422A6C">
      <w:pPr>
        <w:spacing w:after="200" w:line="276" w:lineRule="auto"/>
        <w:rPr>
          <w:lang w:val="en-US"/>
        </w:rPr>
      </w:pPr>
      <w:r>
        <w:rPr>
          <w:lang w:val="en-US"/>
        </w:rPr>
        <w:br w:type="page"/>
      </w:r>
    </w:p>
    <w:p w:rsidR="000957D8" w:rsidRPr="005B5E56" w:rsidRDefault="0066342B" w:rsidP="0097221F">
      <w:pPr>
        <w:pStyle w:val="Otsikko2"/>
        <w:numPr>
          <w:ilvl w:val="0"/>
          <w:numId w:val="1"/>
        </w:numPr>
        <w:spacing w:line="360" w:lineRule="auto"/>
      </w:pPr>
      <w:bookmarkStart w:id="4" w:name="_Toc334390792"/>
      <w:r>
        <w:lastRenderedPageBreak/>
        <w:t>P</w:t>
      </w:r>
      <w:r w:rsidR="000957D8" w:rsidRPr="005B5E56">
        <w:t>rojektin esittely</w:t>
      </w:r>
      <w:bookmarkEnd w:id="4"/>
      <w:r w:rsidR="005B5E56" w:rsidRPr="005B5E56">
        <w:t xml:space="preserve"> </w:t>
      </w:r>
    </w:p>
    <w:p w:rsidR="000957D8" w:rsidRPr="005B5E56" w:rsidRDefault="000957D8" w:rsidP="009912E2">
      <w:pPr>
        <w:pStyle w:val="Luettelokappale"/>
        <w:spacing w:line="360" w:lineRule="auto"/>
        <w:ind w:left="360"/>
      </w:pPr>
    </w:p>
    <w:p w:rsidR="000957D8" w:rsidRDefault="005B5E56" w:rsidP="009912E2">
      <w:pPr>
        <w:pStyle w:val="Otsikko2"/>
        <w:spacing w:line="360" w:lineRule="auto"/>
        <w:rPr>
          <w:rStyle w:val="Hienovarainenkorostus"/>
          <w:sz w:val="24"/>
          <w:szCs w:val="24"/>
        </w:rPr>
      </w:pPr>
      <w:bookmarkStart w:id="5" w:name="_Toc334390793"/>
      <w:r>
        <w:rPr>
          <w:rStyle w:val="Hienovarainenkorostus"/>
          <w:sz w:val="24"/>
          <w:szCs w:val="24"/>
        </w:rPr>
        <w:t xml:space="preserve">3.1 </w:t>
      </w:r>
      <w:r w:rsidR="000957D8" w:rsidRPr="00A11A58">
        <w:rPr>
          <w:rStyle w:val="Hienovarainenkorostus"/>
          <w:sz w:val="24"/>
          <w:szCs w:val="24"/>
        </w:rPr>
        <w:t xml:space="preserve">Projektin </w:t>
      </w:r>
      <w:r w:rsidR="008B4198">
        <w:rPr>
          <w:rStyle w:val="Hienovarainenkorostus"/>
          <w:sz w:val="24"/>
          <w:szCs w:val="24"/>
        </w:rPr>
        <w:t>kuvaus</w:t>
      </w:r>
      <w:bookmarkEnd w:id="5"/>
    </w:p>
    <w:p w:rsidR="005B5E56" w:rsidRDefault="005B5E56" w:rsidP="009912E2">
      <w:pPr>
        <w:spacing w:line="360" w:lineRule="auto"/>
      </w:pPr>
      <w:r>
        <w:t>Tämä raportti on kuvaus Turun kaupungin pääkirjastossa toteutetusta käyttäjätutkimuksesta, joka toteutettiin marraskuun 2011 ja toukokuun 2012 välisenä aikana. Proj</w:t>
      </w:r>
      <w:r w:rsidR="000560C6">
        <w:t xml:space="preserve">ektin toteuttivat </w:t>
      </w:r>
      <w:proofErr w:type="spellStart"/>
      <w:r w:rsidR="000560C6">
        <w:t>Projektiässät</w:t>
      </w:r>
      <w:r>
        <w:t>-hankkeen</w:t>
      </w:r>
      <w:proofErr w:type="spellEnd"/>
      <w:r>
        <w:t xml:space="preserve"> opiskelijat yhteistyössä pääkirjaston henkilökunnan kanssa.</w:t>
      </w:r>
    </w:p>
    <w:p w:rsidR="005B5E56" w:rsidRDefault="005B5E56" w:rsidP="009912E2">
      <w:pPr>
        <w:spacing w:line="360" w:lineRule="auto"/>
      </w:pPr>
    </w:p>
    <w:p w:rsidR="005B5E56" w:rsidRDefault="005B5E56" w:rsidP="009912E2">
      <w:pPr>
        <w:spacing w:line="360" w:lineRule="auto"/>
        <w:rPr>
          <w:rFonts w:eastAsia="Times New Roman" w:cs="Times New Roman"/>
        </w:rPr>
      </w:pPr>
      <w:proofErr w:type="gramStart"/>
      <w:r>
        <w:t>Projektiässät on</w:t>
      </w:r>
      <w:proofErr w:type="gramEnd"/>
      <w:r>
        <w:t xml:space="preserve"> Turun kaupungin ja korkeakoulujen yhteinen hanke, jonka tavoitteena on edistää korkeakouluopiskelijoiden ja Turun seudun </w:t>
      </w:r>
      <w:r w:rsidRPr="00155712">
        <w:t>elinkeinoelämän</w:t>
      </w:r>
      <w:r>
        <w:t xml:space="preserve"> välistä yhteistyötä ja tukea opiskelijoiden työllistymistä Turun seudulle. Hankkeen puitteessa opiskelijat toteuttavat monialaisissa ryhmissä toimeksiantajien tarjoamia kehittämistehtäviä ja tuottavat uusia ideoita tilaajien toimintaan.  Hanke toteutetaan vuosina 2011–2013 ja sen rahoittavat </w:t>
      </w:r>
      <w:r>
        <w:rPr>
          <w:rFonts w:eastAsia="Times New Roman" w:cs="Times New Roman"/>
        </w:rPr>
        <w:t xml:space="preserve">Opetus- ja kulttuuriministeriö, Turun kaupunki sekä turkulaiset korkeakoulut. </w:t>
      </w:r>
    </w:p>
    <w:p w:rsidR="005B5E56" w:rsidRDefault="005B5E56" w:rsidP="009912E2">
      <w:pPr>
        <w:spacing w:line="360" w:lineRule="auto"/>
        <w:rPr>
          <w:rFonts w:eastAsia="Times New Roman" w:cs="Times New Roman"/>
        </w:rPr>
      </w:pPr>
    </w:p>
    <w:p w:rsidR="000957D8" w:rsidRDefault="00D366B5" w:rsidP="009912E2">
      <w:pPr>
        <w:pStyle w:val="Otsikko2"/>
        <w:spacing w:line="360" w:lineRule="auto"/>
        <w:rPr>
          <w:rStyle w:val="Hienovarainenkorostus"/>
          <w:sz w:val="24"/>
          <w:szCs w:val="24"/>
        </w:rPr>
      </w:pPr>
      <w:bookmarkStart w:id="6" w:name="_Toc334390794"/>
      <w:r w:rsidRPr="00A11A58">
        <w:rPr>
          <w:rStyle w:val="Hienovarainenkorostus"/>
          <w:sz w:val="24"/>
          <w:szCs w:val="24"/>
        </w:rPr>
        <w:t xml:space="preserve">3.2 </w:t>
      </w:r>
      <w:r w:rsidR="000957D8" w:rsidRPr="00A11A58">
        <w:rPr>
          <w:rStyle w:val="Hienovarainenkorostus"/>
          <w:sz w:val="24"/>
          <w:szCs w:val="24"/>
        </w:rPr>
        <w:t>Projektin taustaa</w:t>
      </w:r>
      <w:bookmarkEnd w:id="6"/>
      <w:r w:rsidR="000957D8" w:rsidRPr="00A11A58">
        <w:rPr>
          <w:rStyle w:val="Hienovarainenkorostus"/>
          <w:sz w:val="24"/>
          <w:szCs w:val="24"/>
        </w:rPr>
        <w:t xml:space="preserve"> </w:t>
      </w:r>
    </w:p>
    <w:p w:rsidR="005B5E56" w:rsidRDefault="005B5E56" w:rsidP="009912E2">
      <w:pPr>
        <w:pStyle w:val="Luettelokappale1"/>
        <w:spacing w:after="0" w:line="360" w:lineRule="auto"/>
        <w:ind w:left="0"/>
        <w:rPr>
          <w:rFonts w:asciiTheme="minorHAnsi" w:hAnsiTheme="minorHAnsi"/>
          <w:sz w:val="24"/>
          <w:szCs w:val="24"/>
        </w:rPr>
      </w:pPr>
      <w:r>
        <w:rPr>
          <w:rFonts w:asciiTheme="minorHAnsi" w:hAnsiTheme="minorHAnsi"/>
          <w:sz w:val="24"/>
          <w:szCs w:val="24"/>
        </w:rPr>
        <w:t>Turun kaupunginkirjaston tarjoama kehittämisprojekti liitty</w:t>
      </w:r>
      <w:r w:rsidR="00155712">
        <w:rPr>
          <w:rFonts w:asciiTheme="minorHAnsi" w:hAnsiTheme="minorHAnsi"/>
          <w:sz w:val="24"/>
          <w:szCs w:val="24"/>
        </w:rPr>
        <w:t>y</w:t>
      </w:r>
      <w:r>
        <w:rPr>
          <w:rFonts w:asciiTheme="minorHAnsi" w:hAnsiTheme="minorHAnsi"/>
          <w:sz w:val="24"/>
          <w:szCs w:val="24"/>
        </w:rPr>
        <w:t xml:space="preserve"> Turun kaupunginkirjaston pääkirjaston uudistuneeseen toimintakonseptiin ja kirjastotoiminnan muutoksiin. Pääkirjaston uudisosan käyttöönotosta tuli kuluneeksi viisi vuotta maaliskuussa</w:t>
      </w:r>
      <w:r>
        <w:rPr>
          <w:rFonts w:asciiTheme="minorHAnsi" w:hAnsiTheme="minorHAnsi"/>
          <w:color w:val="FF0000"/>
          <w:sz w:val="24"/>
          <w:szCs w:val="24"/>
        </w:rPr>
        <w:t xml:space="preserve"> </w:t>
      </w:r>
      <w:r>
        <w:rPr>
          <w:rFonts w:asciiTheme="minorHAnsi" w:hAnsiTheme="minorHAnsi"/>
          <w:sz w:val="24"/>
          <w:szCs w:val="24"/>
        </w:rPr>
        <w:t xml:space="preserve">2012. Turussa toteutettiin mittava kirjastorakennushanke, kun vuonna 1903 rakennetun pääkirjastotalon jatkoksi rakennettiin </w:t>
      </w:r>
      <w:r w:rsidR="002F528B">
        <w:rPr>
          <w:rFonts w:asciiTheme="minorHAnsi" w:hAnsiTheme="minorHAnsi"/>
          <w:sz w:val="24"/>
          <w:szCs w:val="24"/>
        </w:rPr>
        <w:t xml:space="preserve">2007 valmistunut </w:t>
      </w:r>
      <w:r>
        <w:rPr>
          <w:rFonts w:asciiTheme="minorHAnsi" w:hAnsiTheme="minorHAnsi"/>
          <w:sz w:val="24"/>
          <w:szCs w:val="24"/>
        </w:rPr>
        <w:t>uudisrakennus arkkitehtuurikilpailun pohjalta ja vanhassa rakennuksessa toteutettiin mittava kunnostus</w:t>
      </w:r>
      <w:r w:rsidR="002F528B">
        <w:rPr>
          <w:rFonts w:asciiTheme="minorHAnsi" w:hAnsiTheme="minorHAnsi"/>
          <w:sz w:val="24"/>
          <w:szCs w:val="24"/>
        </w:rPr>
        <w:t>työ</w:t>
      </w:r>
      <w:r>
        <w:rPr>
          <w:rFonts w:asciiTheme="minorHAnsi" w:hAnsiTheme="minorHAnsi"/>
          <w:sz w:val="24"/>
          <w:szCs w:val="24"/>
        </w:rPr>
        <w:t xml:space="preserve">. </w:t>
      </w:r>
    </w:p>
    <w:p w:rsidR="005B5E56" w:rsidRDefault="005B5E56" w:rsidP="009912E2">
      <w:pPr>
        <w:pStyle w:val="Luettelokappale1"/>
        <w:spacing w:after="0" w:line="360" w:lineRule="auto"/>
        <w:ind w:left="0"/>
        <w:rPr>
          <w:rFonts w:asciiTheme="minorHAnsi" w:hAnsiTheme="minorHAnsi"/>
          <w:sz w:val="24"/>
          <w:szCs w:val="24"/>
        </w:rPr>
      </w:pPr>
    </w:p>
    <w:p w:rsidR="005B5E56" w:rsidRDefault="005B5E56" w:rsidP="009912E2">
      <w:pPr>
        <w:pStyle w:val="Luettelokappale1"/>
        <w:spacing w:after="0" w:line="360" w:lineRule="auto"/>
        <w:ind w:left="0"/>
        <w:rPr>
          <w:rFonts w:asciiTheme="minorHAnsi" w:hAnsiTheme="minorHAnsi" w:cs="Arial"/>
          <w:sz w:val="24"/>
          <w:szCs w:val="24"/>
          <w:lang w:eastAsia="fi-FI"/>
        </w:rPr>
      </w:pPr>
      <w:r>
        <w:rPr>
          <w:rFonts w:asciiTheme="minorHAnsi" w:hAnsiTheme="minorHAnsi"/>
          <w:sz w:val="24"/>
          <w:szCs w:val="24"/>
        </w:rPr>
        <w:t>Turun kaupunginkirjasto teettää vuosittain lomakemallisen asiakastyytyväisyyskyselyn kaikissa kirjaston toimipisteissä ja lisäksi kirjastolla on tietoa käyttäjien ja lainausten määristä. Sitä, miten asiakkaat käyttävät kirjastotilaa</w:t>
      </w:r>
      <w:r w:rsidR="005E4823">
        <w:rPr>
          <w:rFonts w:asciiTheme="minorHAnsi" w:hAnsiTheme="minorHAnsi"/>
          <w:sz w:val="24"/>
          <w:szCs w:val="24"/>
        </w:rPr>
        <w:t xml:space="preserve"> pääkirjastossa</w:t>
      </w:r>
      <w:r>
        <w:rPr>
          <w:rFonts w:asciiTheme="minorHAnsi" w:hAnsiTheme="minorHAnsi"/>
          <w:sz w:val="24"/>
          <w:szCs w:val="24"/>
        </w:rPr>
        <w:t xml:space="preserve">, ei ollut uuden pääkirjaston käyttöönoton jälkeen kuitenkaan syvällisemmin kartoitettu. Kirjaston pyrkimyksenä oli projektin kautta saada tietoa pääkirjaston käytöstä ja asiakkaiden odotuksista, joiden pohjalta kehittää uusia </w:t>
      </w:r>
      <w:r>
        <w:rPr>
          <w:rFonts w:asciiTheme="minorHAnsi" w:hAnsiTheme="minorHAnsi" w:cs="Arial"/>
          <w:sz w:val="24"/>
          <w:szCs w:val="24"/>
          <w:lang w:eastAsia="fi-FI"/>
        </w:rPr>
        <w:t xml:space="preserve">toimintakonsepteja. </w:t>
      </w:r>
    </w:p>
    <w:p w:rsidR="005B5E56" w:rsidRDefault="005B5E56" w:rsidP="009912E2">
      <w:pPr>
        <w:pStyle w:val="Default"/>
        <w:spacing w:line="360" w:lineRule="auto"/>
        <w:rPr>
          <w:rFonts w:cs="Times New Roman"/>
          <w:color w:val="auto"/>
          <w:sz w:val="22"/>
          <w:szCs w:val="22"/>
        </w:rPr>
      </w:pPr>
    </w:p>
    <w:p w:rsidR="000957D8" w:rsidRDefault="005B5E56" w:rsidP="00422A6C">
      <w:pPr>
        <w:pStyle w:val="Luettelokappale1"/>
        <w:spacing w:after="0" w:line="360" w:lineRule="auto"/>
        <w:ind w:left="0"/>
        <w:rPr>
          <w:rFonts w:asciiTheme="minorHAnsi" w:hAnsiTheme="minorHAnsi"/>
          <w:sz w:val="24"/>
          <w:szCs w:val="24"/>
        </w:rPr>
      </w:pPr>
      <w:r>
        <w:rPr>
          <w:rFonts w:asciiTheme="minorHAnsi" w:hAnsiTheme="minorHAnsi"/>
          <w:sz w:val="24"/>
          <w:szCs w:val="24"/>
        </w:rPr>
        <w:t xml:space="preserve">Projektin tavoitteena oli kartuttaa tietoa pääkirjaston käyttötavoista ja asiakkaiden odotuksista ja toiveista asiakaskyselyn, asiakkaiden havainnoinnin ja asiakkaita </w:t>
      </w:r>
      <w:proofErr w:type="spellStart"/>
      <w:r w:rsidRPr="006F6EB7">
        <w:rPr>
          <w:rFonts w:asciiTheme="minorHAnsi" w:hAnsiTheme="minorHAnsi"/>
          <w:sz w:val="24"/>
          <w:szCs w:val="24"/>
        </w:rPr>
        <w:t>osallistavien</w:t>
      </w:r>
      <w:proofErr w:type="spellEnd"/>
      <w:r w:rsidRPr="006F6EB7">
        <w:rPr>
          <w:rFonts w:asciiTheme="minorHAnsi" w:hAnsiTheme="minorHAnsi"/>
          <w:sz w:val="24"/>
          <w:szCs w:val="24"/>
        </w:rPr>
        <w:t xml:space="preserve"> menetelmien </w:t>
      </w:r>
      <w:r>
        <w:rPr>
          <w:rFonts w:asciiTheme="minorHAnsi" w:hAnsiTheme="minorHAnsi"/>
          <w:sz w:val="24"/>
          <w:szCs w:val="24"/>
        </w:rPr>
        <w:t xml:space="preserve">avulla. </w:t>
      </w:r>
      <w:r>
        <w:rPr>
          <w:rFonts w:asciiTheme="minorHAnsi" w:hAnsiTheme="minorHAnsi"/>
          <w:sz w:val="24"/>
          <w:szCs w:val="24"/>
        </w:rPr>
        <w:lastRenderedPageBreak/>
        <w:t>Pyrkimyksenä oli selvittää miten, milloin ja miksi asiakkaat pääkirjastoa käyttävät, mitä palveluista ja tilasta ajatellaan, ja millaisia kehittämisehdotuksia kirjaston käyttäjillä on. Tavoitteena oli, että selvitys vastaisi kysymykseen: mitä ihmiset tekevät kirjastotilassa ja miten se suhteutuu heidän odotuksiinsa.  Samalla asiakkailla oli mahdollisuus saada äänensä kuuluviin. Kyselyllä pyrittiin myös selvittämään, mitä kirjaston palveluista tiedetään ja mistä asioista tarvitaan en</w:t>
      </w:r>
      <w:r w:rsidR="00422A6C">
        <w:rPr>
          <w:rFonts w:asciiTheme="minorHAnsi" w:hAnsiTheme="minorHAnsi"/>
          <w:sz w:val="24"/>
          <w:szCs w:val="24"/>
        </w:rPr>
        <w:t xml:space="preserve">emmän tiedotusta ja opastusta. </w:t>
      </w:r>
    </w:p>
    <w:p w:rsidR="00422A6C" w:rsidRPr="00422A6C" w:rsidRDefault="00422A6C" w:rsidP="00422A6C">
      <w:pPr>
        <w:pStyle w:val="Luettelokappale1"/>
        <w:spacing w:after="0" w:line="360" w:lineRule="auto"/>
        <w:ind w:left="0"/>
        <w:rPr>
          <w:rStyle w:val="Hienovarainenkorostus"/>
          <w:rFonts w:asciiTheme="minorHAnsi" w:hAnsiTheme="minorHAnsi"/>
          <w:i w:val="0"/>
          <w:iCs w:val="0"/>
          <w:color w:val="auto"/>
          <w:sz w:val="24"/>
          <w:szCs w:val="24"/>
        </w:rPr>
      </w:pPr>
    </w:p>
    <w:p w:rsidR="000957D8" w:rsidRDefault="00D366B5" w:rsidP="009912E2">
      <w:pPr>
        <w:pStyle w:val="Otsikko2"/>
        <w:spacing w:line="360" w:lineRule="auto"/>
        <w:rPr>
          <w:rStyle w:val="Hienovarainenkorostus"/>
          <w:sz w:val="24"/>
          <w:szCs w:val="24"/>
        </w:rPr>
      </w:pPr>
      <w:bookmarkStart w:id="7" w:name="_Toc334390795"/>
      <w:r w:rsidRPr="00A11A58">
        <w:rPr>
          <w:rStyle w:val="Hienovarainenkorostus"/>
          <w:sz w:val="24"/>
          <w:szCs w:val="24"/>
        </w:rPr>
        <w:t xml:space="preserve">3.3 </w:t>
      </w:r>
      <w:r w:rsidR="000957D8" w:rsidRPr="00A11A58">
        <w:rPr>
          <w:rStyle w:val="Hienovarainenkorostus"/>
          <w:sz w:val="24"/>
          <w:szCs w:val="24"/>
        </w:rPr>
        <w:t>Projektin t</w:t>
      </w:r>
      <w:r w:rsidR="005B5E56">
        <w:rPr>
          <w:rStyle w:val="Hienovarainenkorostus"/>
          <w:sz w:val="24"/>
          <w:szCs w:val="24"/>
        </w:rPr>
        <w:t>oteutus</w:t>
      </w:r>
      <w:bookmarkEnd w:id="7"/>
    </w:p>
    <w:p w:rsidR="005B5E56" w:rsidRDefault="005B5E56" w:rsidP="009912E2">
      <w:pPr>
        <w:spacing w:line="360" w:lineRule="auto"/>
      </w:pPr>
      <w:r>
        <w:t>Projekti toteutettiin marraskuun 2011 – toukokuun 2012 välisenä aikana. Projektiässät</w:t>
      </w:r>
      <w:r w:rsidR="00155712">
        <w:t xml:space="preserve"> </w:t>
      </w:r>
      <w:r>
        <w:t>-työryhmän opiskelijat Terhi Hannula, Maija Tapio ja Raila Tapio suunnittelivat toimeksiantajan toiveiden</w:t>
      </w:r>
      <w:r w:rsidR="009912E2">
        <w:t xml:space="preserve"> pohjalta </w:t>
      </w:r>
      <w:proofErr w:type="spellStart"/>
      <w:r w:rsidR="009912E2">
        <w:t>Käytsä</w:t>
      </w:r>
      <w:proofErr w:type="spellEnd"/>
      <w:r w:rsidR="009912E2">
        <w:t xml:space="preserve"> täällä usein? -</w:t>
      </w:r>
      <w:r>
        <w:t xml:space="preserve">teemaviikon, joka koostui </w:t>
      </w:r>
      <w:r w:rsidR="002F528B">
        <w:t xml:space="preserve">”Hei! </w:t>
      </w:r>
      <w:proofErr w:type="spellStart"/>
      <w:r>
        <w:t>Käytsä</w:t>
      </w:r>
      <w:proofErr w:type="spellEnd"/>
      <w:r>
        <w:t xml:space="preserve"> täällä usein?</w:t>
      </w:r>
      <w:r w:rsidR="002F528B">
        <w:t>”</w:t>
      </w:r>
      <w:r>
        <w:t xml:space="preserve"> </w:t>
      </w:r>
      <w:r w:rsidR="009912E2">
        <w:t>-</w:t>
      </w:r>
      <w:r>
        <w:t xml:space="preserve">asiakaskyselystä, kirjaston käyttäjien </w:t>
      </w:r>
      <w:r w:rsidR="009912E2">
        <w:t>havainnoinnista, Ala laputtaa! -</w:t>
      </w:r>
      <w:r>
        <w:t>tarrala</w:t>
      </w:r>
      <w:r w:rsidR="009912E2">
        <w:t xml:space="preserve">pputempauksesta, </w:t>
      </w:r>
      <w:proofErr w:type="spellStart"/>
      <w:r w:rsidR="009912E2">
        <w:t>Library</w:t>
      </w:r>
      <w:proofErr w:type="spellEnd"/>
      <w:r w:rsidR="009912E2">
        <w:t xml:space="preserve"> </w:t>
      </w:r>
      <w:proofErr w:type="spellStart"/>
      <w:r w:rsidR="009912E2">
        <w:t>Looks</w:t>
      </w:r>
      <w:proofErr w:type="spellEnd"/>
      <w:r w:rsidR="009912E2">
        <w:t xml:space="preserve"> -</w:t>
      </w:r>
      <w:r>
        <w:t xml:space="preserve">valokuvakilpailusta ja Unelmien pääkirjasto </w:t>
      </w:r>
      <w:r w:rsidR="009912E2">
        <w:t>-</w:t>
      </w:r>
      <w:r>
        <w:t>keskustelutyöpajasta. Tavoitteena oli kartoittaa eri tavoin kävijöiden kokemuksia ja näkemyksiä kirjastosta sekä toiveita ja ideoita siihen liittyen.</w:t>
      </w:r>
    </w:p>
    <w:p w:rsidR="005B5E56" w:rsidRDefault="005B5E56" w:rsidP="009912E2">
      <w:pPr>
        <w:spacing w:line="360" w:lineRule="auto"/>
      </w:pPr>
    </w:p>
    <w:p w:rsidR="005B5E56" w:rsidRDefault="005B5E56" w:rsidP="009912E2">
      <w:pPr>
        <w:spacing w:line="360" w:lineRule="auto"/>
      </w:pPr>
      <w:r>
        <w:t xml:space="preserve">Selvitys koostui </w:t>
      </w:r>
      <w:r w:rsidR="00F632A3">
        <w:t xml:space="preserve">viidestä </w:t>
      </w:r>
      <w:r>
        <w:t>osa-alueesta, mutta pääpaino projektissa oli asiakaskyselyllä ja hava</w:t>
      </w:r>
      <w:r w:rsidR="009A6038">
        <w:t>i</w:t>
      </w:r>
      <w:r>
        <w:t>nnoinnilla</w:t>
      </w:r>
      <w:r w:rsidR="00F632A3">
        <w:t>, joilla kerättiin tietoa kirjaston käyttäjistä</w:t>
      </w:r>
      <w:r>
        <w:t>. Apuna ja inspiraationa kyselylomakkeen ja havainnoinnin suunnittelussa toimivat erityisesti Tomi Virtasen Kokkolan kaupunginkirjaston kä</w:t>
      </w:r>
      <w:r w:rsidR="00155712">
        <w:t xml:space="preserve">yttöä kartoittanut </w:t>
      </w:r>
      <w:r>
        <w:t xml:space="preserve">kysely </w:t>
      </w:r>
      <w:r w:rsidR="009912E2">
        <w:t>”</w:t>
      </w:r>
      <w:r w:rsidR="009A6038">
        <w:t>Kokkolan kaupunginkirjasto-</w:t>
      </w:r>
      <w:r>
        <w:t>maakuntakirjaston palvelujen käyttö ja kehittäminen</w:t>
      </w:r>
      <w:r w:rsidR="009912E2">
        <w:t>”</w:t>
      </w:r>
      <w:r>
        <w:t xml:space="preserve"> (2011)</w:t>
      </w:r>
      <w:r w:rsidR="00F632A3">
        <w:t xml:space="preserve"> </w:t>
      </w:r>
      <w:r>
        <w:t>ja</w:t>
      </w:r>
      <w:r w:rsidR="009A6038">
        <w:t xml:space="preserve"> </w:t>
      </w:r>
      <w:r w:rsidR="007E4F55">
        <w:t xml:space="preserve">viiden norjalaisen </w:t>
      </w:r>
      <w:r>
        <w:t>kaupun</w:t>
      </w:r>
      <w:r w:rsidR="007E4F55">
        <w:t>gin</w:t>
      </w:r>
      <w:r>
        <w:t xml:space="preserve"> kirjastojen käyttöä ja kävijöitä kartoittanut tutkimus </w:t>
      </w:r>
      <w:r w:rsidR="009912E2">
        <w:t>”</w:t>
      </w:r>
      <w:proofErr w:type="spellStart"/>
      <w:r>
        <w:t>Hvem</w:t>
      </w:r>
      <w:proofErr w:type="spellEnd"/>
      <w:r>
        <w:t xml:space="preserve"> </w:t>
      </w:r>
      <w:proofErr w:type="spellStart"/>
      <w:r>
        <w:t>er</w:t>
      </w:r>
      <w:proofErr w:type="spellEnd"/>
      <w:r>
        <w:t xml:space="preserve"> de </w:t>
      </w:r>
      <w:proofErr w:type="spellStart"/>
      <w:r>
        <w:t>og</w:t>
      </w:r>
      <w:proofErr w:type="spellEnd"/>
      <w:r>
        <w:t xml:space="preserve"> </w:t>
      </w:r>
      <w:proofErr w:type="spellStart"/>
      <w:r>
        <w:t>hvor</w:t>
      </w:r>
      <w:proofErr w:type="spellEnd"/>
      <w:r>
        <w:t xml:space="preserve"> </w:t>
      </w:r>
      <w:proofErr w:type="spellStart"/>
      <w:r>
        <w:t>går</w:t>
      </w:r>
      <w:proofErr w:type="spellEnd"/>
      <w:r>
        <w:t xml:space="preserve"> de? </w:t>
      </w:r>
      <w:proofErr w:type="spellStart"/>
      <w:r>
        <w:t>Brukeratferd</w:t>
      </w:r>
      <w:proofErr w:type="spellEnd"/>
      <w:r>
        <w:t xml:space="preserve"> i </w:t>
      </w:r>
      <w:proofErr w:type="spellStart"/>
      <w:r>
        <w:t>norske</w:t>
      </w:r>
      <w:proofErr w:type="spellEnd"/>
      <w:r>
        <w:t xml:space="preserve"> </w:t>
      </w:r>
      <w:proofErr w:type="spellStart"/>
      <w:r>
        <w:t>storbybibliotek</w:t>
      </w:r>
      <w:proofErr w:type="spellEnd"/>
      <w:r w:rsidR="009912E2">
        <w:t>”</w:t>
      </w:r>
      <w:r>
        <w:t xml:space="preserve"> (2008).   Projektin ai</w:t>
      </w:r>
      <w:r w:rsidR="009912E2">
        <w:t>kana projektiässät tapasivat kaupungin</w:t>
      </w:r>
      <w:r>
        <w:t>kirjas</w:t>
      </w:r>
      <w:r w:rsidR="009912E2">
        <w:t>ton johtoryhmää</w:t>
      </w:r>
      <w:r>
        <w:t xml:space="preserve"> ja Turun kirjastotoimenjohtajaa säännöllisesti, ja sekä kyselyä että havainnointilomakkeita muokattiin yhteistyössä henkilökunnan kanssa.</w:t>
      </w:r>
    </w:p>
    <w:p w:rsidR="007E4F55" w:rsidRDefault="007E4F55" w:rsidP="009912E2">
      <w:pPr>
        <w:spacing w:line="360" w:lineRule="auto"/>
      </w:pPr>
    </w:p>
    <w:p w:rsidR="00E42B4C" w:rsidRDefault="007E4F55" w:rsidP="00E42B4C">
      <w:pPr>
        <w:spacing w:line="360" w:lineRule="auto"/>
      </w:pPr>
      <w:r>
        <w:t>Projektin suunnittelun jälkeinen toteutus</w:t>
      </w:r>
      <w:r w:rsidR="009912E2">
        <w:t xml:space="preserve"> aloitettiin pääkirjastolla perjantaina 2.3.2012</w:t>
      </w:r>
      <w:r w:rsidR="00B43774">
        <w:t>,</w:t>
      </w:r>
      <w:r w:rsidR="009912E2">
        <w:t xml:space="preserve"> jolloin pääkirjaston uudisosa </w:t>
      </w:r>
      <w:r w:rsidR="00B43774">
        <w:t>juhli viisivuotispäiväänsä</w:t>
      </w:r>
      <w:r w:rsidR="009912E2">
        <w:t>, ja sitä jatke</w:t>
      </w:r>
      <w:r w:rsidR="006F6EB7">
        <w:t>t</w:t>
      </w:r>
      <w:r w:rsidR="009912E2">
        <w:t>t</w:t>
      </w:r>
      <w:r w:rsidR="006F6EB7">
        <w:t>iin torstaihin 8.3.2012 asti.</w:t>
      </w:r>
      <w:r w:rsidR="009912E2">
        <w:t xml:space="preserve"> </w:t>
      </w:r>
      <w:r w:rsidR="006F6EB7">
        <w:t>Viikonlopun 2.–</w:t>
      </w:r>
      <w:r w:rsidR="005B5E56">
        <w:t>4.3. aikana kävijöillä oli mahdollisuus kommentoida kirjastotilaa tarralapu</w:t>
      </w:r>
      <w:r w:rsidR="006F6EB7">
        <w:t xml:space="preserve">in ja </w:t>
      </w:r>
      <w:r w:rsidR="00B43774">
        <w:t xml:space="preserve">perjantaista maanantaihin 2.–5.3. </w:t>
      </w:r>
      <w:r w:rsidR="006F6EB7">
        <w:t xml:space="preserve">osallistua </w:t>
      </w:r>
      <w:proofErr w:type="spellStart"/>
      <w:r w:rsidR="006F6EB7">
        <w:t>Library</w:t>
      </w:r>
      <w:proofErr w:type="spellEnd"/>
      <w:r w:rsidR="006F6EB7">
        <w:t xml:space="preserve"> </w:t>
      </w:r>
      <w:proofErr w:type="spellStart"/>
      <w:r w:rsidR="006F6EB7">
        <w:t>Looks</w:t>
      </w:r>
      <w:proofErr w:type="spellEnd"/>
      <w:r w:rsidR="006F6EB7">
        <w:t xml:space="preserve"> -</w:t>
      </w:r>
      <w:r w:rsidR="005B5E56">
        <w:t>valo</w:t>
      </w:r>
      <w:r w:rsidR="006F6EB7">
        <w:t xml:space="preserve">kuvakilpailuun kuvaamalla </w:t>
      </w:r>
      <w:r w:rsidR="005B5E56">
        <w:t>kirjastotunnelmiaan</w:t>
      </w:r>
      <w:r w:rsidR="006F6EB7">
        <w:t>.</w:t>
      </w:r>
      <w:r w:rsidR="005B5E56">
        <w:t xml:space="preserve"> Samanaikaisesti käynnistettiin </w:t>
      </w:r>
      <w:proofErr w:type="spellStart"/>
      <w:r w:rsidR="005B5E56">
        <w:t>Käytsä</w:t>
      </w:r>
      <w:proofErr w:type="spellEnd"/>
      <w:r w:rsidR="005B5E56">
        <w:t xml:space="preserve"> täällä usein </w:t>
      </w:r>
      <w:r w:rsidR="006F6EB7">
        <w:t>-</w:t>
      </w:r>
      <w:r w:rsidR="005B5E56">
        <w:t xml:space="preserve">asiakaskysely, johon oli </w:t>
      </w:r>
      <w:r w:rsidR="005B5E56">
        <w:lastRenderedPageBreak/>
        <w:t>mahdollista va</w:t>
      </w:r>
      <w:r w:rsidR="006F6EB7">
        <w:t>stata viikon ajan sekä paperilomakkeella</w:t>
      </w:r>
      <w:r w:rsidR="005B5E56">
        <w:t xml:space="preserve"> </w:t>
      </w:r>
      <w:r>
        <w:t>ja I</w:t>
      </w:r>
      <w:r w:rsidR="006F6EB7">
        <w:t xml:space="preserve">nternetissä. Kyselyn tueksi </w:t>
      </w:r>
      <w:r w:rsidR="005B5E56">
        <w:t>p</w:t>
      </w:r>
      <w:r w:rsidR="006F6EB7">
        <w:t>rojektiässät toteuttivat myös havainnoinnin eli havainnoivat</w:t>
      </w:r>
      <w:r w:rsidR="005B5E56">
        <w:t xml:space="preserve"> kirjaston käyttäjien toimintaa</w:t>
      </w:r>
      <w:r w:rsidR="006F6EB7">
        <w:t xml:space="preserve"> pääkirjaston tiloissa viikon ajan</w:t>
      </w:r>
      <w:r w:rsidR="005B5E56">
        <w:t xml:space="preserve">. Havainnointi tapahtui säännöllisesti kolme kertaa arkipäivisin ja kaksi kertaa viikonloppuisin. Tiistaina 6.3. järjestettiin Unelmien pääkirjasto </w:t>
      </w:r>
      <w:r w:rsidR="006F6EB7">
        <w:t>-</w:t>
      </w:r>
      <w:r w:rsidR="005B5E56">
        <w:t>keskustelutilaisuus, jossa kirjaston käyttä</w:t>
      </w:r>
      <w:r w:rsidR="006F6EB7">
        <w:t>jille</w:t>
      </w:r>
      <w:r w:rsidR="005B5E56">
        <w:t xml:space="preserve"> </w:t>
      </w:r>
      <w:r w:rsidR="006F6EB7">
        <w:t>tarjottiin</w:t>
      </w:r>
      <w:r w:rsidR="005B5E56">
        <w:t xml:space="preserve"> mahdollisuus keskustella henkilökunnan kanssa pääkirjastosta viide</w:t>
      </w:r>
      <w:r w:rsidR="00B43774">
        <w:t>llä</w:t>
      </w:r>
      <w:r w:rsidR="005B5E56">
        <w:t xml:space="preserve"> eri </w:t>
      </w:r>
      <w:r w:rsidR="00B43774">
        <w:t>osastolla</w:t>
      </w:r>
      <w:r w:rsidR="00E42B4C">
        <w:t>.</w:t>
      </w:r>
    </w:p>
    <w:p w:rsidR="000957D8" w:rsidRPr="00E42B4C" w:rsidRDefault="00155712" w:rsidP="00E42B4C">
      <w:pPr>
        <w:spacing w:line="360" w:lineRule="auto"/>
        <w:rPr>
          <w:rStyle w:val="Hienovarainenkorostus"/>
          <w:i w:val="0"/>
          <w:iCs w:val="0"/>
          <w:color w:val="auto"/>
        </w:rPr>
      </w:pPr>
      <w:r>
        <w:t xml:space="preserve"> </w:t>
      </w:r>
    </w:p>
    <w:p w:rsidR="000957D8" w:rsidRDefault="00D366B5" w:rsidP="009912E2">
      <w:pPr>
        <w:pStyle w:val="Otsikko2"/>
        <w:spacing w:line="360" w:lineRule="auto"/>
        <w:rPr>
          <w:rStyle w:val="Hienovarainenkorostus"/>
          <w:sz w:val="24"/>
          <w:szCs w:val="24"/>
        </w:rPr>
      </w:pPr>
      <w:bookmarkStart w:id="8" w:name="_Toc334390796"/>
      <w:r w:rsidRPr="00A11A58">
        <w:rPr>
          <w:rStyle w:val="Hienovarainenkorostus"/>
          <w:sz w:val="24"/>
          <w:szCs w:val="24"/>
        </w:rPr>
        <w:t xml:space="preserve">3.4 </w:t>
      </w:r>
      <w:r w:rsidR="000957D8" w:rsidRPr="00A11A58">
        <w:rPr>
          <w:rStyle w:val="Hienovarainenkorostus"/>
          <w:sz w:val="24"/>
          <w:szCs w:val="24"/>
        </w:rPr>
        <w:t>Projektin t</w:t>
      </w:r>
      <w:r w:rsidR="005B5E56">
        <w:rPr>
          <w:rStyle w:val="Hienovarainenkorostus"/>
          <w:sz w:val="24"/>
          <w:szCs w:val="24"/>
        </w:rPr>
        <w:t>iedotus</w:t>
      </w:r>
      <w:bookmarkEnd w:id="8"/>
    </w:p>
    <w:p w:rsidR="00305136" w:rsidRDefault="005B5E56" w:rsidP="00305136">
      <w:pPr>
        <w:spacing w:line="360" w:lineRule="auto"/>
      </w:pPr>
      <w:r>
        <w:t>Teemaviikosta ja käyttäjätutkimuksesta</w:t>
      </w:r>
      <w:r w:rsidR="006F6EB7">
        <w:t xml:space="preserve"> tiedotettiin aktiivisesti </w:t>
      </w:r>
      <w:r>
        <w:t>paikan p</w:t>
      </w:r>
      <w:r w:rsidR="00BB7B93">
        <w:t>äällä kirjastossa, verkossa</w:t>
      </w:r>
      <w:r w:rsidR="006F6EB7">
        <w:t xml:space="preserve"> ja paikallisissa sanomalehdissä</w:t>
      </w:r>
      <w:r>
        <w:t>. Turun Sanomat kirjoitti t</w:t>
      </w:r>
      <w:r w:rsidR="00BB7B93">
        <w:t xml:space="preserve">apahtumista verkkolehdessä </w:t>
      </w:r>
      <w:r w:rsidR="00305136">
        <w:t>(</w:t>
      </w:r>
      <w:hyperlink r:id="rId10" w:history="1">
        <w:r w:rsidR="00305136" w:rsidRPr="003151B7">
          <w:rPr>
            <w:rStyle w:val="Hyperlinkki"/>
          </w:rPr>
          <w:t>http://www.ts.fi/uutiset/kotimaa/317790/Kavijoiden+kokemukset+kiinnostavat+kirjastovakea</w:t>
        </w:r>
      </w:hyperlink>
      <w:r w:rsidR="00305136">
        <w:t>)</w:t>
      </w:r>
    </w:p>
    <w:p w:rsidR="00F632A3" w:rsidRDefault="00BB7B93" w:rsidP="009912E2">
      <w:pPr>
        <w:spacing w:line="360" w:lineRule="auto"/>
      </w:pPr>
      <w:r>
        <w:t>ja Turku TV</w:t>
      </w:r>
      <w:r w:rsidR="006F6EB7">
        <w:t xml:space="preserve"> esitteli aihetta uutisissaan</w:t>
      </w:r>
      <w:r w:rsidR="005B5E56">
        <w:t xml:space="preserve">. </w:t>
      </w:r>
    </w:p>
    <w:p w:rsidR="00F632A3" w:rsidRDefault="00F632A3" w:rsidP="009912E2">
      <w:pPr>
        <w:spacing w:line="360" w:lineRule="auto"/>
      </w:pPr>
    </w:p>
    <w:p w:rsidR="007E4F55" w:rsidRDefault="005B5E56" w:rsidP="009912E2">
      <w:pPr>
        <w:spacing w:line="360" w:lineRule="auto"/>
      </w:pPr>
      <w:r>
        <w:t>Laputustempausta, valokuvakilpailua</w:t>
      </w:r>
      <w:r w:rsidR="00F632A3">
        <w:t>, kyselyä</w:t>
      </w:r>
      <w:r>
        <w:t xml:space="preserve"> ja keskustelutilaisuuksia </w:t>
      </w:r>
      <w:r w:rsidR="00F632A3">
        <w:t xml:space="preserve">markkinoitiin </w:t>
      </w:r>
      <w:r>
        <w:t>kaupunginki</w:t>
      </w:r>
      <w:r w:rsidR="00BB7B93">
        <w:t xml:space="preserve">rjaston Internet- ja </w:t>
      </w:r>
      <w:proofErr w:type="spellStart"/>
      <w:r w:rsidR="00BB7B93">
        <w:t>Facebook</w:t>
      </w:r>
      <w:r w:rsidR="006F6EB7">
        <w:t>-</w:t>
      </w:r>
      <w:r>
        <w:t>sivuilla</w:t>
      </w:r>
      <w:proofErr w:type="spellEnd"/>
      <w:r>
        <w:t xml:space="preserve"> sekä kirjaston ilmoitustauluilla ja muissa tiloissa</w:t>
      </w:r>
      <w:r w:rsidR="006F6EB7">
        <w:t xml:space="preserve"> neuvontat</w:t>
      </w:r>
      <w:r>
        <w:t xml:space="preserve">iskeillä. Havainnoinnista ei erikseen tiedotettu asiakkaita suoraan, </w:t>
      </w:r>
      <w:r w:rsidR="00B43774">
        <w:t xml:space="preserve">koska havainnointitapa säilytti yksittäisten asiakkaiden anonymiteetin, </w:t>
      </w:r>
      <w:r>
        <w:t>mu</w:t>
      </w:r>
      <w:r w:rsidR="00BB7B93">
        <w:t>tta se mainittiin lehtijutuissa</w:t>
      </w:r>
      <w:r>
        <w:t xml:space="preserve">. </w:t>
      </w:r>
    </w:p>
    <w:p w:rsidR="005B5E56" w:rsidRDefault="005B5E56" w:rsidP="009912E2">
      <w:pPr>
        <w:spacing w:line="360" w:lineRule="auto"/>
      </w:pPr>
    </w:p>
    <w:p w:rsidR="00E23FC7" w:rsidRDefault="005B5E56" w:rsidP="00422A6C">
      <w:pPr>
        <w:spacing w:line="360" w:lineRule="auto"/>
      </w:pPr>
      <w:r>
        <w:t>Viikon aikana projektiässät</w:t>
      </w:r>
      <w:r w:rsidR="00BB7B93">
        <w:t xml:space="preserve"> markkinoivat kyselyä suoraan myös jakamalla</w:t>
      </w:r>
      <w:r>
        <w:t xml:space="preserve"> paperista kyselyä pääkirjaston ala-aulassa ja opast</w:t>
      </w:r>
      <w:r w:rsidR="00BB7B93">
        <w:t>amalla</w:t>
      </w:r>
      <w:r>
        <w:t xml:space="preserve"> kävijöitä vastaamaan sähköiseen kyselyyn siihen varatuilla tietokoneilla.</w:t>
      </w:r>
      <w:r w:rsidR="00BB7B93" w:rsidRPr="00BB7B93">
        <w:t xml:space="preserve"> </w:t>
      </w:r>
      <w:r w:rsidR="00BB7B93">
        <w:t>Kysely oli täytettävissä suomeksi, ruotsiksi ja englanniksi sekä sähköisenä että paperisena versiona.</w:t>
      </w:r>
    </w:p>
    <w:p w:rsidR="00F632A3" w:rsidRDefault="00F632A3" w:rsidP="00422A6C">
      <w:pPr>
        <w:spacing w:line="360" w:lineRule="auto"/>
      </w:pPr>
    </w:p>
    <w:p w:rsidR="00F632A3" w:rsidRDefault="00F632A3" w:rsidP="00422A6C">
      <w:pPr>
        <w:spacing w:line="360" w:lineRule="auto"/>
      </w:pPr>
      <w:r>
        <w:t xml:space="preserve">Medianäkyvyyttä projektille saatiin paitsi paikallisessa mediassa, myös valtakunnallisesti </w:t>
      </w:r>
      <w:r w:rsidRPr="00F632A3">
        <w:rPr>
          <w:i/>
        </w:rPr>
        <w:t>Kirjastolehdessä</w:t>
      </w:r>
      <w:r>
        <w:t xml:space="preserve">, joka </w:t>
      </w:r>
      <w:r w:rsidR="00501624">
        <w:t xml:space="preserve">mainitsi laputustempauksen </w:t>
      </w:r>
      <w:r w:rsidR="000314C0">
        <w:t xml:space="preserve">lyhyesti </w:t>
      </w:r>
      <w:r>
        <w:t xml:space="preserve">numerossa 3/2012. Inkeri </w:t>
      </w:r>
      <w:proofErr w:type="spellStart"/>
      <w:r>
        <w:t>Näätsaaren</w:t>
      </w:r>
      <w:proofErr w:type="spellEnd"/>
      <w:r>
        <w:t xml:space="preserve"> teoksessa </w:t>
      </w:r>
      <w:proofErr w:type="spellStart"/>
      <w:r w:rsidRPr="00F632A3">
        <w:rPr>
          <w:i/>
        </w:rPr>
        <w:t>Library</w:t>
      </w:r>
      <w:proofErr w:type="spellEnd"/>
      <w:r w:rsidRPr="00F632A3">
        <w:rPr>
          <w:i/>
        </w:rPr>
        <w:t xml:space="preserve"> of </w:t>
      </w:r>
      <w:proofErr w:type="spellStart"/>
      <w:r w:rsidRPr="00F632A3">
        <w:rPr>
          <w:i/>
        </w:rPr>
        <w:t>Our</w:t>
      </w:r>
      <w:proofErr w:type="spellEnd"/>
      <w:r w:rsidRPr="00F632A3">
        <w:rPr>
          <w:i/>
        </w:rPr>
        <w:t xml:space="preserve"> </w:t>
      </w:r>
      <w:proofErr w:type="spellStart"/>
      <w:r w:rsidRPr="00F632A3">
        <w:rPr>
          <w:i/>
        </w:rPr>
        <w:t>Dreams</w:t>
      </w:r>
      <w:proofErr w:type="spellEnd"/>
      <w:r>
        <w:t xml:space="preserve">, joka kuvaa Turun </w:t>
      </w:r>
      <w:r w:rsidR="000314C0">
        <w:t xml:space="preserve">uutta </w:t>
      </w:r>
      <w:r>
        <w:t>kirjastorakennusta</w:t>
      </w:r>
      <w:r w:rsidR="000314C0">
        <w:t>,</w:t>
      </w:r>
      <w:r>
        <w:t xml:space="preserve"> sen </w:t>
      </w:r>
      <w:r w:rsidR="000314C0">
        <w:t xml:space="preserve">nykypäivää ja </w:t>
      </w:r>
      <w:r>
        <w:t xml:space="preserve">valmistumisen vaiheita, on myös käytetty lähteenä projektin aikana kerättyä aineistoa. </w:t>
      </w:r>
    </w:p>
    <w:p w:rsidR="00C5547D" w:rsidRDefault="00C5547D">
      <w:pPr>
        <w:spacing w:after="200" w:line="276" w:lineRule="auto"/>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br w:type="page"/>
      </w:r>
    </w:p>
    <w:p w:rsidR="00711D27" w:rsidRDefault="00711D27" w:rsidP="0097221F">
      <w:pPr>
        <w:pStyle w:val="Otsikko2"/>
        <w:numPr>
          <w:ilvl w:val="0"/>
          <w:numId w:val="1"/>
        </w:numPr>
        <w:spacing w:line="360" w:lineRule="auto"/>
      </w:pPr>
      <w:bookmarkStart w:id="9" w:name="_Toc334390797"/>
      <w:proofErr w:type="spellStart"/>
      <w:r>
        <w:lastRenderedPageBreak/>
        <w:t>Käytsä</w:t>
      </w:r>
      <w:proofErr w:type="spellEnd"/>
      <w:r>
        <w:t xml:space="preserve"> täällä usein? -kysely</w:t>
      </w:r>
      <w:bookmarkEnd w:id="9"/>
    </w:p>
    <w:p w:rsidR="00711D27" w:rsidRDefault="00711D27" w:rsidP="009912E2">
      <w:pPr>
        <w:spacing w:line="360" w:lineRule="auto"/>
      </w:pPr>
    </w:p>
    <w:p w:rsidR="00711D27" w:rsidRPr="00D366B5" w:rsidRDefault="00D366B5" w:rsidP="009912E2">
      <w:pPr>
        <w:pStyle w:val="Otsikko3"/>
        <w:spacing w:line="360" w:lineRule="auto"/>
        <w:rPr>
          <w:rStyle w:val="Hienovarainenkorostus"/>
        </w:rPr>
      </w:pPr>
      <w:bookmarkStart w:id="10" w:name="_Toc334390798"/>
      <w:r w:rsidRPr="00D366B5">
        <w:rPr>
          <w:rStyle w:val="Hienovarainenkorostus"/>
        </w:rPr>
        <w:t xml:space="preserve">4.1 </w:t>
      </w:r>
      <w:r w:rsidR="00711D27" w:rsidRPr="00D366B5">
        <w:rPr>
          <w:rStyle w:val="Hienovarainenkorostus"/>
        </w:rPr>
        <w:t>Kyselyn toteutus</w:t>
      </w:r>
      <w:bookmarkEnd w:id="10"/>
    </w:p>
    <w:p w:rsidR="00711D27" w:rsidRDefault="00711D27" w:rsidP="009912E2">
      <w:pPr>
        <w:spacing w:line="360" w:lineRule="auto"/>
      </w:pPr>
      <w:r>
        <w:t>Kyselyosuudessa selvitettiin Turun pääkirjaston käyttöä asiakkaille suunnatulla kyselylomakkeella. Kysymyksiä oli yhteensä 28 kappaletta, joista suurin osa (26) oli monivalintakysymyksiä</w:t>
      </w:r>
      <w:r w:rsidR="00B43774">
        <w:t>.</w:t>
      </w:r>
      <w:r w:rsidR="003C6AD5">
        <w:t xml:space="preserve"> </w:t>
      </w:r>
      <w:r w:rsidR="00B43774">
        <w:t>U</w:t>
      </w:r>
      <w:r>
        <w:t>seimm</w:t>
      </w:r>
      <w:r w:rsidR="00B43774">
        <w:t>i</w:t>
      </w:r>
      <w:r>
        <w:t>ssa oli mahdollista valita enemmän kuin yksi vaihtoehto. Lisäksi kysely sisälsi kaksi avointa kysymystä vapaille kommenteille mm. pääkirjastolta toivottavista palveluista. Kyselyn tarkoituksena oli keskittyä pääasiassa kirjastotilan käyttö</w:t>
      </w:r>
      <w:r w:rsidR="0090449D">
        <w:t>ön,</w:t>
      </w:r>
      <w:r>
        <w:t xml:space="preserve"> </w:t>
      </w:r>
      <w:r w:rsidR="0090449D">
        <w:t xml:space="preserve">joten </w:t>
      </w:r>
      <w:r>
        <w:t>lainaamiseen ja palauttamiseen</w:t>
      </w:r>
      <w:r w:rsidR="0090449D">
        <w:t xml:space="preserve"> liittyviä seikkoja</w:t>
      </w:r>
      <w:r>
        <w:t xml:space="preserve"> sivuttiin vain parissa kysymyksessä</w:t>
      </w:r>
      <w:r w:rsidR="00B43774">
        <w:t xml:space="preserve"> lyhyesti</w:t>
      </w:r>
      <w:r>
        <w:t>.</w:t>
      </w:r>
    </w:p>
    <w:p w:rsidR="00A11A58" w:rsidRDefault="00A11A58" w:rsidP="009912E2">
      <w:pPr>
        <w:spacing w:line="360" w:lineRule="auto"/>
      </w:pPr>
    </w:p>
    <w:p w:rsidR="00A11A58" w:rsidRDefault="00711D27" w:rsidP="009912E2">
      <w:pPr>
        <w:spacing w:line="360" w:lineRule="auto"/>
      </w:pPr>
      <w:r>
        <w:t>Vastauksia kyselyyn saatiin yhteensä 70</w:t>
      </w:r>
      <w:r w:rsidR="00484503">
        <w:t>7</w:t>
      </w:r>
      <w:r>
        <w:t xml:space="preserve"> kappaletta</w:t>
      </w:r>
      <w:r w:rsidR="0090449D">
        <w:t>,</w:t>
      </w:r>
      <w:r>
        <w:t xml:space="preserve"> ja tavoitteeksi asetettu 500 vastauksen määrä ylittyi hyvin. </w:t>
      </w:r>
      <w:r w:rsidR="0090449D">
        <w:t>S</w:t>
      </w:r>
      <w:r>
        <w:t>uomenkieliseen kyselyyn saatiin 66</w:t>
      </w:r>
      <w:r w:rsidR="00484503">
        <w:t>8</w:t>
      </w:r>
      <w:r>
        <w:t xml:space="preserve"> vastausta, ruotsinkieliseen 19 ja englanninkieliseen 20 vastausta. Hieman yli puolet vastauksista saatiin </w:t>
      </w:r>
      <w:r w:rsidR="006F6EB7">
        <w:t>sähköisenä</w:t>
      </w:r>
      <w:r>
        <w:t xml:space="preserve"> (38</w:t>
      </w:r>
      <w:r w:rsidR="00E67FBE">
        <w:t>3</w:t>
      </w:r>
      <w:r>
        <w:t xml:space="preserve">) ja </w:t>
      </w:r>
      <w:r w:rsidR="00DB7DD7">
        <w:t xml:space="preserve">vajaa </w:t>
      </w:r>
      <w:r>
        <w:t xml:space="preserve">puolet paperilomakkeella (325). </w:t>
      </w:r>
    </w:p>
    <w:p w:rsidR="00484503" w:rsidRDefault="00484503" w:rsidP="009912E2">
      <w:pPr>
        <w:spacing w:line="360" w:lineRule="auto"/>
      </w:pPr>
    </w:p>
    <w:p w:rsidR="00711D27" w:rsidRDefault="00711D27" w:rsidP="009912E2">
      <w:pPr>
        <w:spacing w:line="360" w:lineRule="auto"/>
      </w:pPr>
      <w:r>
        <w:t>Vastaamisaikaa kyselyyn oli vii</w:t>
      </w:r>
      <w:r w:rsidR="006F6EB7">
        <w:t>kko, perjantaista torstaihin 2.</w:t>
      </w:r>
      <w:r>
        <w:t>–8.3.2012. Vas</w:t>
      </w:r>
      <w:r w:rsidR="008658A3">
        <w:t>taaminen oli mahdollista verkossa</w:t>
      </w:r>
      <w:r>
        <w:t xml:space="preserve"> </w:t>
      </w:r>
      <w:proofErr w:type="spellStart"/>
      <w:r>
        <w:t>Webropol</w:t>
      </w:r>
      <w:proofErr w:type="spellEnd"/>
      <w:r w:rsidR="008658A3">
        <w:t xml:space="preserve"> </w:t>
      </w:r>
      <w:r>
        <w:t xml:space="preserve">-lomakkeella sekä paperilomakkeella, jota oli jaossa pääkirjaston palvelutiskeillä. Kyselyä jaettiin lisäksi kirjastolla aktiivisesti jokaisena vastauspäivänä </w:t>
      </w:r>
      <w:r w:rsidR="00E67FBE">
        <w:t xml:space="preserve">kahdesta </w:t>
      </w:r>
      <w:r>
        <w:t>kolme</w:t>
      </w:r>
      <w:r w:rsidR="00E67FBE">
        <w:t>e</w:t>
      </w:r>
      <w:r>
        <w:t>n tun</w:t>
      </w:r>
      <w:r w:rsidR="00FD0DA1">
        <w:t>tia</w:t>
      </w:r>
      <w:r>
        <w:t xml:space="preserve">. </w:t>
      </w:r>
      <w:r w:rsidR="00E67FBE">
        <w:t xml:space="preserve">Käyttäjiä </w:t>
      </w:r>
      <w:r>
        <w:t xml:space="preserve">kannustettiin erityisesti vastaamaan verkkokyselyyn, jota varten kirjaston aulasta oli varattu yksi kone kyselyyn vastaamiseen. Vastaajien kesken arvottiin pääpalkintona voittajan valinnan mukaan joko kolmen päivän lippu Ruisrockiin tai </w:t>
      </w:r>
      <w:r w:rsidR="00E67FBE">
        <w:t xml:space="preserve">vastaavan arvoinen </w:t>
      </w:r>
      <w:r>
        <w:t>lippu</w:t>
      </w:r>
      <w:r w:rsidR="00E67FBE">
        <w:t>lahjakortti</w:t>
      </w:r>
      <w:r>
        <w:t xml:space="preserve"> Turun Musiikkijuhlille. </w:t>
      </w:r>
    </w:p>
    <w:p w:rsidR="00A11A58" w:rsidRDefault="00A11A58" w:rsidP="009912E2">
      <w:pPr>
        <w:spacing w:line="360" w:lineRule="auto"/>
      </w:pPr>
    </w:p>
    <w:p w:rsidR="00711D27" w:rsidRDefault="00711D27" w:rsidP="009912E2">
      <w:pPr>
        <w:spacing w:line="360" w:lineRule="auto"/>
      </w:pPr>
      <w:r>
        <w:t xml:space="preserve">Jatkossa saman kyselyn voi toteuttaa muutaman vuoden välein, kun halutaan päivitettyä tietoa kirjastotilan käytöstä. Projektissa käytettyä kyselylomaketta korjattiin vielä kyselyn toteuttamisen jälkeen. </w:t>
      </w:r>
      <w:r w:rsidR="00E67FBE">
        <w:t xml:space="preserve">Mm. </w:t>
      </w:r>
      <w:r>
        <w:t>kysymykset, joissa sai valita useamman vaihtoehdon, merkittiin selkeämmin. Jatko</w:t>
      </w:r>
      <w:r w:rsidR="00E67FBE">
        <w:t xml:space="preserve">a varten kirjaston </w:t>
      </w:r>
      <w:r>
        <w:t xml:space="preserve">käytössä on uusittu kyselylomake. </w:t>
      </w:r>
    </w:p>
    <w:p w:rsidR="00711D27" w:rsidRDefault="00711D27" w:rsidP="009912E2">
      <w:pPr>
        <w:spacing w:line="360" w:lineRule="auto"/>
      </w:pPr>
    </w:p>
    <w:p w:rsidR="00484503" w:rsidRPr="00A639BB" w:rsidRDefault="00DB7DD7" w:rsidP="00484503">
      <w:pPr>
        <w:spacing w:line="360" w:lineRule="auto"/>
      </w:pPr>
      <w:r>
        <w:t>Kyselyn tulokset on seuraavassa esitetty siten, että eri</w:t>
      </w:r>
      <w:r w:rsidR="0090449D">
        <w:t xml:space="preserve"> </w:t>
      </w:r>
      <w:proofErr w:type="spellStart"/>
      <w:r>
        <w:t>kielisiin</w:t>
      </w:r>
      <w:proofErr w:type="spellEnd"/>
      <w:r>
        <w:t xml:space="preserve"> </w:t>
      </w:r>
      <w:r w:rsidR="0090449D">
        <w:t xml:space="preserve">kyselyihin </w:t>
      </w:r>
      <w:r>
        <w:t>annetut vastaukset on laskettu yhteen.</w:t>
      </w:r>
      <w:r w:rsidR="00484503">
        <w:t xml:space="preserve"> Vastausten määrä on esitetyissä tuloksissa usein suurempi kuin vastaajien (707) määrä, koska samaan kysymykseen saattoi </w:t>
      </w:r>
      <w:r w:rsidR="0090449D">
        <w:t xml:space="preserve">useimmissa tapauksissa </w:t>
      </w:r>
      <w:r w:rsidR="00484503">
        <w:t>valita useamman vaihtoehdon.</w:t>
      </w:r>
    </w:p>
    <w:p w:rsidR="00711D27" w:rsidRPr="00D366B5" w:rsidRDefault="00D366B5" w:rsidP="009912E2">
      <w:pPr>
        <w:pStyle w:val="Otsikko3"/>
        <w:spacing w:line="360" w:lineRule="auto"/>
        <w:rPr>
          <w:rStyle w:val="Hienovarainenkorostus"/>
        </w:rPr>
      </w:pPr>
      <w:bookmarkStart w:id="11" w:name="_Toc334390799"/>
      <w:r w:rsidRPr="00D366B5">
        <w:rPr>
          <w:rStyle w:val="Hienovarainenkorostus"/>
        </w:rPr>
        <w:lastRenderedPageBreak/>
        <w:t xml:space="preserve">4.2 </w:t>
      </w:r>
      <w:r w:rsidR="00711D27" w:rsidRPr="00D366B5">
        <w:rPr>
          <w:rStyle w:val="Hienovarainenkorostus"/>
        </w:rPr>
        <w:t>Kyselyn tulokset</w:t>
      </w:r>
      <w:bookmarkEnd w:id="11"/>
      <w:r w:rsidR="00711D27" w:rsidRPr="00D366B5">
        <w:rPr>
          <w:rStyle w:val="Hienovarainenkorostus"/>
        </w:rPr>
        <w:t xml:space="preserve"> </w:t>
      </w:r>
    </w:p>
    <w:p w:rsidR="00593229" w:rsidRDefault="00593229" w:rsidP="00593229">
      <w:pPr>
        <w:spacing w:line="360" w:lineRule="auto"/>
      </w:pPr>
    </w:p>
    <w:p w:rsidR="00B11DD4" w:rsidRPr="00422A6C" w:rsidRDefault="00B11DD4" w:rsidP="00B11DD4">
      <w:pPr>
        <w:spacing w:line="360" w:lineRule="auto"/>
        <w:rPr>
          <w:rStyle w:val="Hienovarainenkorostus"/>
          <w:rFonts w:asciiTheme="majorHAnsi" w:hAnsiTheme="majorHAnsi"/>
        </w:rPr>
      </w:pPr>
      <w:r>
        <w:rPr>
          <w:rStyle w:val="Hienovarainenkorostus"/>
          <w:rFonts w:asciiTheme="majorHAnsi" w:hAnsiTheme="majorHAnsi"/>
        </w:rPr>
        <w:t>1</w:t>
      </w:r>
      <w:r w:rsidRPr="00422A6C">
        <w:rPr>
          <w:rStyle w:val="Hienovarainenkorostus"/>
          <w:rFonts w:asciiTheme="majorHAnsi" w:hAnsiTheme="majorHAnsi"/>
        </w:rPr>
        <w:t xml:space="preserve">. </w:t>
      </w:r>
      <w:r>
        <w:rPr>
          <w:rStyle w:val="Hienovarainenkorostus"/>
          <w:rFonts w:asciiTheme="majorHAnsi" w:hAnsiTheme="majorHAnsi"/>
        </w:rPr>
        <w:t>Ikä</w:t>
      </w:r>
    </w:p>
    <w:p w:rsidR="00E620CF" w:rsidRDefault="00484503" w:rsidP="00E620CF">
      <w:pPr>
        <w:spacing w:line="360" w:lineRule="auto"/>
      </w:pPr>
      <w:r>
        <w:t>Vastausten määrä: 707</w:t>
      </w:r>
    </w:p>
    <w:p w:rsidR="002D0798" w:rsidRDefault="002D0798" w:rsidP="009912E2">
      <w:pPr>
        <w:spacing w:line="360" w:lineRule="auto"/>
      </w:pPr>
      <w:r w:rsidRPr="002D0798">
        <w:rPr>
          <w:noProof/>
        </w:rPr>
        <w:drawing>
          <wp:inline distT="0" distB="0" distL="0" distR="0">
            <wp:extent cx="4022598" cy="2231136"/>
            <wp:effectExtent l="19050" t="0" r="16002" b="0"/>
            <wp:docPr id="26" name="Kaavi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620CF" w:rsidRDefault="00E620CF" w:rsidP="009912E2">
      <w:pPr>
        <w:spacing w:line="360" w:lineRule="auto"/>
      </w:pPr>
    </w:p>
    <w:p w:rsidR="00ED40DD" w:rsidRDefault="002D0798" w:rsidP="009912E2">
      <w:pPr>
        <w:spacing w:line="360" w:lineRule="auto"/>
      </w:pPr>
      <w:r w:rsidRPr="002D0798">
        <w:rPr>
          <w:noProof/>
        </w:rPr>
        <w:drawing>
          <wp:inline distT="0" distB="0" distL="0" distR="0">
            <wp:extent cx="4025011" cy="2057654"/>
            <wp:effectExtent l="19050" t="0" r="13589" b="0"/>
            <wp:docPr id="25" name="Kaavi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11DD4" w:rsidRDefault="00B11DD4" w:rsidP="009912E2">
      <w:pPr>
        <w:spacing w:line="360" w:lineRule="auto"/>
      </w:pPr>
    </w:p>
    <w:p w:rsidR="00711D27" w:rsidRPr="00422A6C" w:rsidRDefault="00711D27" w:rsidP="009912E2">
      <w:pPr>
        <w:spacing w:line="360" w:lineRule="auto"/>
        <w:rPr>
          <w:rStyle w:val="Hienovarainenkorostus"/>
          <w:rFonts w:asciiTheme="majorHAnsi" w:hAnsiTheme="majorHAnsi"/>
        </w:rPr>
      </w:pPr>
      <w:r w:rsidRPr="00422A6C">
        <w:rPr>
          <w:rStyle w:val="Hienovarainenkorostus"/>
          <w:rFonts w:asciiTheme="majorHAnsi" w:hAnsiTheme="majorHAnsi"/>
        </w:rPr>
        <w:t xml:space="preserve">2. Sukupuoli </w:t>
      </w:r>
    </w:p>
    <w:p w:rsidR="001C09F7" w:rsidRDefault="00484503" w:rsidP="009912E2">
      <w:pPr>
        <w:spacing w:line="360" w:lineRule="auto"/>
      </w:pPr>
      <w:r>
        <w:t>Vastaust</w:t>
      </w:r>
      <w:r w:rsidR="00E620CF">
        <w:t xml:space="preserve">en määrä: </w:t>
      </w:r>
      <w:r>
        <w:t>701</w:t>
      </w:r>
    </w:p>
    <w:p w:rsidR="0090449D" w:rsidRDefault="0090449D" w:rsidP="009912E2">
      <w:pPr>
        <w:spacing w:line="360" w:lineRule="auto"/>
      </w:pPr>
      <w:r w:rsidRPr="0090449D">
        <w:rPr>
          <w:noProof/>
        </w:rPr>
        <w:drawing>
          <wp:inline distT="0" distB="0" distL="0" distR="0">
            <wp:extent cx="3179953" cy="2066544"/>
            <wp:effectExtent l="19050" t="0" r="20447" b="0"/>
            <wp:docPr id="4" name="Kaavi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0449D" w:rsidRDefault="0090449D" w:rsidP="009912E2">
      <w:pPr>
        <w:spacing w:line="360" w:lineRule="auto"/>
      </w:pPr>
    </w:p>
    <w:p w:rsidR="00602553" w:rsidRDefault="00602553" w:rsidP="009912E2">
      <w:pPr>
        <w:spacing w:line="360" w:lineRule="auto"/>
      </w:pPr>
      <w:r w:rsidRPr="00602553">
        <w:rPr>
          <w:noProof/>
        </w:rPr>
        <w:drawing>
          <wp:inline distT="0" distB="0" distL="0" distR="0">
            <wp:extent cx="3181350" cy="1981200"/>
            <wp:effectExtent l="19050" t="0" r="19050" b="0"/>
            <wp:docPr id="107" name="Kaavi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02553" w:rsidRDefault="00602553" w:rsidP="009912E2">
      <w:pPr>
        <w:spacing w:line="360" w:lineRule="auto"/>
      </w:pPr>
    </w:p>
    <w:p w:rsidR="00711D27" w:rsidRPr="00041CEB" w:rsidRDefault="00711D27" w:rsidP="009912E2">
      <w:pPr>
        <w:spacing w:line="360" w:lineRule="auto"/>
        <w:rPr>
          <w:rStyle w:val="Hienovarainenkorostus"/>
          <w:rFonts w:asciiTheme="majorHAnsi" w:hAnsiTheme="majorHAnsi"/>
        </w:rPr>
      </w:pPr>
      <w:r w:rsidRPr="00041CEB">
        <w:rPr>
          <w:rStyle w:val="Hienovarainenkorostus"/>
          <w:rFonts w:asciiTheme="majorHAnsi" w:hAnsiTheme="majorHAnsi"/>
        </w:rPr>
        <w:t>3. Äidinkieli</w:t>
      </w:r>
    </w:p>
    <w:p w:rsidR="00484503" w:rsidRDefault="00484503" w:rsidP="009912E2">
      <w:pPr>
        <w:spacing w:line="360" w:lineRule="auto"/>
      </w:pPr>
      <w:r>
        <w:t>Vastausten määrä: 703</w:t>
      </w:r>
    </w:p>
    <w:p w:rsidR="00D258A9" w:rsidRDefault="0090449D" w:rsidP="009912E2">
      <w:pPr>
        <w:spacing w:line="360" w:lineRule="auto"/>
      </w:pPr>
      <w:r w:rsidRPr="0090449D">
        <w:rPr>
          <w:noProof/>
        </w:rPr>
        <w:drawing>
          <wp:inline distT="0" distB="0" distL="0" distR="0">
            <wp:extent cx="3195331" cy="2092271"/>
            <wp:effectExtent l="19050" t="0" r="24119" b="3229"/>
            <wp:docPr id="6" name="Kaavi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0449D" w:rsidRDefault="0090449D" w:rsidP="009912E2">
      <w:pPr>
        <w:spacing w:line="360" w:lineRule="auto"/>
      </w:pPr>
    </w:p>
    <w:p w:rsidR="00602553" w:rsidRDefault="00602553" w:rsidP="009912E2">
      <w:pPr>
        <w:spacing w:line="360" w:lineRule="auto"/>
      </w:pPr>
      <w:r w:rsidRPr="00602553">
        <w:rPr>
          <w:noProof/>
        </w:rPr>
        <w:drawing>
          <wp:inline distT="0" distB="0" distL="0" distR="0">
            <wp:extent cx="3194437" cy="2045776"/>
            <wp:effectExtent l="19050" t="0" r="25013" b="0"/>
            <wp:docPr id="108" name="Kaavi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02553" w:rsidRDefault="00602553" w:rsidP="009912E2">
      <w:pPr>
        <w:spacing w:line="360" w:lineRule="auto"/>
      </w:pPr>
    </w:p>
    <w:p w:rsidR="00D258A9" w:rsidRDefault="00D258A9" w:rsidP="00D258A9">
      <w:bookmarkStart w:id="12" w:name="_GoBack"/>
      <w:bookmarkEnd w:id="12"/>
      <w:r>
        <w:t xml:space="preserve">Muun kielen kuin suomen tai ruotsin ilmoitti äidinkielekseen 43 henkilöä. Näistä äidinkielenään venäjää puhui 10 henkilöä, vietnamia 3, daria 3, arabiaa 6, englantia 5, saksaa 3, ranskaa 2 ja thaita 2. Mainintoja saivat myös </w:t>
      </w:r>
      <w:proofErr w:type="spellStart"/>
      <w:r>
        <w:t>kosovo</w:t>
      </w:r>
      <w:proofErr w:type="spellEnd"/>
      <w:r>
        <w:t xml:space="preserve">, turkki, </w:t>
      </w:r>
      <w:proofErr w:type="spellStart"/>
      <w:r>
        <w:t>assyria</w:t>
      </w:r>
      <w:proofErr w:type="spellEnd"/>
      <w:r>
        <w:t xml:space="preserve">, mongoli, somali, italia, japani, </w:t>
      </w:r>
      <w:proofErr w:type="spellStart"/>
      <w:r>
        <w:t>tsekki</w:t>
      </w:r>
      <w:proofErr w:type="spellEnd"/>
      <w:r>
        <w:t xml:space="preserve"> ja kiina. 6 henkilöä ilmoitti puhuvansa kahta kieltä äidinkielenään. </w:t>
      </w:r>
    </w:p>
    <w:p w:rsidR="00711D27" w:rsidRPr="00D258A9" w:rsidRDefault="00711D27" w:rsidP="009912E2">
      <w:pPr>
        <w:spacing w:line="360" w:lineRule="auto"/>
        <w:rPr>
          <w:rStyle w:val="Hienovarainenkorostus"/>
        </w:rPr>
      </w:pPr>
      <w:r w:rsidRPr="00D258A9">
        <w:rPr>
          <w:rStyle w:val="Hienovarainenkorostus"/>
        </w:rPr>
        <w:lastRenderedPageBreak/>
        <w:t>4. Kuinka usein käyt Turun pääkirjastossa?</w:t>
      </w:r>
    </w:p>
    <w:p w:rsidR="00366A61" w:rsidRDefault="00484503" w:rsidP="00366A61">
      <w:pPr>
        <w:spacing w:line="360" w:lineRule="auto"/>
      </w:pPr>
      <w:r>
        <w:t>Vastausten määrä: 708</w:t>
      </w:r>
    </w:p>
    <w:p w:rsidR="00602553" w:rsidRDefault="00602553" w:rsidP="00366A61">
      <w:pPr>
        <w:spacing w:line="360" w:lineRule="auto"/>
      </w:pPr>
      <w:r w:rsidRPr="00602553">
        <w:rPr>
          <w:noProof/>
        </w:rPr>
        <w:drawing>
          <wp:inline distT="0" distB="0" distL="0" distR="0">
            <wp:extent cx="4316289" cy="2200759"/>
            <wp:effectExtent l="19050" t="0" r="27111" b="9041"/>
            <wp:docPr id="109" name="Kaavi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02553" w:rsidRDefault="00602553" w:rsidP="00366A61">
      <w:pPr>
        <w:spacing w:line="360" w:lineRule="auto"/>
      </w:pPr>
    </w:p>
    <w:p w:rsidR="00366A61" w:rsidRDefault="0090449D" w:rsidP="00366A61">
      <w:pPr>
        <w:spacing w:line="360" w:lineRule="auto"/>
      </w:pPr>
      <w:r w:rsidRPr="0090449D">
        <w:rPr>
          <w:noProof/>
        </w:rPr>
        <w:drawing>
          <wp:inline distT="0" distB="0" distL="0" distR="0">
            <wp:extent cx="4309304" cy="2120092"/>
            <wp:effectExtent l="19050" t="0" r="15046" b="0"/>
            <wp:docPr id="7" name="Kaavi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02553" w:rsidRDefault="00602553" w:rsidP="00366A61">
      <w:pPr>
        <w:spacing w:line="360" w:lineRule="auto"/>
      </w:pPr>
    </w:p>
    <w:p w:rsidR="00711D27" w:rsidRPr="00D258A9" w:rsidRDefault="00711D27" w:rsidP="00602553">
      <w:pPr>
        <w:spacing w:after="200" w:line="276" w:lineRule="auto"/>
        <w:rPr>
          <w:rStyle w:val="Hienovarainenkorostus"/>
        </w:rPr>
      </w:pPr>
      <w:r w:rsidRPr="00D258A9">
        <w:rPr>
          <w:rStyle w:val="Hienovarainenkorostus"/>
        </w:rPr>
        <w:t>5. Milloin yleensä käyt pääkirjastossa?</w:t>
      </w:r>
    </w:p>
    <w:p w:rsidR="00366A61" w:rsidRDefault="00484503" w:rsidP="00366A61">
      <w:pPr>
        <w:spacing w:line="360" w:lineRule="auto"/>
      </w:pPr>
      <w:r>
        <w:t>Vastausten määrä: 1266</w:t>
      </w:r>
    </w:p>
    <w:p w:rsidR="00602553" w:rsidRDefault="00602553" w:rsidP="00366A61">
      <w:pPr>
        <w:spacing w:line="360" w:lineRule="auto"/>
      </w:pPr>
      <w:r w:rsidRPr="00602553">
        <w:rPr>
          <w:noProof/>
        </w:rPr>
        <w:drawing>
          <wp:inline distT="0" distB="0" distL="0" distR="0">
            <wp:extent cx="5808313" cy="2433234"/>
            <wp:effectExtent l="19050" t="0" r="20987" b="5166"/>
            <wp:docPr id="12" name="Kaavi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02553" w:rsidRDefault="00602553" w:rsidP="00366A61">
      <w:pPr>
        <w:spacing w:line="360" w:lineRule="auto"/>
      </w:pPr>
    </w:p>
    <w:p w:rsidR="00602553" w:rsidRDefault="00602553" w:rsidP="00366A61">
      <w:pPr>
        <w:spacing w:line="360" w:lineRule="auto"/>
      </w:pPr>
      <w:r w:rsidRPr="00602553">
        <w:rPr>
          <w:noProof/>
        </w:rPr>
        <w:drawing>
          <wp:inline distT="0" distB="0" distL="0" distR="0">
            <wp:extent cx="4557912" cy="2169763"/>
            <wp:effectExtent l="19050" t="0" r="14088" b="1937"/>
            <wp:docPr id="32" name="Kaavi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02553" w:rsidRDefault="00602553" w:rsidP="00366A61">
      <w:pPr>
        <w:spacing w:line="360" w:lineRule="auto"/>
      </w:pPr>
    </w:p>
    <w:p w:rsidR="00711D27" w:rsidRPr="00D258A9" w:rsidRDefault="00711D27" w:rsidP="009912E2">
      <w:pPr>
        <w:spacing w:line="360" w:lineRule="auto"/>
        <w:rPr>
          <w:rStyle w:val="Hienovarainenkorostus"/>
        </w:rPr>
      </w:pPr>
      <w:r w:rsidRPr="00D258A9">
        <w:rPr>
          <w:rStyle w:val="Hienovarainenkorostus"/>
        </w:rPr>
        <w:t>6. Kuinka kauan vietät aikaa pääkirjastossa tavallisella kirjastokäynnilläsi?</w:t>
      </w:r>
    </w:p>
    <w:p w:rsidR="00484503" w:rsidRDefault="00484503" w:rsidP="00484503">
      <w:pPr>
        <w:spacing w:line="360" w:lineRule="auto"/>
      </w:pPr>
      <w:r>
        <w:t xml:space="preserve">Vastausten määrä: </w:t>
      </w:r>
      <w:r w:rsidR="008E6679">
        <w:t>702</w:t>
      </w:r>
    </w:p>
    <w:p w:rsidR="00366A61" w:rsidRDefault="00602553" w:rsidP="00366A61">
      <w:pPr>
        <w:spacing w:line="360" w:lineRule="auto"/>
      </w:pPr>
      <w:r w:rsidRPr="00602553">
        <w:rPr>
          <w:noProof/>
        </w:rPr>
        <w:drawing>
          <wp:inline distT="0" distB="0" distL="0" distR="0">
            <wp:extent cx="4554478" cy="2324746"/>
            <wp:effectExtent l="19050" t="0" r="17522" b="0"/>
            <wp:docPr id="18" name="Kaavi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02553" w:rsidRDefault="00602553" w:rsidP="00366A61">
      <w:pPr>
        <w:spacing w:line="360" w:lineRule="auto"/>
      </w:pPr>
    </w:p>
    <w:p w:rsidR="00602553" w:rsidRDefault="00602553" w:rsidP="00366A61">
      <w:pPr>
        <w:spacing w:line="360" w:lineRule="auto"/>
      </w:pPr>
      <w:r w:rsidRPr="00602553">
        <w:rPr>
          <w:noProof/>
        </w:rPr>
        <w:drawing>
          <wp:inline distT="0" distB="0" distL="0" distR="0">
            <wp:extent cx="4570476" cy="2340864"/>
            <wp:effectExtent l="19050" t="0" r="20574" b="2286"/>
            <wp:docPr id="33" name="Kaavi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02553" w:rsidRDefault="00602553" w:rsidP="00366A61">
      <w:pPr>
        <w:spacing w:line="360" w:lineRule="auto"/>
      </w:pPr>
    </w:p>
    <w:p w:rsidR="00711D27" w:rsidRPr="00D258A9" w:rsidRDefault="00711D27" w:rsidP="009912E2">
      <w:pPr>
        <w:spacing w:line="360" w:lineRule="auto"/>
        <w:rPr>
          <w:rStyle w:val="Hienovarainenkorostus"/>
        </w:rPr>
      </w:pPr>
      <w:r w:rsidRPr="00D258A9">
        <w:rPr>
          <w:rStyle w:val="Hienovarainenkorostus"/>
        </w:rPr>
        <w:lastRenderedPageBreak/>
        <w:t>7. Millä osastoilla yleensä käyt?</w:t>
      </w:r>
    </w:p>
    <w:p w:rsidR="00602553" w:rsidRDefault="00484503" w:rsidP="00366A61">
      <w:pPr>
        <w:spacing w:line="360" w:lineRule="auto"/>
      </w:pPr>
      <w:r>
        <w:t xml:space="preserve">Vastausten määrä: </w:t>
      </w:r>
      <w:r w:rsidR="008E6679">
        <w:t>1785</w:t>
      </w:r>
    </w:p>
    <w:p w:rsidR="00366A61" w:rsidRDefault="00602553" w:rsidP="00366A61">
      <w:pPr>
        <w:spacing w:line="360" w:lineRule="auto"/>
      </w:pPr>
      <w:r w:rsidRPr="00602553">
        <w:rPr>
          <w:noProof/>
        </w:rPr>
        <w:drawing>
          <wp:inline distT="0" distB="0" distL="0" distR="0">
            <wp:extent cx="5994292" cy="3626603"/>
            <wp:effectExtent l="19050" t="0" r="25508" b="0"/>
            <wp:docPr id="21" name="Kaavi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02553" w:rsidRDefault="00602553" w:rsidP="00366A61">
      <w:pPr>
        <w:spacing w:line="360" w:lineRule="auto"/>
      </w:pPr>
    </w:p>
    <w:p w:rsidR="00602553" w:rsidRDefault="00602553" w:rsidP="00366A61">
      <w:pPr>
        <w:spacing w:line="360" w:lineRule="auto"/>
      </w:pPr>
      <w:r w:rsidRPr="00602553">
        <w:rPr>
          <w:noProof/>
        </w:rPr>
        <w:drawing>
          <wp:inline distT="0" distB="0" distL="0" distR="0">
            <wp:extent cx="5314950" cy="3800475"/>
            <wp:effectExtent l="19050" t="0" r="19050" b="0"/>
            <wp:docPr id="34" name="Kaavi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02553" w:rsidRDefault="00602553" w:rsidP="00366A61">
      <w:pPr>
        <w:spacing w:line="360" w:lineRule="auto"/>
      </w:pPr>
    </w:p>
    <w:p w:rsidR="00711D27" w:rsidRPr="00D258A9" w:rsidRDefault="00711D27" w:rsidP="009912E2">
      <w:pPr>
        <w:spacing w:line="360" w:lineRule="auto"/>
        <w:rPr>
          <w:rStyle w:val="Hienovarainenkorostus"/>
        </w:rPr>
      </w:pPr>
      <w:r w:rsidRPr="00D258A9">
        <w:rPr>
          <w:rStyle w:val="Hienovarainenkorostus"/>
        </w:rPr>
        <w:lastRenderedPageBreak/>
        <w:t>8. Lainaaminen ja palauttaminen: Mitä seuraavista yleensä teet pääkirjastossa?</w:t>
      </w:r>
    </w:p>
    <w:p w:rsidR="00484503" w:rsidRDefault="00484503" w:rsidP="00484503">
      <w:pPr>
        <w:spacing w:line="360" w:lineRule="auto"/>
      </w:pPr>
      <w:r>
        <w:t xml:space="preserve">Vastausten määrä: </w:t>
      </w:r>
      <w:r w:rsidR="008E6679">
        <w:t>952</w:t>
      </w:r>
    </w:p>
    <w:p w:rsidR="00602553" w:rsidRDefault="00602553" w:rsidP="00366A61">
      <w:pPr>
        <w:spacing w:line="360" w:lineRule="auto"/>
      </w:pPr>
      <w:r w:rsidRPr="00602553">
        <w:rPr>
          <w:noProof/>
        </w:rPr>
        <w:drawing>
          <wp:inline distT="0" distB="0" distL="0" distR="0">
            <wp:extent cx="4557912" cy="2448732"/>
            <wp:effectExtent l="19050" t="0" r="14088" b="8718"/>
            <wp:docPr id="27" name="Kaavi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66A61" w:rsidRDefault="00366A61" w:rsidP="00366A61">
      <w:pPr>
        <w:spacing w:line="360" w:lineRule="auto"/>
      </w:pPr>
    </w:p>
    <w:p w:rsidR="00602553" w:rsidRDefault="00602553" w:rsidP="00366A61">
      <w:pPr>
        <w:spacing w:line="360" w:lineRule="auto"/>
      </w:pPr>
      <w:r w:rsidRPr="00602553">
        <w:rPr>
          <w:noProof/>
        </w:rPr>
        <w:drawing>
          <wp:inline distT="0" distB="0" distL="0" distR="0">
            <wp:extent cx="4554478" cy="2386738"/>
            <wp:effectExtent l="19050" t="0" r="17522" b="0"/>
            <wp:docPr id="35" name="Kaavi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02553" w:rsidRDefault="00602553" w:rsidP="00366A61">
      <w:pPr>
        <w:spacing w:line="360" w:lineRule="auto"/>
      </w:pPr>
    </w:p>
    <w:p w:rsidR="00BE037F" w:rsidRDefault="00BE037F">
      <w:pPr>
        <w:spacing w:after="200" w:line="276" w:lineRule="auto"/>
        <w:rPr>
          <w:rStyle w:val="Hienovarainenkorostus"/>
        </w:rPr>
      </w:pPr>
      <w:r>
        <w:rPr>
          <w:rStyle w:val="Hienovarainenkorostus"/>
        </w:rPr>
        <w:br w:type="page"/>
      </w:r>
    </w:p>
    <w:p w:rsidR="00711D27" w:rsidRPr="00D258A9" w:rsidRDefault="00711D27" w:rsidP="009912E2">
      <w:pPr>
        <w:spacing w:line="360" w:lineRule="auto"/>
        <w:rPr>
          <w:rStyle w:val="Hienovarainenkorostus"/>
        </w:rPr>
      </w:pPr>
      <w:r w:rsidRPr="00D258A9">
        <w:rPr>
          <w:rStyle w:val="Hienovarainenkorostus"/>
        </w:rPr>
        <w:lastRenderedPageBreak/>
        <w:t>9. Missä asioissa yleensä asioit henkilökunnan kanssa pääkirjastossa?</w:t>
      </w:r>
    </w:p>
    <w:p w:rsidR="00484503" w:rsidRDefault="00484503" w:rsidP="00484503">
      <w:pPr>
        <w:spacing w:line="360" w:lineRule="auto"/>
      </w:pPr>
      <w:r>
        <w:t xml:space="preserve">Vastausten määrä: </w:t>
      </w:r>
      <w:r w:rsidR="008E6679">
        <w:t>949</w:t>
      </w:r>
    </w:p>
    <w:p w:rsidR="00602553" w:rsidRDefault="00602553" w:rsidP="00366A61">
      <w:pPr>
        <w:spacing w:line="360" w:lineRule="auto"/>
      </w:pPr>
      <w:r w:rsidRPr="00602553">
        <w:rPr>
          <w:noProof/>
        </w:rPr>
        <w:drawing>
          <wp:inline distT="0" distB="0" distL="0" distR="0">
            <wp:extent cx="5715323" cy="4386020"/>
            <wp:effectExtent l="19050" t="0" r="18727" b="0"/>
            <wp:docPr id="36" name="Kaavi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02553" w:rsidRDefault="00602553" w:rsidP="00366A61">
      <w:pPr>
        <w:spacing w:line="360" w:lineRule="auto"/>
      </w:pPr>
    </w:p>
    <w:p w:rsidR="00366A61" w:rsidRDefault="00602553" w:rsidP="00366A61">
      <w:pPr>
        <w:spacing w:line="360" w:lineRule="auto"/>
      </w:pPr>
      <w:r w:rsidRPr="00602553">
        <w:rPr>
          <w:noProof/>
        </w:rPr>
        <w:drawing>
          <wp:inline distT="0" distB="0" distL="0" distR="0">
            <wp:extent cx="5594393" cy="3518116"/>
            <wp:effectExtent l="19050" t="0" r="25357" b="6134"/>
            <wp:docPr id="28" name="Kaavi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66A61" w:rsidRDefault="00366A61" w:rsidP="00366A61">
      <w:pPr>
        <w:spacing w:line="360" w:lineRule="auto"/>
      </w:pPr>
    </w:p>
    <w:p w:rsidR="00E42B4C" w:rsidRDefault="00E42B4C" w:rsidP="00E42B4C">
      <w:pPr>
        <w:spacing w:line="360" w:lineRule="auto"/>
      </w:pPr>
      <w:r>
        <w:t>Kohtaan ”Muuta, mitä?” vastanneet kertoivat mm. h</w:t>
      </w:r>
      <w:r w:rsidRPr="00E42B4C">
        <w:t>akevansa aineistoa tai tekevänsä aineistopyyntöjä, juttelevansa muuten vain tai esittävänsä sekalaisia kysymyksiä</w:t>
      </w:r>
      <w:r>
        <w:t>, t</w:t>
      </w:r>
      <w:r w:rsidRPr="00E42B4C">
        <w:t>ulostavansa</w:t>
      </w:r>
      <w:r>
        <w:t>, t</w:t>
      </w:r>
      <w:r w:rsidRPr="00E42B4C">
        <w:t xml:space="preserve">ekevänsä hankintaehdotuksia tai asioivansa muuten kirjaston toimintaan liittyvissä </w:t>
      </w:r>
      <w:r>
        <w:t xml:space="preserve">asioissa henkilökunnan kanssa. </w:t>
      </w:r>
      <w:r w:rsidRPr="00E42B4C">
        <w:t xml:space="preserve">4 vastaajista </w:t>
      </w:r>
      <w:r>
        <w:t>ilmoitti, ett</w:t>
      </w:r>
      <w:r w:rsidRPr="00E42B4C">
        <w:t>ei koskaan asioi tai ole asioinut henkilökunnan kanssa.</w:t>
      </w:r>
    </w:p>
    <w:p w:rsidR="00E42B4C" w:rsidRDefault="00E42B4C" w:rsidP="00E42B4C">
      <w:pPr>
        <w:spacing w:line="360" w:lineRule="auto"/>
      </w:pPr>
    </w:p>
    <w:p w:rsidR="00711D27" w:rsidRPr="00D258A9" w:rsidRDefault="00711D27" w:rsidP="009912E2">
      <w:pPr>
        <w:spacing w:line="360" w:lineRule="auto"/>
        <w:rPr>
          <w:rStyle w:val="Hienovarainenkorostus"/>
        </w:rPr>
      </w:pPr>
      <w:r w:rsidRPr="00D258A9">
        <w:rPr>
          <w:rStyle w:val="Hienovarainenkorostus"/>
        </w:rPr>
        <w:t>10. Asioin pääkirjastossa</w:t>
      </w:r>
    </w:p>
    <w:p w:rsidR="00484503" w:rsidRDefault="00484503" w:rsidP="00484503">
      <w:pPr>
        <w:spacing w:line="360" w:lineRule="auto"/>
      </w:pPr>
      <w:r>
        <w:t xml:space="preserve">Vastausten määrä: </w:t>
      </w:r>
      <w:r w:rsidR="008E6679">
        <w:t>707</w:t>
      </w:r>
    </w:p>
    <w:p w:rsidR="00602553" w:rsidRDefault="00602553" w:rsidP="00366A61">
      <w:pPr>
        <w:spacing w:line="360" w:lineRule="auto"/>
      </w:pPr>
      <w:r w:rsidRPr="00602553">
        <w:rPr>
          <w:noProof/>
        </w:rPr>
        <w:drawing>
          <wp:inline distT="0" distB="0" distL="0" distR="0">
            <wp:extent cx="3964014" cy="2402237"/>
            <wp:effectExtent l="19050" t="0" r="17436" b="0"/>
            <wp:docPr id="37" name="Kaavi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02553" w:rsidRDefault="00602553" w:rsidP="00366A61">
      <w:pPr>
        <w:spacing w:line="360" w:lineRule="auto"/>
      </w:pPr>
    </w:p>
    <w:p w:rsidR="00366A61" w:rsidRDefault="00602553" w:rsidP="00366A61">
      <w:pPr>
        <w:spacing w:line="360" w:lineRule="auto"/>
      </w:pPr>
      <w:r w:rsidRPr="00602553">
        <w:rPr>
          <w:noProof/>
        </w:rPr>
        <w:drawing>
          <wp:inline distT="0" distB="0" distL="0" distR="0">
            <wp:extent cx="3962368" cy="2337704"/>
            <wp:effectExtent l="19050" t="0" r="19082" b="5446"/>
            <wp:docPr id="30" name="Kaavi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66A61" w:rsidRDefault="00366A61" w:rsidP="00366A61">
      <w:pPr>
        <w:spacing w:line="360" w:lineRule="auto"/>
      </w:pPr>
    </w:p>
    <w:p w:rsidR="008D1F65" w:rsidRDefault="008D1F65" w:rsidP="00366A61">
      <w:pPr>
        <w:spacing w:line="360" w:lineRule="auto"/>
      </w:pPr>
      <w:r>
        <w:t xml:space="preserve">Kohtaan ”Muulla kielellä, millä?” vastanneista englannin mainitsi </w:t>
      </w:r>
      <w:r w:rsidRPr="008D1F65">
        <w:t xml:space="preserve">asiointikieleksi </w:t>
      </w:r>
      <w:r>
        <w:t>kahdeksan vastaajaa</w:t>
      </w:r>
      <w:r w:rsidRPr="008D1F65">
        <w:t xml:space="preserve">. </w:t>
      </w:r>
      <w:r>
        <w:t xml:space="preserve">Kolme vastaajaa ilmoitti asioivansa sekä suomeksi että ruotsiksi. </w:t>
      </w:r>
      <w:r w:rsidRPr="008D1F65">
        <w:t>Venäjä ja saksa mainittiin asiointikielinä kerran.</w:t>
      </w:r>
    </w:p>
    <w:p w:rsidR="00711D27" w:rsidRPr="00D258A9" w:rsidRDefault="00711D27" w:rsidP="009912E2">
      <w:pPr>
        <w:spacing w:line="360" w:lineRule="auto"/>
        <w:rPr>
          <w:rStyle w:val="Hienovarainenkorostus"/>
        </w:rPr>
      </w:pPr>
      <w:r w:rsidRPr="00D258A9">
        <w:rPr>
          <w:rStyle w:val="Hienovarainenkorostus"/>
        </w:rPr>
        <w:lastRenderedPageBreak/>
        <w:t>11. Tietokoneen ja Internetin käyttö: Mitä seuraavista yleensä teet pääkirjastossa?</w:t>
      </w:r>
    </w:p>
    <w:p w:rsidR="00602553" w:rsidRDefault="00484503" w:rsidP="00366A61">
      <w:pPr>
        <w:spacing w:line="360" w:lineRule="auto"/>
      </w:pPr>
      <w:r>
        <w:t xml:space="preserve">Vastausten määrä: </w:t>
      </w:r>
      <w:r w:rsidR="008E6679">
        <w:t>685</w:t>
      </w:r>
    </w:p>
    <w:p w:rsidR="00602553" w:rsidRDefault="00602553" w:rsidP="00366A61">
      <w:pPr>
        <w:spacing w:line="360" w:lineRule="auto"/>
      </w:pPr>
      <w:r w:rsidRPr="00602553">
        <w:rPr>
          <w:noProof/>
        </w:rPr>
        <w:drawing>
          <wp:inline distT="0" distB="0" distL="0" distR="0">
            <wp:extent cx="3551792" cy="2433234"/>
            <wp:effectExtent l="19050" t="0" r="10558" b="5166"/>
            <wp:docPr id="65" name="Kaavi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66A61" w:rsidRDefault="00366A61" w:rsidP="00366A61">
      <w:pPr>
        <w:spacing w:line="360" w:lineRule="auto"/>
      </w:pPr>
    </w:p>
    <w:p w:rsidR="00602553" w:rsidRDefault="00602553" w:rsidP="00366A61">
      <w:pPr>
        <w:spacing w:line="360" w:lineRule="auto"/>
      </w:pPr>
      <w:r w:rsidRPr="00602553">
        <w:rPr>
          <w:noProof/>
        </w:rPr>
        <w:drawing>
          <wp:inline distT="0" distB="0" distL="0" distR="0">
            <wp:extent cx="3550899" cy="2138766"/>
            <wp:effectExtent l="19050" t="0" r="11451" b="0"/>
            <wp:docPr id="110" name="Kaavi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02553" w:rsidRDefault="00602553" w:rsidP="00366A61">
      <w:pPr>
        <w:spacing w:line="360" w:lineRule="auto"/>
      </w:pPr>
    </w:p>
    <w:p w:rsidR="0025301D" w:rsidRDefault="0025301D">
      <w:pPr>
        <w:spacing w:after="200" w:line="276" w:lineRule="auto"/>
        <w:rPr>
          <w:rStyle w:val="Hienovarainenkorostus"/>
        </w:rPr>
      </w:pPr>
      <w:r>
        <w:rPr>
          <w:rStyle w:val="Hienovarainenkorostus"/>
        </w:rPr>
        <w:br w:type="page"/>
      </w:r>
    </w:p>
    <w:p w:rsidR="00711D27" w:rsidRPr="00D258A9" w:rsidRDefault="00711D27" w:rsidP="009912E2">
      <w:pPr>
        <w:spacing w:line="360" w:lineRule="auto"/>
        <w:rPr>
          <w:rStyle w:val="Hienovarainenkorostus"/>
        </w:rPr>
      </w:pPr>
      <w:r w:rsidRPr="00D258A9">
        <w:rPr>
          <w:rStyle w:val="Hienovarainenkorostus"/>
        </w:rPr>
        <w:lastRenderedPageBreak/>
        <w:t>12. Jos käytät kirjastossa tietokonetta, niin mitä seuraavista yleensä teet?</w:t>
      </w:r>
    </w:p>
    <w:p w:rsidR="00602553" w:rsidRDefault="00484503" w:rsidP="00366A61">
      <w:pPr>
        <w:spacing w:line="360" w:lineRule="auto"/>
      </w:pPr>
      <w:r>
        <w:t xml:space="preserve">Vastausten määrä: </w:t>
      </w:r>
      <w:r w:rsidR="008E6679">
        <w:t>1032</w:t>
      </w:r>
    </w:p>
    <w:p w:rsidR="00602553" w:rsidRDefault="00602553" w:rsidP="00366A61">
      <w:pPr>
        <w:spacing w:line="360" w:lineRule="auto"/>
      </w:pPr>
      <w:r w:rsidRPr="00602553">
        <w:rPr>
          <w:noProof/>
        </w:rPr>
        <w:drawing>
          <wp:inline distT="0" distB="0" distL="0" distR="0">
            <wp:extent cx="6090339" cy="4029559"/>
            <wp:effectExtent l="19050" t="0" r="24711" b="9041"/>
            <wp:docPr id="67" name="Kaavi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66A61" w:rsidRDefault="00366A61" w:rsidP="00366A61">
      <w:pPr>
        <w:spacing w:line="360" w:lineRule="auto"/>
      </w:pPr>
    </w:p>
    <w:p w:rsidR="00602553" w:rsidRDefault="00602553" w:rsidP="00366A61">
      <w:pPr>
        <w:spacing w:line="360" w:lineRule="auto"/>
      </w:pPr>
      <w:r w:rsidRPr="00602553">
        <w:rPr>
          <w:noProof/>
        </w:rPr>
        <w:drawing>
          <wp:inline distT="0" distB="0" distL="0" distR="0">
            <wp:extent cx="5222434" cy="3316637"/>
            <wp:effectExtent l="19050" t="0" r="16316" b="0"/>
            <wp:docPr id="111" name="Kaavi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02553" w:rsidRDefault="00602553" w:rsidP="00366A61">
      <w:pPr>
        <w:spacing w:line="360" w:lineRule="auto"/>
      </w:pPr>
    </w:p>
    <w:p w:rsidR="0025301D" w:rsidRDefault="0025301D">
      <w:pPr>
        <w:spacing w:after="200" w:line="276" w:lineRule="auto"/>
        <w:rPr>
          <w:rStyle w:val="Hienovarainenkorostus"/>
        </w:rPr>
      </w:pPr>
      <w:r>
        <w:rPr>
          <w:rStyle w:val="Hienovarainenkorostus"/>
        </w:rPr>
        <w:br w:type="page"/>
      </w:r>
    </w:p>
    <w:p w:rsidR="00711D27" w:rsidRPr="00D258A9" w:rsidRDefault="00711D27" w:rsidP="009912E2">
      <w:pPr>
        <w:spacing w:line="360" w:lineRule="auto"/>
        <w:rPr>
          <w:rStyle w:val="Hienovarainenkorostus"/>
        </w:rPr>
      </w:pPr>
      <w:r w:rsidRPr="00D258A9">
        <w:rPr>
          <w:rStyle w:val="Hienovarainenkorostus"/>
        </w:rPr>
        <w:lastRenderedPageBreak/>
        <w:t>13. Mitä seuraavista yleensä luet pääkirjastossa?</w:t>
      </w:r>
    </w:p>
    <w:p w:rsidR="00602553" w:rsidRDefault="00484503" w:rsidP="00366A61">
      <w:pPr>
        <w:spacing w:line="360" w:lineRule="auto"/>
      </w:pPr>
      <w:r>
        <w:t xml:space="preserve">Vastausten määrä: </w:t>
      </w:r>
      <w:r w:rsidR="008E6679">
        <w:t>1301</w:t>
      </w:r>
    </w:p>
    <w:p w:rsidR="00602553" w:rsidRDefault="00602553" w:rsidP="00366A61">
      <w:pPr>
        <w:spacing w:line="360" w:lineRule="auto"/>
      </w:pPr>
      <w:r w:rsidRPr="00602553">
        <w:rPr>
          <w:noProof/>
        </w:rPr>
        <w:drawing>
          <wp:inline distT="0" distB="0" distL="0" distR="0">
            <wp:extent cx="4927966" cy="3688596"/>
            <wp:effectExtent l="19050" t="0" r="25034" b="7104"/>
            <wp:docPr id="90" name="Kaavi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66A61" w:rsidRDefault="00366A61" w:rsidP="00366A61">
      <w:pPr>
        <w:spacing w:line="360" w:lineRule="auto"/>
      </w:pPr>
    </w:p>
    <w:p w:rsidR="00602553" w:rsidRDefault="00602553" w:rsidP="00366A61">
      <w:pPr>
        <w:spacing w:line="360" w:lineRule="auto"/>
      </w:pPr>
      <w:r w:rsidRPr="00602553">
        <w:rPr>
          <w:noProof/>
        </w:rPr>
        <w:drawing>
          <wp:inline distT="0" distB="0" distL="0" distR="0">
            <wp:extent cx="4931141" cy="2960176"/>
            <wp:effectExtent l="19050" t="0" r="21859" b="0"/>
            <wp:docPr id="112" name="Kaavi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02553" w:rsidRDefault="00602553" w:rsidP="00366A61">
      <w:pPr>
        <w:spacing w:line="360" w:lineRule="auto"/>
      </w:pPr>
    </w:p>
    <w:p w:rsidR="0025301D" w:rsidRDefault="0025301D">
      <w:pPr>
        <w:spacing w:after="200" w:line="276" w:lineRule="auto"/>
        <w:rPr>
          <w:rStyle w:val="Hienovarainenkorostus"/>
        </w:rPr>
      </w:pPr>
      <w:r>
        <w:rPr>
          <w:rStyle w:val="Hienovarainenkorostus"/>
        </w:rPr>
        <w:br w:type="page"/>
      </w:r>
    </w:p>
    <w:p w:rsidR="00711D27" w:rsidRPr="00D258A9" w:rsidRDefault="00711D27" w:rsidP="009912E2">
      <w:pPr>
        <w:spacing w:line="360" w:lineRule="auto"/>
        <w:rPr>
          <w:rStyle w:val="Hienovarainenkorostus"/>
        </w:rPr>
      </w:pPr>
      <w:r w:rsidRPr="00D258A9">
        <w:rPr>
          <w:rStyle w:val="Hienovarainenkorostus"/>
        </w:rPr>
        <w:lastRenderedPageBreak/>
        <w:t>14. Työskentely ja opiskelu: Mitä seuraavista yleensä teet pääkirjastossa?</w:t>
      </w:r>
    </w:p>
    <w:p w:rsidR="00602553" w:rsidRDefault="00484503" w:rsidP="00366A61">
      <w:pPr>
        <w:spacing w:line="360" w:lineRule="auto"/>
      </w:pPr>
      <w:r>
        <w:t xml:space="preserve">Vastausten määrä: </w:t>
      </w:r>
      <w:r w:rsidR="008E6679">
        <w:t>666</w:t>
      </w:r>
    </w:p>
    <w:p w:rsidR="00602553" w:rsidRDefault="00602553" w:rsidP="00366A61">
      <w:pPr>
        <w:spacing w:line="360" w:lineRule="auto"/>
      </w:pPr>
      <w:r w:rsidRPr="00602553">
        <w:rPr>
          <w:noProof/>
        </w:rPr>
        <w:drawing>
          <wp:inline distT="0" distB="0" distL="0" distR="0">
            <wp:extent cx="4703746" cy="2681206"/>
            <wp:effectExtent l="19050" t="0" r="20654" b="4844"/>
            <wp:docPr id="104" name="Kaavi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02553" w:rsidRDefault="00602553" w:rsidP="00366A61">
      <w:pPr>
        <w:spacing w:line="360" w:lineRule="auto"/>
      </w:pPr>
    </w:p>
    <w:p w:rsidR="00366A61" w:rsidRDefault="00602553" w:rsidP="00366A61">
      <w:pPr>
        <w:spacing w:line="360" w:lineRule="auto"/>
      </w:pPr>
      <w:r w:rsidRPr="00602553">
        <w:rPr>
          <w:noProof/>
        </w:rPr>
        <w:drawing>
          <wp:inline distT="0" distB="0" distL="0" distR="0">
            <wp:extent cx="4697857" cy="3054096"/>
            <wp:effectExtent l="19050" t="0" r="26543" b="0"/>
            <wp:docPr id="113" name="Kaavi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02553" w:rsidRDefault="00602553" w:rsidP="00366A61">
      <w:pPr>
        <w:spacing w:line="360" w:lineRule="auto"/>
      </w:pPr>
    </w:p>
    <w:p w:rsidR="0025301D" w:rsidRDefault="0025301D">
      <w:pPr>
        <w:spacing w:after="200" w:line="276" w:lineRule="auto"/>
        <w:rPr>
          <w:rStyle w:val="Hienovarainenkorostus"/>
        </w:rPr>
      </w:pPr>
      <w:r>
        <w:rPr>
          <w:rStyle w:val="Hienovarainenkorostus"/>
        </w:rPr>
        <w:br w:type="page"/>
      </w:r>
    </w:p>
    <w:p w:rsidR="00711D27" w:rsidRPr="00D258A9" w:rsidRDefault="00711D27" w:rsidP="009912E2">
      <w:pPr>
        <w:spacing w:line="360" w:lineRule="auto"/>
        <w:rPr>
          <w:rStyle w:val="Hienovarainenkorostus"/>
        </w:rPr>
      </w:pPr>
      <w:r w:rsidRPr="00D258A9">
        <w:rPr>
          <w:rStyle w:val="Hienovarainenkorostus"/>
        </w:rPr>
        <w:lastRenderedPageBreak/>
        <w:t>15. Oleminen ja viihtyminen: Mitä seuraavista yleensä teet tai lapsesi tekee pääkirjastossa?</w:t>
      </w:r>
    </w:p>
    <w:p w:rsidR="00602553" w:rsidRDefault="008E6679" w:rsidP="00366A61">
      <w:pPr>
        <w:spacing w:line="360" w:lineRule="auto"/>
      </w:pPr>
      <w:r>
        <w:t>Vastausten määrä: 1392</w:t>
      </w:r>
    </w:p>
    <w:p w:rsidR="00602553" w:rsidRDefault="00602553" w:rsidP="00366A61">
      <w:pPr>
        <w:spacing w:line="360" w:lineRule="auto"/>
      </w:pPr>
      <w:r w:rsidRPr="00602553">
        <w:rPr>
          <w:noProof/>
        </w:rPr>
        <w:drawing>
          <wp:inline distT="0" distB="0" distL="0" distR="0">
            <wp:extent cx="5395175" cy="3681078"/>
            <wp:effectExtent l="19050" t="0" r="15025" b="0"/>
            <wp:docPr id="106" name="Kaavi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66A61" w:rsidRDefault="00366A61" w:rsidP="00366A61">
      <w:pPr>
        <w:spacing w:line="360" w:lineRule="auto"/>
      </w:pPr>
    </w:p>
    <w:p w:rsidR="00602553" w:rsidRDefault="00602553" w:rsidP="00366A61">
      <w:pPr>
        <w:spacing w:line="360" w:lineRule="auto"/>
      </w:pPr>
      <w:r w:rsidRPr="00602553">
        <w:rPr>
          <w:noProof/>
        </w:rPr>
        <w:drawing>
          <wp:inline distT="0" distB="0" distL="0" distR="0">
            <wp:extent cx="5390752" cy="3781586"/>
            <wp:effectExtent l="19050" t="0" r="19448" b="9364"/>
            <wp:docPr id="114" name="Kaavi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02553" w:rsidRDefault="00602553" w:rsidP="00366A61">
      <w:pPr>
        <w:spacing w:line="360" w:lineRule="auto"/>
      </w:pPr>
    </w:p>
    <w:p w:rsidR="00711D27" w:rsidRPr="00D258A9" w:rsidRDefault="00711D27" w:rsidP="009912E2">
      <w:pPr>
        <w:spacing w:line="360" w:lineRule="auto"/>
        <w:rPr>
          <w:rStyle w:val="Hienovarainenkorostus"/>
        </w:rPr>
      </w:pPr>
      <w:r w:rsidRPr="00D258A9">
        <w:rPr>
          <w:rStyle w:val="Hienovarainenkorostus"/>
        </w:rPr>
        <w:lastRenderedPageBreak/>
        <w:t>16. Käytän yleensä seuraavia kirjaston tarjoamia tiloja ja palveluja:</w:t>
      </w:r>
    </w:p>
    <w:p w:rsidR="00484503" w:rsidRDefault="00484503" w:rsidP="00484503">
      <w:pPr>
        <w:spacing w:line="360" w:lineRule="auto"/>
      </w:pPr>
      <w:r>
        <w:t xml:space="preserve">Vastausten määrä: </w:t>
      </w:r>
      <w:r w:rsidR="008E6679">
        <w:t>1402</w:t>
      </w:r>
    </w:p>
    <w:p w:rsidR="008C694D" w:rsidRDefault="008C694D" w:rsidP="00366A61">
      <w:pPr>
        <w:spacing w:line="360" w:lineRule="auto"/>
      </w:pPr>
      <w:r w:rsidRPr="008C694D">
        <w:rPr>
          <w:noProof/>
        </w:rPr>
        <w:drawing>
          <wp:inline distT="0" distB="0" distL="0" distR="0">
            <wp:extent cx="5699825" cy="4749089"/>
            <wp:effectExtent l="19050" t="0" r="15175" b="0"/>
            <wp:docPr id="24" name="Kaavi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85250" w:rsidRDefault="00485250" w:rsidP="00366A61">
      <w:pPr>
        <w:spacing w:line="360" w:lineRule="auto"/>
      </w:pPr>
    </w:p>
    <w:p w:rsidR="00602553" w:rsidRDefault="00602553" w:rsidP="00366A61">
      <w:pPr>
        <w:spacing w:line="360" w:lineRule="auto"/>
      </w:pPr>
      <w:r w:rsidRPr="00602553">
        <w:rPr>
          <w:noProof/>
        </w:rPr>
        <w:drawing>
          <wp:inline distT="0" distB="0" distL="0" distR="0">
            <wp:extent cx="5312367" cy="2975674"/>
            <wp:effectExtent l="19050" t="0" r="21633" b="0"/>
            <wp:docPr id="38" name="Kaavi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02553" w:rsidRDefault="00602553" w:rsidP="00366A61">
      <w:pPr>
        <w:spacing w:line="360" w:lineRule="auto"/>
      </w:pPr>
    </w:p>
    <w:p w:rsidR="008D1F65" w:rsidRDefault="008D1F65" w:rsidP="00366A61">
      <w:pPr>
        <w:spacing w:line="360" w:lineRule="auto"/>
      </w:pPr>
      <w:r>
        <w:t>Kohdassa ”Muuta, mitä?” y</w:t>
      </w:r>
      <w:r w:rsidRPr="008D1F65">
        <w:t xml:space="preserve">ksittäisiä mainintoja saivat lastenhoitohuone, </w:t>
      </w:r>
      <w:proofErr w:type="spellStart"/>
      <w:r w:rsidRPr="008D1F65">
        <w:t>inva</w:t>
      </w:r>
      <w:r>
        <w:t>-</w:t>
      </w:r>
      <w:r w:rsidRPr="008D1F65">
        <w:t>wc</w:t>
      </w:r>
      <w:proofErr w:type="spellEnd"/>
      <w:r w:rsidRPr="008D1F65">
        <w:t xml:space="preserve">, nettipysäkki, </w:t>
      </w:r>
      <w:r>
        <w:t xml:space="preserve">äänestys, </w:t>
      </w:r>
      <w:r w:rsidRPr="008D1F65">
        <w:t>s</w:t>
      </w:r>
      <w:r>
        <w:t xml:space="preserve">oittohuone, saagan leikkitila sekä lukuhuoneet ja </w:t>
      </w:r>
      <w:r w:rsidRPr="008D1F65">
        <w:t>‐tilat.</w:t>
      </w:r>
      <w:r>
        <w:t xml:space="preserve"> Yksi vastaaja ilmoitti katselevansa ”kauniita opiskelijatyttöjä” ja kaksi ilmoitti, ettei käytä mitään palveluja. </w:t>
      </w:r>
    </w:p>
    <w:p w:rsidR="008D1F65" w:rsidRDefault="008D1F65" w:rsidP="00366A61">
      <w:pPr>
        <w:spacing w:line="360" w:lineRule="auto"/>
      </w:pPr>
    </w:p>
    <w:p w:rsidR="00711D27" w:rsidRPr="00D258A9" w:rsidRDefault="00711D27" w:rsidP="009912E2">
      <w:pPr>
        <w:spacing w:line="360" w:lineRule="auto"/>
        <w:rPr>
          <w:rStyle w:val="Hienovarainenkorostus"/>
        </w:rPr>
      </w:pPr>
      <w:r w:rsidRPr="00D258A9">
        <w:rPr>
          <w:rStyle w:val="Hienovarainenkorostus"/>
        </w:rPr>
        <w:t>17. Mitä palveluja toivot pääkirjastolta?</w:t>
      </w:r>
    </w:p>
    <w:p w:rsidR="00484503" w:rsidRDefault="00484503" w:rsidP="00484503">
      <w:pPr>
        <w:spacing w:line="360" w:lineRule="auto"/>
      </w:pPr>
      <w:r>
        <w:t xml:space="preserve">Vastausten määrä: </w:t>
      </w:r>
      <w:r w:rsidR="008E6679">
        <w:t>170</w:t>
      </w:r>
    </w:p>
    <w:p w:rsidR="00366A61" w:rsidRDefault="00366A61" w:rsidP="00366A61">
      <w:pPr>
        <w:spacing w:line="360" w:lineRule="auto"/>
      </w:pPr>
    </w:p>
    <w:p w:rsidR="0025301D" w:rsidRDefault="00DB3226" w:rsidP="0025301D">
      <w:pPr>
        <w:spacing w:line="360" w:lineRule="auto"/>
      </w:pPr>
      <w:r>
        <w:t>Tähän a</w:t>
      </w:r>
      <w:r w:rsidRPr="00DB3226">
        <w:t xml:space="preserve">voimeen kysymykseen </w:t>
      </w:r>
      <w:r>
        <w:t>saatiin 170 vastausta</w:t>
      </w:r>
      <w:r w:rsidRPr="00DB3226">
        <w:t>.</w:t>
      </w:r>
      <w:r>
        <w:t xml:space="preserve"> Vastaukset voi jaotella viiteen ryhmään: tiloihin (47 kpl), palveluihin (36 kpl), tapahtumiin (23 kpl) ja aineistoihin (20 kpl) liittyvät kommentit ja kehitysehdotukset, sekä positiiviset ja neutraalit palautteet kirjastosta yleisesti (39 kpl). </w:t>
      </w:r>
      <w:r w:rsidR="0025301D">
        <w:t xml:space="preserve">Palveluihin liittyvissä kehitysehdotuksissa tuli esille se seikka, että moni toivoi sellaista palvelua, joka kirjastosta jo löytyy. Käyttäjät eivät ole ajan tasalla kaikista palveluista niin hyvin kuin voisivat olla. </w:t>
      </w:r>
    </w:p>
    <w:p w:rsidR="00366A61" w:rsidRDefault="00366A61" w:rsidP="00366A61">
      <w:pPr>
        <w:spacing w:line="360" w:lineRule="auto"/>
      </w:pPr>
    </w:p>
    <w:p w:rsidR="00DB3226" w:rsidRDefault="00DB3226" w:rsidP="00366A61">
      <w:pPr>
        <w:spacing w:line="360" w:lineRule="auto"/>
      </w:pPr>
      <w:r>
        <w:t xml:space="preserve">Tiloihin liittyvissä vastauksissa suurin osa, </w:t>
      </w:r>
      <w:r w:rsidRPr="00DB3226">
        <w:t>22 vastaajaa</w:t>
      </w:r>
      <w:r>
        <w:t>,</w:t>
      </w:r>
      <w:r w:rsidRPr="00DB3226">
        <w:t xml:space="preserve"> toivoi lisää rauhaa ja hiljaisuutta kirjastotilaan. Etenkin tieto</w:t>
      </w:r>
      <w:r>
        <w:t>-</w:t>
      </w:r>
      <w:r w:rsidRPr="00DB3226">
        <w:t xml:space="preserve">osasto koettiin vastauksissa </w:t>
      </w:r>
      <w:proofErr w:type="spellStart"/>
      <w:r w:rsidRPr="00DB3226">
        <w:t>hälyisäksi</w:t>
      </w:r>
      <w:proofErr w:type="spellEnd"/>
      <w:r w:rsidRPr="00DB3226">
        <w:t>. Monissa vastauksissa (15 kpl) toivottiin kirjastoon lisää rauhallisia lukupaikkoja tai lukusalia. Kolmessa vastauksessa toivottiin siistimpiä WC</w:t>
      </w:r>
      <w:r>
        <w:t>-</w:t>
      </w:r>
      <w:r w:rsidRPr="00DB3226">
        <w:t xml:space="preserve">tiloja ja kahdessa </w:t>
      </w:r>
      <w:r>
        <w:t xml:space="preserve">vastauksessa lisää parkkitilaa, lisäksi yhdessä vastauksessa toivottiin </w:t>
      </w:r>
      <w:r w:rsidRPr="00DB3226">
        <w:t xml:space="preserve">pyöräparkin </w:t>
      </w:r>
      <w:r>
        <w:t>laajentamista</w:t>
      </w:r>
      <w:r w:rsidRPr="00DB3226">
        <w:t>.</w:t>
      </w:r>
    </w:p>
    <w:p w:rsidR="00366A61" w:rsidRDefault="00366A61" w:rsidP="00366A61">
      <w:pPr>
        <w:spacing w:line="360" w:lineRule="auto"/>
      </w:pPr>
    </w:p>
    <w:p w:rsidR="00560B71" w:rsidRDefault="007A42FC" w:rsidP="00366A61">
      <w:pPr>
        <w:spacing w:line="360" w:lineRule="auto"/>
      </w:pPr>
      <w:r>
        <w:t>K</w:t>
      </w:r>
      <w:r w:rsidRPr="007A42FC">
        <w:t>irjaston palveluihin liittyvi</w:t>
      </w:r>
      <w:r>
        <w:t>st</w:t>
      </w:r>
      <w:r w:rsidRPr="007A42FC">
        <w:t xml:space="preserve">ä </w:t>
      </w:r>
      <w:r>
        <w:t xml:space="preserve">vastauksista viisi </w:t>
      </w:r>
      <w:r w:rsidRPr="007A42FC">
        <w:t xml:space="preserve">vastausta </w:t>
      </w:r>
      <w:r>
        <w:t>kommentoi kirjaston tietokoneita</w:t>
      </w:r>
      <w:r w:rsidRPr="007A42FC">
        <w:t xml:space="preserve">, joita toivottiin lisää. Kolme vastaajaa toivoo pääkirjastoon kahviautomaattia. </w:t>
      </w:r>
      <w:r>
        <w:t>K</w:t>
      </w:r>
      <w:r w:rsidRPr="007A42FC">
        <w:t xml:space="preserve">olme vastaajaa toivoi voivansa palauttaa lainansa aukioloaikojen ulkopuolellakin. </w:t>
      </w:r>
      <w:r>
        <w:t xml:space="preserve">Ystävällisempää </w:t>
      </w:r>
      <w:r w:rsidRPr="007A42FC">
        <w:t>asiakaspalvelua kaivattiin kolmessa vastauksessa. Muissa vastauksissa</w:t>
      </w:r>
      <w:r>
        <w:t xml:space="preserve"> toivottiin mm. kopiokortteja, paperikauppaa, kirjavinkkejä (nettiin ja muuten),</w:t>
      </w:r>
      <w:r w:rsidRPr="007A42FC">
        <w:t xml:space="preserve"> </w:t>
      </w:r>
      <w:r>
        <w:t xml:space="preserve">henkilökunta suosittelee </w:t>
      </w:r>
      <w:proofErr w:type="gramStart"/>
      <w:r>
        <w:t>–hyllyä</w:t>
      </w:r>
      <w:proofErr w:type="gramEnd"/>
      <w:r>
        <w:t xml:space="preserve"> kaunokirjallisuusosastolle, tiedonhakukursseja ja lautapelejä senioreille (englanninkielisessä vastauksessa)</w:t>
      </w:r>
      <w:r w:rsidRPr="007A42FC">
        <w:t>.</w:t>
      </w:r>
      <w:r>
        <w:t xml:space="preserve"> </w:t>
      </w:r>
    </w:p>
    <w:p w:rsidR="00560B71" w:rsidRDefault="00560B71" w:rsidP="00366A61">
      <w:pPr>
        <w:spacing w:line="360" w:lineRule="auto"/>
      </w:pPr>
    </w:p>
    <w:p w:rsidR="00560B71" w:rsidRDefault="00560B71" w:rsidP="00366A61">
      <w:pPr>
        <w:spacing w:line="360" w:lineRule="auto"/>
      </w:pPr>
      <w:r w:rsidRPr="00560B71">
        <w:t>Vastauksissa oli 23 kommenttia tai ehdotusta liittyen tapahtumiin kirjastossa. Muutamassa vastauksessa kiiteltiin jo järjestettyjä tapahtumia</w:t>
      </w:r>
      <w:r>
        <w:t>,</w:t>
      </w:r>
      <w:r w:rsidRPr="00560B71">
        <w:t xml:space="preserve"> esim. lukupiirejä ja keskustelutilaisuuksia. Lisäksi vastauksissa toivottiin mm. lisää luentoja, kirjailijatapaamisia ja taidenäyttelyitä. Kaksi </w:t>
      </w:r>
      <w:r w:rsidRPr="00560B71">
        <w:lastRenderedPageBreak/>
        <w:t xml:space="preserve">vastanneista toivoi lisää pääkirjastoon lisää musiikkiesityksiä ja lisää nuorten tapahtumia toivottiin </w:t>
      </w:r>
      <w:r>
        <w:t xml:space="preserve">samoin </w:t>
      </w:r>
      <w:r w:rsidRPr="00560B71">
        <w:t>kahdessa vastauksessa. Muita ehdotuksia tapahtumiin liittyen olivat mm. dekkarinovellikilpailu, kirjamyyjäiset ja 0</w:t>
      </w:r>
      <w:r>
        <w:t>–2-</w:t>
      </w:r>
      <w:r w:rsidRPr="00560B71">
        <w:t>vuotiaille järjestettävä ohjelma.</w:t>
      </w:r>
    </w:p>
    <w:p w:rsidR="007A42FC" w:rsidRDefault="007A42FC" w:rsidP="00366A61">
      <w:pPr>
        <w:spacing w:line="360" w:lineRule="auto"/>
      </w:pPr>
    </w:p>
    <w:p w:rsidR="00560B71" w:rsidRDefault="00560B71" w:rsidP="00366A61">
      <w:pPr>
        <w:spacing w:line="360" w:lineRule="auto"/>
      </w:pPr>
      <w:r w:rsidRPr="00560B71">
        <w:t xml:space="preserve">Pääkirjaston aineistoihin liittyviä kommentteja oli vastauksien joukossa </w:t>
      </w:r>
      <w:r>
        <w:t>20</w:t>
      </w:r>
      <w:r w:rsidRPr="00560B71">
        <w:t xml:space="preserve"> kappaletta. Vastauksissa toivottiin yleensä lisäyksiä kokoelmiin kirjojen, lehtien tai elokuvien osalta tai tiettyyn aiheeseen liittyen. Kaksi vastauksista liittyi kirjaston sarjakuvakokoelmaan, jonka esillepanoon mm. toivottiin panostusta.</w:t>
      </w:r>
    </w:p>
    <w:p w:rsidR="00560B71" w:rsidRDefault="00560B71" w:rsidP="00366A61">
      <w:pPr>
        <w:spacing w:line="360" w:lineRule="auto"/>
      </w:pPr>
    </w:p>
    <w:p w:rsidR="00560B71" w:rsidRDefault="00560B71" w:rsidP="00366A61">
      <w:pPr>
        <w:spacing w:line="360" w:lineRule="auto"/>
      </w:pPr>
      <w:r w:rsidRPr="00560B71">
        <w:t>39 vastauksessa kommentointiin kirjaston palveluita yleisesti. Näissä vastauksissa palvelut koettiin useimmiten hyviksi ja riittäviksi.</w:t>
      </w:r>
      <w:r>
        <w:t xml:space="preserve"> Vastauksissa toistuivat viestit ”Jatkakaa samaan malliin!” ja ”Nykyiset palvelut ovat riittävät”. </w:t>
      </w:r>
    </w:p>
    <w:p w:rsidR="00560B71" w:rsidRDefault="00560B71" w:rsidP="00366A61">
      <w:pPr>
        <w:spacing w:line="360" w:lineRule="auto"/>
      </w:pPr>
    </w:p>
    <w:p w:rsidR="00711D27" w:rsidRPr="00D258A9" w:rsidRDefault="00711D27" w:rsidP="009912E2">
      <w:pPr>
        <w:spacing w:line="360" w:lineRule="auto"/>
        <w:rPr>
          <w:rStyle w:val="Hienovarainenkorostus"/>
        </w:rPr>
      </w:pPr>
      <w:r w:rsidRPr="00D258A9">
        <w:rPr>
          <w:rStyle w:val="Hienovarainenkorostus"/>
        </w:rPr>
        <w:t>18. Tapahtumat: Jos olet osallistunut pääkirjaston tapahtumiin, mihin seuraavista yleensä osallistut tai olet osallistunut?</w:t>
      </w:r>
    </w:p>
    <w:p w:rsidR="00484503" w:rsidRDefault="00484503" w:rsidP="00484503">
      <w:pPr>
        <w:spacing w:line="360" w:lineRule="auto"/>
      </w:pPr>
      <w:r>
        <w:t xml:space="preserve">Vastausten määrä: </w:t>
      </w:r>
      <w:r w:rsidR="008E6679">
        <w:t>621</w:t>
      </w:r>
    </w:p>
    <w:p w:rsidR="00602553" w:rsidRDefault="00602553" w:rsidP="00366A61">
      <w:pPr>
        <w:spacing w:line="360" w:lineRule="auto"/>
      </w:pPr>
      <w:r w:rsidRPr="00602553">
        <w:rPr>
          <w:noProof/>
        </w:rPr>
        <w:drawing>
          <wp:inline distT="0" distB="0" distL="0" distR="0">
            <wp:extent cx="5499951" cy="4267469"/>
            <wp:effectExtent l="19050" t="0" r="24549" b="0"/>
            <wp:docPr id="39" name="Kaavi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85250" w:rsidRDefault="00485250" w:rsidP="00366A61">
      <w:pPr>
        <w:spacing w:line="360" w:lineRule="auto"/>
      </w:pPr>
    </w:p>
    <w:p w:rsidR="00366A61" w:rsidRDefault="00602553" w:rsidP="00366A61">
      <w:pPr>
        <w:spacing w:line="360" w:lineRule="auto"/>
      </w:pPr>
      <w:r w:rsidRPr="00602553">
        <w:rPr>
          <w:noProof/>
        </w:rPr>
        <w:drawing>
          <wp:inline distT="0" distB="0" distL="0" distR="0">
            <wp:extent cx="5361919" cy="3998563"/>
            <wp:effectExtent l="19050" t="0" r="10181" b="1937"/>
            <wp:docPr id="40" name="Kaavi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602553">
        <w:rPr>
          <w:noProof/>
        </w:rPr>
        <w:t xml:space="preserve">  </w:t>
      </w:r>
    </w:p>
    <w:p w:rsidR="00366A61" w:rsidRDefault="00366A61" w:rsidP="00366A61">
      <w:pPr>
        <w:spacing w:line="360" w:lineRule="auto"/>
      </w:pPr>
    </w:p>
    <w:p w:rsidR="00711D27" w:rsidRPr="00D258A9" w:rsidRDefault="00711D27" w:rsidP="009912E2">
      <w:pPr>
        <w:spacing w:line="360" w:lineRule="auto"/>
        <w:rPr>
          <w:rStyle w:val="Hienovarainenkorostus"/>
        </w:rPr>
      </w:pPr>
      <w:r w:rsidRPr="00D258A9">
        <w:rPr>
          <w:rStyle w:val="Hienovarainenkorostus"/>
        </w:rPr>
        <w:t>19. Jos et osallistu pääkirjaston tapahtumiin, miksi et?</w:t>
      </w:r>
    </w:p>
    <w:p w:rsidR="00484503" w:rsidRDefault="00484503" w:rsidP="00484503">
      <w:pPr>
        <w:spacing w:line="360" w:lineRule="auto"/>
      </w:pPr>
      <w:r>
        <w:t xml:space="preserve">Vastausten määrä: </w:t>
      </w:r>
      <w:r w:rsidR="008E6679">
        <w:t>470</w:t>
      </w:r>
    </w:p>
    <w:p w:rsidR="00366A61" w:rsidRDefault="00C63234" w:rsidP="00366A61">
      <w:pPr>
        <w:spacing w:line="360" w:lineRule="auto"/>
      </w:pPr>
      <w:r w:rsidRPr="00C63234">
        <w:rPr>
          <w:noProof/>
        </w:rPr>
        <w:drawing>
          <wp:inline distT="0" distB="0" distL="0" distR="0">
            <wp:extent cx="4683081" cy="3114943"/>
            <wp:effectExtent l="19050" t="0" r="22269" b="9257"/>
            <wp:docPr id="43" name="Kaavi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63234" w:rsidRDefault="00C63234" w:rsidP="00366A61">
      <w:pPr>
        <w:spacing w:line="360" w:lineRule="auto"/>
      </w:pPr>
    </w:p>
    <w:p w:rsidR="00C63234" w:rsidRDefault="00C63234" w:rsidP="00366A61">
      <w:pPr>
        <w:spacing w:line="360" w:lineRule="auto"/>
      </w:pPr>
      <w:r w:rsidRPr="00C63234">
        <w:rPr>
          <w:noProof/>
        </w:rPr>
        <w:lastRenderedPageBreak/>
        <w:drawing>
          <wp:inline distT="0" distB="0" distL="0" distR="0">
            <wp:extent cx="4940408" cy="3252104"/>
            <wp:effectExtent l="19050" t="0" r="12592" b="5446"/>
            <wp:docPr id="44" name="Kaavi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66A61" w:rsidRDefault="00366A61" w:rsidP="00366A61">
      <w:pPr>
        <w:spacing w:line="360" w:lineRule="auto"/>
      </w:pPr>
    </w:p>
    <w:p w:rsidR="00560B71" w:rsidRDefault="00560B71" w:rsidP="00366A61">
      <w:pPr>
        <w:spacing w:line="360" w:lineRule="auto"/>
      </w:pPr>
      <w:r w:rsidRPr="00560B71">
        <w:t xml:space="preserve">Jokin muu syy </w:t>
      </w:r>
      <w:r w:rsidR="00342B75">
        <w:t xml:space="preserve">olla osallistumatta pääkirjaston tapahtumiin </w:t>
      </w:r>
      <w:r w:rsidRPr="00560B71">
        <w:t>annettiin 49 vastauksessa. Muista syistä suurimmaksi ryhmäksi nousi muualla asuminen tai vasta Turkuun muuttaminen (10 vastauksessa). 6 henkilöä mainitsi syyksi, ettei ole itse ottanut tapahtumista selvää. Useammassa vastauksessa toistui myös unohtaminen tai myöhästely (5), oma saamattomuus (4) ja ettei jostain syystä tahdo osallistua tapahtumiin (5). Mainintoja saivat myös liian pitkä bussimatka, raja</w:t>
      </w:r>
      <w:r w:rsidR="00C46243">
        <w:t>llinen pysäköintimahdollisuus,</w:t>
      </w:r>
      <w:r w:rsidRPr="00560B71">
        <w:t xml:space="preserve"> osallistumisen estävä sairaus</w:t>
      </w:r>
      <w:r w:rsidR="00C46243">
        <w:t xml:space="preserve"> ja tapahtumien tylsyys</w:t>
      </w:r>
      <w:r w:rsidRPr="00560B71">
        <w:t xml:space="preserve">. </w:t>
      </w:r>
    </w:p>
    <w:p w:rsidR="00560B71" w:rsidRDefault="00560B71" w:rsidP="00366A61">
      <w:pPr>
        <w:spacing w:line="360" w:lineRule="auto"/>
      </w:pPr>
    </w:p>
    <w:p w:rsidR="00342B75" w:rsidRDefault="00342B75" w:rsidP="00366A61">
      <w:pPr>
        <w:spacing w:line="360" w:lineRule="auto"/>
      </w:pPr>
      <w:r>
        <w:t xml:space="preserve">Vastauksissa kysymykseen ”Tapahtumat ovat väärään aikaan, mikä aika olisi parempi?” oli </w:t>
      </w:r>
      <w:r w:rsidRPr="00560B71">
        <w:t xml:space="preserve">paljon hajontaa: osa toivoi tapahtumia iltaan ja viikonloppuun, osa iltapäivään (esim. 14–18) ja osa päivään. </w:t>
      </w:r>
    </w:p>
    <w:p w:rsidR="00342B75" w:rsidRDefault="00342B75" w:rsidP="00366A61">
      <w:pPr>
        <w:spacing w:line="360" w:lineRule="auto"/>
      </w:pPr>
    </w:p>
    <w:p w:rsidR="0025301D" w:rsidRDefault="0025301D">
      <w:pPr>
        <w:spacing w:after="200" w:line="276" w:lineRule="auto"/>
        <w:rPr>
          <w:rStyle w:val="Hienovarainenkorostus"/>
        </w:rPr>
      </w:pPr>
      <w:r>
        <w:rPr>
          <w:rStyle w:val="Hienovarainenkorostus"/>
        </w:rPr>
        <w:br w:type="page"/>
      </w:r>
    </w:p>
    <w:p w:rsidR="00711D27" w:rsidRPr="00D258A9" w:rsidRDefault="00711D27" w:rsidP="009912E2">
      <w:pPr>
        <w:spacing w:line="360" w:lineRule="auto"/>
        <w:rPr>
          <w:rStyle w:val="Hienovarainenkorostus"/>
        </w:rPr>
      </w:pPr>
      <w:r w:rsidRPr="00D258A9">
        <w:rPr>
          <w:rStyle w:val="Hienovarainenkorostus"/>
        </w:rPr>
        <w:lastRenderedPageBreak/>
        <w:t>20. Mistä saat tietoa kirjaston tapahtumista tai palveluista?</w:t>
      </w:r>
    </w:p>
    <w:p w:rsidR="00484503" w:rsidRDefault="00484503" w:rsidP="00484503">
      <w:pPr>
        <w:spacing w:line="360" w:lineRule="auto"/>
      </w:pPr>
      <w:r>
        <w:t xml:space="preserve">Vastausten määrä: </w:t>
      </w:r>
      <w:r w:rsidR="008E6679">
        <w:t>1364</w:t>
      </w:r>
    </w:p>
    <w:p w:rsidR="00366A61" w:rsidRDefault="00C63234" w:rsidP="00366A61">
      <w:pPr>
        <w:spacing w:line="360" w:lineRule="auto"/>
      </w:pPr>
      <w:r w:rsidRPr="00C63234">
        <w:rPr>
          <w:noProof/>
        </w:rPr>
        <w:drawing>
          <wp:inline distT="0" distB="0" distL="0" distR="0">
            <wp:extent cx="4943878" cy="3849846"/>
            <wp:effectExtent l="19050" t="0" r="28172" b="0"/>
            <wp:docPr id="45" name="Kaavi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63234" w:rsidRDefault="00C63234" w:rsidP="00366A61">
      <w:pPr>
        <w:spacing w:line="360" w:lineRule="auto"/>
      </w:pPr>
    </w:p>
    <w:p w:rsidR="00C63234" w:rsidRDefault="00C63234" w:rsidP="00366A61">
      <w:pPr>
        <w:spacing w:line="360" w:lineRule="auto"/>
      </w:pPr>
      <w:r w:rsidRPr="00C63234">
        <w:rPr>
          <w:noProof/>
        </w:rPr>
        <w:drawing>
          <wp:inline distT="0" distB="0" distL="0" distR="0">
            <wp:extent cx="4946381" cy="3146156"/>
            <wp:effectExtent l="19050" t="0" r="25669" b="0"/>
            <wp:docPr id="46" name="Kaavi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66A61" w:rsidRDefault="00366A61" w:rsidP="00366A61">
      <w:pPr>
        <w:spacing w:line="360" w:lineRule="auto"/>
      </w:pPr>
    </w:p>
    <w:p w:rsidR="00C46243" w:rsidRDefault="00C46243" w:rsidP="00366A61">
      <w:pPr>
        <w:spacing w:line="360" w:lineRule="auto"/>
      </w:pPr>
      <w:r>
        <w:t xml:space="preserve">Vapaaseen vastaukseen kohdassa ”Muualta, mistä?” </w:t>
      </w:r>
      <w:r w:rsidRPr="00C46243">
        <w:t xml:space="preserve">vastaajat </w:t>
      </w:r>
      <w:r>
        <w:t xml:space="preserve">ilmoittivat saavansa </w:t>
      </w:r>
      <w:r w:rsidRPr="00C46243">
        <w:t xml:space="preserve">tietoa mm. radiosta ja televisiosta, työn kautta, opiskelupaikasta, yliopistolta ja opettajilta, sähköpostiin </w:t>
      </w:r>
      <w:r w:rsidRPr="00C46243">
        <w:lastRenderedPageBreak/>
        <w:t>tulevista mainoksista, henkilökunnalta, muilta kirjastossa tapahtumia järjestäneiltä to</w:t>
      </w:r>
      <w:r>
        <w:t>imijoilta, studion lukujärjestyk</w:t>
      </w:r>
      <w:r w:rsidRPr="00C46243">
        <w:t xml:space="preserve">sestä ja ”kirjaston sisäänheittäjältä”. </w:t>
      </w:r>
    </w:p>
    <w:p w:rsidR="00C46243" w:rsidRDefault="00C46243" w:rsidP="00366A61">
      <w:pPr>
        <w:spacing w:line="360" w:lineRule="auto"/>
      </w:pPr>
    </w:p>
    <w:p w:rsidR="00C46243" w:rsidRDefault="00C46243" w:rsidP="00366A61">
      <w:pPr>
        <w:spacing w:line="360" w:lineRule="auto"/>
      </w:pPr>
      <w:r w:rsidRPr="00C46243">
        <w:t xml:space="preserve">Muutama vastaajista totesi, että jos tarvitsisi tai saisi tietoa, saisi sitä kyselyssä mainituista vaihtoehdoista. 4 vastanneista totesi, ettei joko tarvitse tietoa, ettei se kiinnosta tai ettei hae sitä kirjastosta. </w:t>
      </w:r>
    </w:p>
    <w:p w:rsidR="00C46243" w:rsidRDefault="00C46243" w:rsidP="00366A61">
      <w:pPr>
        <w:spacing w:line="360" w:lineRule="auto"/>
      </w:pPr>
    </w:p>
    <w:p w:rsidR="00C46243" w:rsidRDefault="00C46243" w:rsidP="00366A61">
      <w:pPr>
        <w:spacing w:line="360" w:lineRule="auto"/>
      </w:pPr>
      <w:r w:rsidRPr="00C46243">
        <w:t>2 vastaajista totesi, ettei saa tietoa. Toisen mukaan sitä saisi julkisista tiedotteista, jos niitä olisi näkyvillä. Toisen mukaan tietoa ei saa mistään, koska siitä ei koskaan ilmoiteta missään.</w:t>
      </w:r>
    </w:p>
    <w:p w:rsidR="00C46243" w:rsidRDefault="00C46243" w:rsidP="00366A61">
      <w:pPr>
        <w:spacing w:line="360" w:lineRule="auto"/>
      </w:pPr>
    </w:p>
    <w:p w:rsidR="00711D27" w:rsidRPr="00D258A9" w:rsidRDefault="00711D27" w:rsidP="009912E2">
      <w:pPr>
        <w:spacing w:line="360" w:lineRule="auto"/>
        <w:rPr>
          <w:rStyle w:val="Hienovarainenkorostus"/>
        </w:rPr>
      </w:pPr>
      <w:r w:rsidRPr="00D258A9">
        <w:rPr>
          <w:rStyle w:val="Hienovarainenkorostus"/>
        </w:rPr>
        <w:t>21. Missä muodossa haluaisit tietoa kirjaston tapahtumista tai palveluista?</w:t>
      </w:r>
    </w:p>
    <w:p w:rsidR="00484503" w:rsidRDefault="00484503" w:rsidP="00484503">
      <w:pPr>
        <w:spacing w:line="360" w:lineRule="auto"/>
      </w:pPr>
      <w:r>
        <w:t xml:space="preserve">Vastausten määrä: </w:t>
      </w:r>
      <w:r w:rsidR="008E6679">
        <w:t>1401</w:t>
      </w:r>
    </w:p>
    <w:p w:rsidR="00C63234" w:rsidRDefault="00C63234" w:rsidP="00484503">
      <w:pPr>
        <w:spacing w:line="360" w:lineRule="auto"/>
      </w:pPr>
      <w:r w:rsidRPr="00C63234">
        <w:rPr>
          <w:noProof/>
        </w:rPr>
        <w:drawing>
          <wp:inline distT="0" distB="0" distL="0" distR="0">
            <wp:extent cx="5004650" cy="3863261"/>
            <wp:effectExtent l="19050" t="0" r="24550" b="3889"/>
            <wp:docPr id="49" name="Kaavi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66A61" w:rsidRDefault="00366A61" w:rsidP="00366A61">
      <w:pPr>
        <w:spacing w:line="360" w:lineRule="auto"/>
      </w:pPr>
    </w:p>
    <w:p w:rsidR="00C63234" w:rsidRDefault="00C63234" w:rsidP="00366A61">
      <w:pPr>
        <w:spacing w:line="360" w:lineRule="auto"/>
      </w:pPr>
      <w:r w:rsidRPr="00C63234">
        <w:rPr>
          <w:noProof/>
        </w:rPr>
        <w:lastRenderedPageBreak/>
        <w:drawing>
          <wp:inline distT="0" distB="0" distL="0" distR="0">
            <wp:extent cx="5009267" cy="3673098"/>
            <wp:effectExtent l="19050" t="0" r="19933" b="3552"/>
            <wp:docPr id="48" name="Kaavi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66A61" w:rsidRDefault="00366A61" w:rsidP="00366A61">
      <w:pPr>
        <w:spacing w:line="360" w:lineRule="auto"/>
      </w:pPr>
    </w:p>
    <w:p w:rsidR="00C46243" w:rsidRDefault="00C46243" w:rsidP="00366A61">
      <w:pPr>
        <w:spacing w:line="360" w:lineRule="auto"/>
      </w:pPr>
      <w:r w:rsidRPr="00C46243">
        <w:t xml:space="preserve">Avoimeen kysymykseen </w:t>
      </w:r>
      <w:r>
        <w:t>”Muualta, mistä?” vastasi 39 vastaajaa</w:t>
      </w:r>
      <w:r w:rsidRPr="00C46243">
        <w:t xml:space="preserve">. </w:t>
      </w:r>
      <w:r w:rsidR="0025301D">
        <w:t xml:space="preserve">Näistä </w:t>
      </w:r>
      <w:r w:rsidRPr="00C46243">
        <w:t>15 vastaajaa toivoi saavansa tietoa tapahtumista sähköpostilla</w:t>
      </w:r>
      <w:r>
        <w:t>, esim. sähköpostilistan kautta</w:t>
      </w:r>
      <w:r w:rsidRPr="00C46243">
        <w:t xml:space="preserve">. Tekstiviestinä tietoa toivoi saavansa kolme vastaajaa. Lisäksi tietoa </w:t>
      </w:r>
      <w:r>
        <w:t xml:space="preserve">haluttiin saada </w:t>
      </w:r>
      <w:r w:rsidRPr="00C46243">
        <w:t>mm. käymällä kirjastossa (4 kpl), kirjaston henkilökunnalta (2 kpl) ja ilmoitustauluilta (2kpl). Yksittäisiä mainintoja saivat myös radio, julisteet ja muut kuin kirjaston verkkosivut.</w:t>
      </w:r>
    </w:p>
    <w:p w:rsidR="00C46243" w:rsidRDefault="00C46243" w:rsidP="00366A61">
      <w:pPr>
        <w:spacing w:line="360" w:lineRule="auto"/>
      </w:pPr>
    </w:p>
    <w:p w:rsidR="007318FA" w:rsidRDefault="007318FA">
      <w:pPr>
        <w:spacing w:after="200" w:line="276" w:lineRule="auto"/>
        <w:rPr>
          <w:rStyle w:val="Hienovarainenkorostus"/>
        </w:rPr>
      </w:pPr>
      <w:r>
        <w:rPr>
          <w:rStyle w:val="Hienovarainenkorostus"/>
        </w:rPr>
        <w:br w:type="page"/>
      </w:r>
    </w:p>
    <w:p w:rsidR="00711D27" w:rsidRPr="00D258A9" w:rsidRDefault="00711D27" w:rsidP="009912E2">
      <w:pPr>
        <w:spacing w:line="360" w:lineRule="auto"/>
        <w:rPr>
          <w:rStyle w:val="Hienovarainenkorostus"/>
        </w:rPr>
      </w:pPr>
      <w:r w:rsidRPr="00D258A9">
        <w:rPr>
          <w:rStyle w:val="Hienovarainenkorostus"/>
        </w:rPr>
        <w:lastRenderedPageBreak/>
        <w:t>22. Kirjastokäynneilläni saan usein...</w:t>
      </w:r>
    </w:p>
    <w:p w:rsidR="00484503" w:rsidRDefault="00484503" w:rsidP="00484503">
      <w:pPr>
        <w:spacing w:line="360" w:lineRule="auto"/>
      </w:pPr>
      <w:r>
        <w:t xml:space="preserve">Vastausten määrä: </w:t>
      </w:r>
      <w:r w:rsidR="008E6679">
        <w:t>1736</w:t>
      </w:r>
    </w:p>
    <w:p w:rsidR="00366A61" w:rsidRDefault="00C63234" w:rsidP="00366A61">
      <w:pPr>
        <w:spacing w:line="360" w:lineRule="auto"/>
      </w:pPr>
      <w:r w:rsidRPr="00C63234">
        <w:rPr>
          <w:noProof/>
        </w:rPr>
        <w:drawing>
          <wp:inline distT="0" distB="0" distL="0" distR="0">
            <wp:extent cx="4524778" cy="2710734"/>
            <wp:effectExtent l="19050" t="0" r="28172" b="0"/>
            <wp:docPr id="50" name="Kaavi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63234" w:rsidRDefault="00C63234" w:rsidP="00366A61">
      <w:pPr>
        <w:spacing w:line="360" w:lineRule="auto"/>
      </w:pPr>
    </w:p>
    <w:p w:rsidR="00C63234" w:rsidRDefault="00C63234" w:rsidP="00366A61">
      <w:pPr>
        <w:spacing w:line="360" w:lineRule="auto"/>
      </w:pPr>
      <w:r w:rsidRPr="00C63234">
        <w:rPr>
          <w:noProof/>
        </w:rPr>
        <w:drawing>
          <wp:inline distT="0" distB="0" distL="0" distR="0">
            <wp:extent cx="4525010" cy="2867187"/>
            <wp:effectExtent l="19050" t="0" r="27940" b="9363"/>
            <wp:docPr id="51" name="Kaavi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66A61" w:rsidRDefault="00366A61" w:rsidP="00366A61">
      <w:pPr>
        <w:spacing w:line="360" w:lineRule="auto"/>
      </w:pPr>
    </w:p>
    <w:p w:rsidR="007318FA" w:rsidRDefault="007318FA">
      <w:pPr>
        <w:spacing w:after="200" w:line="276" w:lineRule="auto"/>
        <w:rPr>
          <w:rStyle w:val="Hienovarainenkorostus"/>
        </w:rPr>
      </w:pPr>
      <w:r>
        <w:rPr>
          <w:rStyle w:val="Hienovarainenkorostus"/>
        </w:rPr>
        <w:br w:type="page"/>
      </w:r>
    </w:p>
    <w:p w:rsidR="00711D27" w:rsidRPr="00D258A9" w:rsidRDefault="00711D27" w:rsidP="009912E2">
      <w:pPr>
        <w:spacing w:line="360" w:lineRule="auto"/>
        <w:rPr>
          <w:rStyle w:val="Hienovarainenkorostus"/>
        </w:rPr>
      </w:pPr>
      <w:r w:rsidRPr="00D258A9">
        <w:rPr>
          <w:rStyle w:val="Hienovarainenkorostus"/>
        </w:rPr>
        <w:lastRenderedPageBreak/>
        <w:t>23. Mitä mieltä olet pääkirjastosta rakennuksena?</w:t>
      </w:r>
    </w:p>
    <w:p w:rsidR="00484503" w:rsidRDefault="00484503" w:rsidP="00484503">
      <w:pPr>
        <w:spacing w:line="360" w:lineRule="auto"/>
      </w:pPr>
      <w:r>
        <w:t xml:space="preserve">Vastausten määrä: </w:t>
      </w:r>
      <w:r w:rsidR="008E6679">
        <w:t>691</w:t>
      </w:r>
    </w:p>
    <w:p w:rsidR="00366A61" w:rsidRDefault="00C63234" w:rsidP="00366A61">
      <w:pPr>
        <w:spacing w:line="360" w:lineRule="auto"/>
      </w:pPr>
      <w:r w:rsidRPr="00C63234">
        <w:rPr>
          <w:noProof/>
        </w:rPr>
        <w:drawing>
          <wp:inline distT="0" distB="0" distL="0" distR="0">
            <wp:extent cx="4530681" cy="2555383"/>
            <wp:effectExtent l="19050" t="0" r="22269" b="0"/>
            <wp:docPr id="52" name="Kaavi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63234" w:rsidRDefault="00C63234" w:rsidP="00366A61">
      <w:pPr>
        <w:spacing w:line="360" w:lineRule="auto"/>
      </w:pPr>
    </w:p>
    <w:p w:rsidR="00C63234" w:rsidRDefault="00C63234" w:rsidP="00366A61">
      <w:pPr>
        <w:spacing w:line="360" w:lineRule="auto"/>
      </w:pPr>
      <w:r w:rsidRPr="00C63234">
        <w:rPr>
          <w:noProof/>
        </w:rPr>
        <w:drawing>
          <wp:inline distT="0" distB="0" distL="0" distR="0">
            <wp:extent cx="4524777" cy="2717308"/>
            <wp:effectExtent l="19050" t="0" r="28173" b="6842"/>
            <wp:docPr id="53" name="Kaavi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66A61" w:rsidRDefault="00366A61" w:rsidP="00366A61">
      <w:pPr>
        <w:spacing w:line="360" w:lineRule="auto"/>
      </w:pPr>
    </w:p>
    <w:p w:rsidR="007318FA" w:rsidRDefault="007318FA">
      <w:pPr>
        <w:spacing w:after="200" w:line="276" w:lineRule="auto"/>
        <w:rPr>
          <w:rStyle w:val="Hienovarainenkorostus"/>
        </w:rPr>
      </w:pPr>
      <w:r>
        <w:rPr>
          <w:rStyle w:val="Hienovarainenkorostus"/>
        </w:rPr>
        <w:br w:type="page"/>
      </w:r>
    </w:p>
    <w:p w:rsidR="00711D27" w:rsidRPr="00D258A9" w:rsidRDefault="00711D27" w:rsidP="009912E2">
      <w:pPr>
        <w:spacing w:line="360" w:lineRule="auto"/>
        <w:rPr>
          <w:rStyle w:val="Hienovarainenkorostus"/>
        </w:rPr>
      </w:pPr>
      <w:r w:rsidRPr="00D258A9">
        <w:rPr>
          <w:rStyle w:val="Hienovarainenkorostus"/>
        </w:rPr>
        <w:lastRenderedPageBreak/>
        <w:t>24. Mitä mieltä olet pääkirjaston sisätiloista ja niiden käytettävyydestä?</w:t>
      </w:r>
    </w:p>
    <w:p w:rsidR="00484503" w:rsidRDefault="00484503" w:rsidP="00484503">
      <w:pPr>
        <w:spacing w:line="360" w:lineRule="auto"/>
      </w:pPr>
      <w:r>
        <w:t xml:space="preserve">Vastausten määrä: </w:t>
      </w:r>
      <w:r w:rsidR="008E6679">
        <w:t>690</w:t>
      </w:r>
    </w:p>
    <w:p w:rsidR="00366A61" w:rsidRDefault="00C63234" w:rsidP="00366A61">
      <w:pPr>
        <w:spacing w:line="360" w:lineRule="auto"/>
      </w:pPr>
      <w:r w:rsidRPr="00C63234">
        <w:rPr>
          <w:noProof/>
        </w:rPr>
        <w:drawing>
          <wp:inline distT="0" distB="0" distL="0" distR="0">
            <wp:extent cx="4530725" cy="2557220"/>
            <wp:effectExtent l="19050" t="0" r="22225" b="0"/>
            <wp:docPr id="54" name="Kaavi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63234" w:rsidRDefault="00C63234" w:rsidP="00366A61">
      <w:pPr>
        <w:spacing w:line="360" w:lineRule="auto"/>
      </w:pPr>
    </w:p>
    <w:p w:rsidR="00C63234" w:rsidRDefault="00C63234" w:rsidP="00366A61">
      <w:pPr>
        <w:spacing w:line="360" w:lineRule="auto"/>
      </w:pPr>
      <w:r w:rsidRPr="00C63234">
        <w:rPr>
          <w:noProof/>
        </w:rPr>
        <w:drawing>
          <wp:inline distT="0" distB="0" distL="0" distR="0">
            <wp:extent cx="4557653" cy="2309248"/>
            <wp:effectExtent l="19050" t="0" r="14347" b="0"/>
            <wp:docPr id="55" name="Kaavi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66A61" w:rsidRDefault="00366A61" w:rsidP="00366A61">
      <w:pPr>
        <w:spacing w:line="360" w:lineRule="auto"/>
      </w:pPr>
    </w:p>
    <w:p w:rsidR="00711D27" w:rsidRPr="00D258A9" w:rsidRDefault="00711D27" w:rsidP="007318FA">
      <w:pPr>
        <w:spacing w:after="200" w:line="276" w:lineRule="auto"/>
        <w:rPr>
          <w:rStyle w:val="Hienovarainenkorostus"/>
        </w:rPr>
      </w:pPr>
      <w:r w:rsidRPr="00D258A9">
        <w:rPr>
          <w:rStyle w:val="Hienovarainenkorostus"/>
        </w:rPr>
        <w:t>25. Oletko kohdannut ongelmia pääkirjastoa käyttäessäsi?</w:t>
      </w:r>
    </w:p>
    <w:p w:rsidR="00484503" w:rsidRDefault="00484503" w:rsidP="00484503">
      <w:pPr>
        <w:spacing w:line="360" w:lineRule="auto"/>
      </w:pPr>
      <w:r>
        <w:t xml:space="preserve">Vastausten määrä: </w:t>
      </w:r>
      <w:r w:rsidR="008E6679">
        <w:t>694</w:t>
      </w:r>
    </w:p>
    <w:p w:rsidR="00366A61" w:rsidRDefault="00EB0EB4" w:rsidP="00366A61">
      <w:pPr>
        <w:spacing w:line="360" w:lineRule="auto"/>
      </w:pPr>
      <w:r w:rsidRPr="00EB0EB4">
        <w:rPr>
          <w:noProof/>
        </w:rPr>
        <w:drawing>
          <wp:inline distT="0" distB="0" distL="0" distR="0">
            <wp:extent cx="3644147" cy="1906291"/>
            <wp:effectExtent l="19050" t="0" r="13453" b="0"/>
            <wp:docPr id="56" name="Kaavi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B0EB4" w:rsidRDefault="00EB0EB4" w:rsidP="00366A61">
      <w:pPr>
        <w:spacing w:line="360" w:lineRule="auto"/>
      </w:pPr>
    </w:p>
    <w:p w:rsidR="00EB0EB4" w:rsidRDefault="00EB0EB4" w:rsidP="00366A61">
      <w:pPr>
        <w:spacing w:line="360" w:lineRule="auto"/>
      </w:pPr>
      <w:r w:rsidRPr="00EB0EB4">
        <w:rPr>
          <w:noProof/>
        </w:rPr>
        <w:drawing>
          <wp:inline distT="0" distB="0" distL="0" distR="0">
            <wp:extent cx="3644147" cy="2386739"/>
            <wp:effectExtent l="19050" t="0" r="13453" b="0"/>
            <wp:docPr id="58" name="Kaavi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66A61" w:rsidRDefault="00366A61" w:rsidP="00366A61">
      <w:pPr>
        <w:spacing w:line="360" w:lineRule="auto"/>
      </w:pPr>
    </w:p>
    <w:p w:rsidR="00711D27" w:rsidRPr="00D258A9" w:rsidRDefault="00711D27" w:rsidP="009912E2">
      <w:pPr>
        <w:spacing w:line="360" w:lineRule="auto"/>
        <w:rPr>
          <w:rStyle w:val="Hienovarainenkorostus"/>
        </w:rPr>
      </w:pPr>
      <w:r w:rsidRPr="00D258A9">
        <w:rPr>
          <w:rStyle w:val="Hienovarainenkorostus"/>
        </w:rPr>
        <w:t>26. Mikä seuraavista on ollut esteenä tai ongelmana käytössä?</w:t>
      </w:r>
    </w:p>
    <w:p w:rsidR="00484503" w:rsidRDefault="00484503" w:rsidP="00484503">
      <w:pPr>
        <w:spacing w:line="360" w:lineRule="auto"/>
      </w:pPr>
      <w:r>
        <w:t xml:space="preserve">Vastausten määrä: </w:t>
      </w:r>
      <w:r w:rsidR="008E6679">
        <w:t>799</w:t>
      </w:r>
    </w:p>
    <w:p w:rsidR="00366A61" w:rsidRDefault="00EB0EB4" w:rsidP="00366A61">
      <w:pPr>
        <w:spacing w:line="360" w:lineRule="auto"/>
      </w:pPr>
      <w:r w:rsidRPr="00EB0EB4">
        <w:rPr>
          <w:noProof/>
        </w:rPr>
        <w:drawing>
          <wp:inline distT="0" distB="0" distL="0" distR="0">
            <wp:extent cx="6467475" cy="4352925"/>
            <wp:effectExtent l="19050" t="0" r="9525" b="0"/>
            <wp:docPr id="59" name="Kaavi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66A61" w:rsidRDefault="00366A61" w:rsidP="00366A61">
      <w:pPr>
        <w:spacing w:line="360" w:lineRule="auto"/>
      </w:pPr>
    </w:p>
    <w:p w:rsidR="00EB0EB4" w:rsidRDefault="00EB0EB4" w:rsidP="00366A61">
      <w:pPr>
        <w:spacing w:line="360" w:lineRule="auto"/>
      </w:pPr>
      <w:r w:rsidRPr="00EB0EB4">
        <w:rPr>
          <w:noProof/>
        </w:rPr>
        <w:lastRenderedPageBreak/>
        <w:drawing>
          <wp:inline distT="0" distB="0" distL="0" distR="0">
            <wp:extent cx="5350865" cy="3301139"/>
            <wp:effectExtent l="19050" t="0" r="21235" b="0"/>
            <wp:docPr id="60" name="Kaavi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318FA" w:rsidRDefault="007318FA" w:rsidP="00366A61">
      <w:pPr>
        <w:spacing w:line="360" w:lineRule="auto"/>
      </w:pPr>
    </w:p>
    <w:p w:rsidR="00E31002" w:rsidRDefault="00E31002" w:rsidP="00366A61">
      <w:pPr>
        <w:spacing w:line="360" w:lineRule="auto"/>
      </w:pPr>
      <w:r>
        <w:t>Vaihtoehdon ”Tila on liian rauhaton, mikä tila?” valitsi 139 vastaajaa (</w:t>
      </w:r>
      <w:proofErr w:type="gramStart"/>
      <w:r>
        <w:t>18%</w:t>
      </w:r>
      <w:proofErr w:type="gramEnd"/>
      <w:r>
        <w:t xml:space="preserve">). Näistä </w:t>
      </w:r>
      <w:r w:rsidR="00243705">
        <w:t xml:space="preserve">lähes kaikki </w:t>
      </w:r>
      <w:r>
        <w:t>vastasi</w:t>
      </w:r>
      <w:r w:rsidR="00243705">
        <w:t>vat</w:t>
      </w:r>
      <w:r>
        <w:t xml:space="preserve"> avoimeen kysymykseen siitä, mitä tilaa rauhattomuus koskee. </w:t>
      </w:r>
      <w:r w:rsidR="00C46243" w:rsidRPr="00C46243">
        <w:t>Erityisesti rauhattomana mainittiin tieto</w:t>
      </w:r>
      <w:r>
        <w:t>-</w:t>
      </w:r>
      <w:r w:rsidR="00C46243" w:rsidRPr="00C46243">
        <w:t>osasto ja sen eri osat (34</w:t>
      </w:r>
      <w:r>
        <w:t xml:space="preserve"> vastausta</w:t>
      </w:r>
      <w:r w:rsidR="00C46243" w:rsidRPr="00C46243">
        <w:t xml:space="preserve">), uutistori (31) ja yleisemmin </w:t>
      </w:r>
      <w:r>
        <w:t>pääkirjaston lukusalit tai -</w:t>
      </w:r>
      <w:r w:rsidR="00C46243" w:rsidRPr="00C46243">
        <w:t>paikat (22). Vastau</w:t>
      </w:r>
      <w:r>
        <w:t>ksissa mainittiin myös lasten-</w:t>
      </w:r>
      <w:r w:rsidR="00C46243" w:rsidRPr="00C46243">
        <w:t xml:space="preserve"> ja nuortenosastot sekä uuden puolen ala</w:t>
      </w:r>
      <w:r>
        <w:t>-</w:t>
      </w:r>
      <w:r w:rsidR="00C46243" w:rsidRPr="00C46243">
        <w:t xml:space="preserve">aula. Osa vastaajista koki, että koko kirjasto on tilana rauhaton (11) ja osa korosti uuden puolen rauhattomuutta suhteessa vanhaan puoleen (7). Osa koki erityisesti läpikulkualueet, kuten uutistorin ja vanhan puolen sohvaryhmän, rauhattomina. Erityisiksi häiriönaiheuttajiksi mainittiin useasti mm. liian kovaääninen puhe, lasten melu, yleinen hälinä ja </w:t>
      </w:r>
      <w:r w:rsidR="00243705">
        <w:t xml:space="preserve">täysin </w:t>
      </w:r>
      <w:r w:rsidR="00C46243" w:rsidRPr="00C46243">
        <w:t xml:space="preserve">hiljaisen tilan puute. </w:t>
      </w:r>
      <w:r>
        <w:t>Eräässä vastauksessa ilmenee monella vastaajalla toistuneita ajatuksia:</w:t>
      </w:r>
      <w:r w:rsidR="00243705">
        <w:t xml:space="preserve"> </w:t>
      </w:r>
      <w:r w:rsidR="00C46243" w:rsidRPr="00C46243">
        <w:t>”Tilat, jotka on merkitty hiljaisiksi, eivät aina todellakaan ole sitä. Kirjaston tehtävät kaupunkilaisten olohuoneena ja opiskelu</w:t>
      </w:r>
      <w:proofErr w:type="gramStart"/>
      <w:r w:rsidR="00C46243" w:rsidRPr="00C46243">
        <w:t>--</w:t>
      </w:r>
      <w:proofErr w:type="gramEnd"/>
      <w:r w:rsidR="00C46243" w:rsidRPr="00C46243">
        <w:t xml:space="preserve">‐ &amp; työskentelytilana eivät aina toimi yhdessä ihanteellisesti, vaan työrauha kärsii liian usein. Myös hiljaista tilaa on oltava kirjastossa!” Yhteensä kirjaston rauhattomuuteen liittyviä vapaita kommentteja oli 125, joista suurin osa liittyi meluisuuteen. </w:t>
      </w:r>
    </w:p>
    <w:p w:rsidR="00E31002" w:rsidRDefault="00E31002" w:rsidP="00366A61">
      <w:pPr>
        <w:spacing w:line="360" w:lineRule="auto"/>
      </w:pPr>
    </w:p>
    <w:p w:rsidR="00E31002" w:rsidRDefault="00E31002" w:rsidP="00366A61">
      <w:pPr>
        <w:spacing w:line="360" w:lineRule="auto"/>
      </w:pPr>
      <w:r>
        <w:t xml:space="preserve">Kohdan ”Muu, mikä?” avoimeen kysymykseen vastasi 115 vastaajaa. Monet vastauksista myös tässä kohdassa </w:t>
      </w:r>
      <w:r w:rsidR="00C46243" w:rsidRPr="00C46243">
        <w:t xml:space="preserve">liittyivät jollain </w:t>
      </w:r>
      <w:r>
        <w:t>tavalla tilan rauhattomuuteen. Esimerkiksi m</w:t>
      </w:r>
      <w:r w:rsidR="00C46243" w:rsidRPr="00C46243">
        <w:t>elu</w:t>
      </w:r>
      <w:r>
        <w:t>,</w:t>
      </w:r>
      <w:r w:rsidR="00C46243" w:rsidRPr="00C46243">
        <w:t xml:space="preserve"> kuten puhelimessa puhuminen ja muu puhuminen, </w:t>
      </w:r>
      <w:r>
        <w:t xml:space="preserve">mainittiin </w:t>
      </w:r>
      <w:r w:rsidR="00C46243" w:rsidRPr="00C46243">
        <w:t xml:space="preserve">12 </w:t>
      </w:r>
      <w:r>
        <w:t>vastauksessa.</w:t>
      </w:r>
      <w:r w:rsidR="00C46243" w:rsidRPr="00C46243">
        <w:t xml:space="preserve"> </w:t>
      </w:r>
      <w:r>
        <w:t>Lisäksi kommentit liittyivät käytett</w:t>
      </w:r>
      <w:r w:rsidR="00C46243" w:rsidRPr="00C46243">
        <w:t>ävyyteen</w:t>
      </w:r>
      <w:proofErr w:type="gramStart"/>
      <w:r w:rsidR="00C46243" w:rsidRPr="00C46243">
        <w:t xml:space="preserve"> (</w:t>
      </w:r>
      <w:r>
        <w:t xml:space="preserve">mm. </w:t>
      </w:r>
      <w:r w:rsidR="00C46243" w:rsidRPr="00C46243">
        <w:t xml:space="preserve">painavat ovet, liian pitkät välimatkat, liian korkeat hyllyt, uuden puolen </w:t>
      </w:r>
      <w:r w:rsidR="00C46243" w:rsidRPr="00C46243">
        <w:lastRenderedPageBreak/>
        <w:t xml:space="preserve">rappuset, hankala liikkuminen vaunujen kanssa, </w:t>
      </w:r>
      <w:r>
        <w:t>yht.</w:t>
      </w:r>
      <w:proofErr w:type="gramEnd"/>
      <w:r>
        <w:t xml:space="preserve"> 11 kpl) sekä luku- ja istumapaikkojen tai työtilojen vähäisyyteen</w:t>
      </w:r>
      <w:r w:rsidR="00C46243" w:rsidRPr="00C46243">
        <w:t xml:space="preserve"> (16). </w:t>
      </w:r>
    </w:p>
    <w:p w:rsidR="00E31002" w:rsidRDefault="00E31002" w:rsidP="00366A61">
      <w:pPr>
        <w:spacing w:line="360" w:lineRule="auto"/>
      </w:pPr>
    </w:p>
    <w:p w:rsidR="00243705" w:rsidRDefault="00C46243" w:rsidP="00243705">
      <w:pPr>
        <w:spacing w:line="360" w:lineRule="auto"/>
      </w:pPr>
      <w:r w:rsidRPr="00C46243">
        <w:t xml:space="preserve">Monet kokivat, että kirjastosta oli hankala löytää etsimäänsä paikkaa tai teosta (21). </w:t>
      </w:r>
      <w:r w:rsidR="00243705" w:rsidRPr="00C46243">
        <w:t>Vaskin karttoihin ja kirjaston opasteisiin toivottiin myös selkeyttä (4)</w:t>
      </w:r>
      <w:proofErr w:type="gramStart"/>
      <w:r w:rsidR="00243705" w:rsidRPr="00C46243">
        <w:t>.</w:t>
      </w:r>
      <w:r w:rsidRPr="00C46243">
        <w:t>Myös</w:t>
      </w:r>
      <w:proofErr w:type="gramEnd"/>
      <w:r w:rsidRPr="00C46243">
        <w:t xml:space="preserve"> </w:t>
      </w:r>
      <w:r w:rsidR="00E31002">
        <w:t xml:space="preserve">muuhun </w:t>
      </w:r>
      <w:r w:rsidRPr="00C46243">
        <w:t xml:space="preserve">saavutettavuuteen liittyi vastaajien mukaan ongelmia, mm. opasteet koettiin riittämättömiksi (4) ja pyörätuolilla liikkuminen hankalaksi (3). Portaiden ja pyörätuoliluiskan osalta toivottiin parempaa </w:t>
      </w:r>
      <w:proofErr w:type="spellStart"/>
      <w:r w:rsidRPr="00C46243">
        <w:t>talvikunnossapitoa</w:t>
      </w:r>
      <w:proofErr w:type="spellEnd"/>
      <w:r w:rsidRPr="00C46243">
        <w:t xml:space="preserve"> (3). </w:t>
      </w:r>
      <w:r w:rsidR="00243705" w:rsidRPr="00C46243">
        <w:t>Saavutettavuude</w:t>
      </w:r>
      <w:r w:rsidR="00243705">
        <w:t>sta esitettiin yhdessä vastauksessa seuraava toive: ”</w:t>
      </w:r>
      <w:r w:rsidR="00243705" w:rsidRPr="00C46243">
        <w:t xml:space="preserve"> </w:t>
      </w:r>
      <w:proofErr w:type="spellStart"/>
      <w:r w:rsidR="00243705" w:rsidRPr="00C46243">
        <w:t>invavessan</w:t>
      </w:r>
      <w:proofErr w:type="spellEnd"/>
      <w:r w:rsidR="00243705" w:rsidRPr="00C46243">
        <w:t xml:space="preserve"> oven avaus hankalaa, saisi olla ovikello. </w:t>
      </w:r>
      <w:proofErr w:type="spellStart"/>
      <w:r w:rsidR="00243705" w:rsidRPr="00C46243">
        <w:t>Invaluiskan</w:t>
      </w:r>
      <w:proofErr w:type="spellEnd"/>
      <w:r w:rsidR="00243705" w:rsidRPr="00C46243">
        <w:t xml:space="preserve"> edessä aina </w:t>
      </w:r>
      <w:proofErr w:type="spellStart"/>
      <w:r w:rsidR="00243705" w:rsidRPr="00C46243">
        <w:t>jääpolanne</w:t>
      </w:r>
      <w:proofErr w:type="spellEnd"/>
      <w:r w:rsidR="00243705" w:rsidRPr="00C46243">
        <w:t xml:space="preserve">. Uuden osan sisärapuissa puuttuu rapun reunasta värinauhat. Hissi ei ole asiakkaille läpiajettava”. </w:t>
      </w:r>
    </w:p>
    <w:p w:rsidR="00243705" w:rsidRDefault="00243705" w:rsidP="00366A61">
      <w:pPr>
        <w:spacing w:line="360" w:lineRule="auto"/>
      </w:pPr>
    </w:p>
    <w:p w:rsidR="00E31002" w:rsidRDefault="00C46243" w:rsidP="00366A61">
      <w:pPr>
        <w:spacing w:line="360" w:lineRule="auto"/>
      </w:pPr>
      <w:r w:rsidRPr="00C46243">
        <w:t xml:space="preserve">Tietokoneiden ja </w:t>
      </w:r>
      <w:proofErr w:type="spellStart"/>
      <w:r w:rsidRPr="00C46243">
        <w:t>internetin</w:t>
      </w:r>
      <w:proofErr w:type="spellEnd"/>
      <w:r w:rsidRPr="00C46243">
        <w:t xml:space="preserve"> käytössä ongelmia oli kokenut 7 vastaajista (</w:t>
      </w:r>
      <w:r w:rsidR="00243705">
        <w:t xml:space="preserve">mm. </w:t>
      </w:r>
      <w:r w:rsidRPr="00C46243">
        <w:t xml:space="preserve">tiedonhakuun tarkoitettuja koneita käytettiin liiaksi muuhun toimintaan, langaton verkko ei toiminut). Ongelmat lainaamisautomaattien toiminnassa tai käytössä mainitsi 5 vastaajaa. Henkilökunnan </w:t>
      </w:r>
      <w:r w:rsidR="00243705">
        <w:t>toiminnan mainitsi ongelmallisena</w:t>
      </w:r>
      <w:r w:rsidRPr="00C46243">
        <w:t xml:space="preserve"> 3 vastaajaa. Lisäksi negatiivisina huomioina mainittiin vessojen epäsiisteys (9) ja ”kadun asukit” (3). </w:t>
      </w:r>
    </w:p>
    <w:p w:rsidR="00E31002" w:rsidRDefault="00E31002" w:rsidP="00366A61">
      <w:pPr>
        <w:spacing w:line="360" w:lineRule="auto"/>
      </w:pPr>
    </w:p>
    <w:p w:rsidR="00E31002" w:rsidRDefault="00C46243" w:rsidP="00366A61">
      <w:pPr>
        <w:spacing w:line="360" w:lineRule="auto"/>
      </w:pPr>
      <w:r w:rsidRPr="00C46243">
        <w:t>Kirjaston käytön ongelm</w:t>
      </w:r>
      <w:r w:rsidR="00243705">
        <w:t>attomuuden mainitsi kohdassa ”Muu, mikä?” 4 vastaajaa</w:t>
      </w:r>
      <w:r w:rsidRPr="00C46243">
        <w:t xml:space="preserve">. Erityisesti henkilökunta mainittiin osaavana ja avuliaana (3). </w:t>
      </w:r>
    </w:p>
    <w:p w:rsidR="00E31002" w:rsidRDefault="00E31002" w:rsidP="00366A61">
      <w:pPr>
        <w:spacing w:line="360" w:lineRule="auto"/>
      </w:pPr>
    </w:p>
    <w:p w:rsidR="00243705" w:rsidRDefault="00243705" w:rsidP="00366A61">
      <w:pPr>
        <w:spacing w:line="360" w:lineRule="auto"/>
      </w:pPr>
      <w:r>
        <w:t xml:space="preserve">Avoimissa vastauksissa esitettiin myös lukuisia kehitysehdotuksia. </w:t>
      </w:r>
      <w:r w:rsidR="00C46243" w:rsidRPr="00C46243">
        <w:t>Moni vastaajista toivoi kirjastoon täysin hiljaista tilaa opiskelua, työskentelyä, keskittymistä tai rauhoittumista varten (7). Muutama vastaajista toivoi henkilökunnan/jonkun puuttuvan kovaääniseen puheeseen tai puhelimessa p</w:t>
      </w:r>
      <w:r>
        <w:t xml:space="preserve">uhumiseen (3). Parempia </w:t>
      </w:r>
      <w:proofErr w:type="spellStart"/>
      <w:r>
        <w:t>pyora-</w:t>
      </w:r>
      <w:proofErr w:type="spellEnd"/>
      <w:r w:rsidR="00C46243" w:rsidRPr="00C46243">
        <w:t xml:space="preserve"> ja parkkipaikkoja kaipasi 3 vastaajaa. Eväidensyöntipaikkaa toivoi 2 vastaajista. Vastauksissa toivottiin myös J</w:t>
      </w:r>
      <w:r>
        <w:t>ava-</w:t>
      </w:r>
      <w:r w:rsidR="00C46243" w:rsidRPr="00C46243">
        <w:t>sovellusta 15 minuutin tieto</w:t>
      </w:r>
      <w:r>
        <w:t>koneisiin, palautusautomaatteja</w:t>
      </w:r>
      <w:r w:rsidR="00C46243" w:rsidRPr="00C46243">
        <w:t xml:space="preserve"> jotka vastaanottaisivat lehdet koteloissaan, lisää seinäkelloja, ulkopuolella olevan palautuspisteen säännöll</w:t>
      </w:r>
      <w:r>
        <w:t>isempää tyhjentämistä, kahvila Siriuksesta</w:t>
      </w:r>
      <w:r w:rsidR="00C46243" w:rsidRPr="00C46243">
        <w:t xml:space="preserve"> kirjastoon johtavien ovien kiinni pitämistä (2) ja runouutuuksien laittamista erilliseen hyllyyn. </w:t>
      </w:r>
    </w:p>
    <w:p w:rsidR="00243705" w:rsidRDefault="00243705" w:rsidP="00366A61">
      <w:pPr>
        <w:spacing w:line="360" w:lineRule="auto"/>
      </w:pPr>
    </w:p>
    <w:p w:rsidR="007318FA" w:rsidRDefault="007318FA">
      <w:pPr>
        <w:spacing w:after="200" w:line="276" w:lineRule="auto"/>
        <w:rPr>
          <w:rStyle w:val="Hienovarainenkorostus"/>
        </w:rPr>
      </w:pPr>
      <w:r>
        <w:rPr>
          <w:rStyle w:val="Hienovarainenkorostus"/>
        </w:rPr>
        <w:br w:type="page"/>
      </w:r>
    </w:p>
    <w:p w:rsidR="00711D27" w:rsidRPr="00D258A9" w:rsidRDefault="00711D27" w:rsidP="009912E2">
      <w:pPr>
        <w:spacing w:line="360" w:lineRule="auto"/>
        <w:rPr>
          <w:rStyle w:val="Hienovarainenkorostus"/>
        </w:rPr>
      </w:pPr>
      <w:r w:rsidRPr="00D258A9">
        <w:rPr>
          <w:rStyle w:val="Hienovarainenkorostus"/>
        </w:rPr>
        <w:lastRenderedPageBreak/>
        <w:t>27. Tulevaisuudessa haluaisin löytää pääkirjastosta seuraavia:</w:t>
      </w:r>
    </w:p>
    <w:p w:rsidR="00484503" w:rsidRDefault="00484503" w:rsidP="00484503">
      <w:pPr>
        <w:spacing w:line="360" w:lineRule="auto"/>
      </w:pPr>
      <w:r>
        <w:t xml:space="preserve">Vastausten määrä: </w:t>
      </w:r>
      <w:r w:rsidR="008E6679">
        <w:t>1227</w:t>
      </w:r>
    </w:p>
    <w:p w:rsidR="00366A61" w:rsidRDefault="00EB0EB4" w:rsidP="00366A61">
      <w:pPr>
        <w:spacing w:line="360" w:lineRule="auto"/>
      </w:pPr>
      <w:r w:rsidRPr="00EB0EB4">
        <w:rPr>
          <w:noProof/>
        </w:rPr>
        <w:drawing>
          <wp:inline distT="0" distB="0" distL="0" distR="0">
            <wp:extent cx="4928978" cy="4262034"/>
            <wp:effectExtent l="19050" t="0" r="24022" b="5166"/>
            <wp:docPr id="61" name="Kaavi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66A61" w:rsidRDefault="00366A61" w:rsidP="00366A61">
      <w:pPr>
        <w:spacing w:line="360" w:lineRule="auto"/>
      </w:pPr>
    </w:p>
    <w:p w:rsidR="00EB0EB4" w:rsidRDefault="00EB0EB4" w:rsidP="00366A61">
      <w:pPr>
        <w:spacing w:line="360" w:lineRule="auto"/>
      </w:pPr>
      <w:r w:rsidRPr="00EB0EB4">
        <w:rPr>
          <w:noProof/>
        </w:rPr>
        <w:drawing>
          <wp:inline distT="0" distB="0" distL="0" distR="0">
            <wp:extent cx="4932411" cy="3673098"/>
            <wp:effectExtent l="19050" t="0" r="20589" b="3552"/>
            <wp:docPr id="62" name="Kaavi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B0EB4" w:rsidRDefault="00EB0EB4" w:rsidP="00366A61">
      <w:pPr>
        <w:spacing w:line="360" w:lineRule="auto"/>
      </w:pPr>
    </w:p>
    <w:p w:rsidR="00243705" w:rsidRDefault="00243705" w:rsidP="00366A61">
      <w:pPr>
        <w:spacing w:line="360" w:lineRule="auto"/>
      </w:pPr>
      <w:r w:rsidRPr="00243705">
        <w:t xml:space="preserve">Vastauksia avoimeen kysymykseen </w:t>
      </w:r>
      <w:r>
        <w:t xml:space="preserve">”Muuta, mitä?” </w:t>
      </w:r>
      <w:r w:rsidRPr="00243705">
        <w:t xml:space="preserve">tuli yhteensä 69 kappaletta. Vastaukset </w:t>
      </w:r>
      <w:r>
        <w:t xml:space="preserve">voi jaotella </w:t>
      </w:r>
      <w:r w:rsidRPr="00243705">
        <w:t>sen mukaan</w:t>
      </w:r>
      <w:r>
        <w:t>,</w:t>
      </w:r>
      <w:r w:rsidRPr="00243705">
        <w:t xml:space="preserve"> liittyvätkö toiveet </w:t>
      </w:r>
      <w:r>
        <w:t xml:space="preserve">tulevaisuuden pääkirjastosta kirjaston </w:t>
      </w:r>
      <w:r w:rsidRPr="00243705">
        <w:t xml:space="preserve">palveluihin ja tapahtumiin </w:t>
      </w:r>
      <w:r>
        <w:t xml:space="preserve">(21), </w:t>
      </w:r>
      <w:r w:rsidRPr="00243705">
        <w:t>aineistoihin</w:t>
      </w:r>
      <w:r>
        <w:t xml:space="preserve"> (21) vai </w:t>
      </w:r>
      <w:r w:rsidRPr="00243705">
        <w:t>tiloihin</w:t>
      </w:r>
      <w:r>
        <w:t xml:space="preserve"> (19)</w:t>
      </w:r>
      <w:r w:rsidRPr="00243705">
        <w:t>.</w:t>
      </w:r>
    </w:p>
    <w:p w:rsidR="00243705" w:rsidRDefault="00243705" w:rsidP="00366A61">
      <w:pPr>
        <w:spacing w:line="360" w:lineRule="auto"/>
      </w:pPr>
    </w:p>
    <w:p w:rsidR="00243705" w:rsidRDefault="00547029" w:rsidP="00366A61">
      <w:pPr>
        <w:spacing w:line="360" w:lineRule="auto"/>
      </w:pPr>
      <w:r>
        <w:t>Palveluita ja tapahtumia koskevissa toiveissa k</w:t>
      </w:r>
      <w:r w:rsidRPr="00547029">
        <w:t xml:space="preserve">irjastoon toivottiin mm. lisää erilaisia tapahtumia kuten kirjojen kirpputoria, konserttilippujen myyntiä ja yritysten </w:t>
      </w:r>
      <w:r>
        <w:t xml:space="preserve">ja yhdistysten minimessuja sekä </w:t>
      </w:r>
      <w:r w:rsidRPr="00547029">
        <w:t>kielikahvilaa</w:t>
      </w:r>
      <w:r>
        <w:t xml:space="preserve"> (</w:t>
      </w:r>
      <w:proofErr w:type="spellStart"/>
      <w:r>
        <w:t>language</w:t>
      </w:r>
      <w:proofErr w:type="spellEnd"/>
      <w:r>
        <w:t xml:space="preserve"> cafe)</w:t>
      </w:r>
      <w:r w:rsidRPr="00547029">
        <w:t>.</w:t>
      </w:r>
    </w:p>
    <w:p w:rsidR="00547029" w:rsidRDefault="00547029" w:rsidP="00366A61">
      <w:pPr>
        <w:spacing w:line="360" w:lineRule="auto"/>
      </w:pPr>
    </w:p>
    <w:p w:rsidR="00547029" w:rsidRDefault="00547029" w:rsidP="00366A61">
      <w:pPr>
        <w:spacing w:line="360" w:lineRule="auto"/>
      </w:pPr>
      <w:r>
        <w:t xml:space="preserve">21 </w:t>
      </w:r>
      <w:r w:rsidRPr="00547029">
        <w:t xml:space="preserve">vastauksessa esitettiin toiveita kirjaston </w:t>
      </w:r>
      <w:r>
        <w:t xml:space="preserve">aineistoihin </w:t>
      </w:r>
      <w:r w:rsidRPr="00547029">
        <w:t xml:space="preserve">liittyen. Vastauksissa toivottiin joko yleisesti enemmän kirjoja, lehtiä tai elokuvia tai aineistoa </w:t>
      </w:r>
      <w:r>
        <w:t>jostakin tietystä aiheesta tai tietyssä genressä</w:t>
      </w:r>
      <w:r w:rsidRPr="00547029">
        <w:t>. Yhdessä vastauksessa toivottiin ilmaisia poistokirjoja.</w:t>
      </w:r>
    </w:p>
    <w:p w:rsidR="00547029" w:rsidRDefault="00547029" w:rsidP="00366A61">
      <w:pPr>
        <w:spacing w:line="360" w:lineRule="auto"/>
      </w:pPr>
    </w:p>
    <w:p w:rsidR="00547029" w:rsidRDefault="00547029" w:rsidP="00366A61">
      <w:pPr>
        <w:spacing w:line="360" w:lineRule="auto"/>
      </w:pPr>
      <w:r>
        <w:t>Tiloja koskevissa tulevaisuuden toiveissa toivottiin mm. e</w:t>
      </w:r>
      <w:r w:rsidRPr="00547029">
        <w:t xml:space="preserve">nemmän hiljaisuutta ja rauhallisia lukupaikkoja </w:t>
      </w:r>
      <w:r>
        <w:t>(3)</w:t>
      </w:r>
      <w:r w:rsidRPr="00547029">
        <w:t xml:space="preserve">. Viidessä vastauksessa toivottiin enemmän tuoleja tai lukupaikkoja. Yhdessä vastauksessa toivottiin rauhallista kahvitilaa ja yhdessä vastauksessa rauhallista keidasta. </w:t>
      </w:r>
      <w:r>
        <w:t xml:space="preserve">Muissa </w:t>
      </w:r>
      <w:r w:rsidRPr="00547029">
        <w:t>yksittäisissä vastauksissa toivottiin mm. narik</w:t>
      </w:r>
      <w:r>
        <w:t>k</w:t>
      </w:r>
      <w:r w:rsidRPr="00547029">
        <w:t>aa, sisätilan hyödyntämistä oleskeluun ja paikkaa, jossa voisi syödä eväitä.</w:t>
      </w:r>
    </w:p>
    <w:p w:rsidR="00547029" w:rsidRDefault="00547029" w:rsidP="00366A61">
      <w:pPr>
        <w:spacing w:line="360" w:lineRule="auto"/>
      </w:pPr>
    </w:p>
    <w:p w:rsidR="00547029" w:rsidRDefault="00547029" w:rsidP="00366A61">
      <w:pPr>
        <w:spacing w:line="360" w:lineRule="auto"/>
      </w:pPr>
      <w:r>
        <w:t xml:space="preserve">Avoimeen vastaukseen esitettiin myös muita, muihin kuin palveluihin tai tapahtumiin, aineistoihin tai tiloihin liittyviä toiveita. Yksittäisissä vastauksissa toivottiin mm. </w:t>
      </w:r>
      <w:r w:rsidRPr="00547029">
        <w:t>gospelia</w:t>
      </w:r>
      <w:r>
        <w:t>,</w:t>
      </w:r>
      <w:r w:rsidRPr="00547029">
        <w:t xml:space="preserve"> vähemmän elektroniikkaa</w:t>
      </w:r>
      <w:r>
        <w:t>, e</w:t>
      </w:r>
      <w:r w:rsidRPr="00547029">
        <w:t>nemmän lapsia</w:t>
      </w:r>
      <w:r>
        <w:t xml:space="preserve"> tai o</w:t>
      </w:r>
      <w:r w:rsidRPr="00547029">
        <w:t>lohuonetunnelmaa</w:t>
      </w:r>
      <w:r>
        <w:t xml:space="preserve">. </w:t>
      </w:r>
    </w:p>
    <w:p w:rsidR="00243705" w:rsidRDefault="00243705" w:rsidP="00366A61">
      <w:pPr>
        <w:spacing w:line="360" w:lineRule="auto"/>
      </w:pPr>
    </w:p>
    <w:p w:rsidR="00711D27" w:rsidRPr="00D258A9" w:rsidRDefault="00711D27" w:rsidP="009912E2">
      <w:pPr>
        <w:spacing w:line="360" w:lineRule="auto"/>
        <w:rPr>
          <w:rStyle w:val="Hienovarainenkorostus"/>
        </w:rPr>
      </w:pPr>
      <w:r w:rsidRPr="00D258A9">
        <w:rPr>
          <w:rStyle w:val="Hienovarainenkorostus"/>
        </w:rPr>
        <w:t xml:space="preserve">28. </w:t>
      </w:r>
      <w:proofErr w:type="gramStart"/>
      <w:r w:rsidRPr="00D258A9">
        <w:rPr>
          <w:rStyle w:val="Hienovarainenkorostus"/>
        </w:rPr>
        <w:t>V</w:t>
      </w:r>
      <w:r w:rsidR="00D258A9">
        <w:rPr>
          <w:rStyle w:val="Hienovarainenkorostus"/>
        </w:rPr>
        <w:t xml:space="preserve">apaa kommenttisi pääkirjastosta </w:t>
      </w:r>
      <w:r w:rsidRPr="00D258A9">
        <w:rPr>
          <w:rStyle w:val="Hienovarainenkorostus"/>
        </w:rPr>
        <w:t>tai tästä kyselystä!</w:t>
      </w:r>
      <w:proofErr w:type="gramEnd"/>
    </w:p>
    <w:p w:rsidR="00484503" w:rsidRDefault="00484503" w:rsidP="00484503">
      <w:pPr>
        <w:spacing w:line="360" w:lineRule="auto"/>
      </w:pPr>
      <w:r>
        <w:t xml:space="preserve">Vastausten määrä: </w:t>
      </w:r>
      <w:r w:rsidR="008E6679">
        <w:t>272</w:t>
      </w:r>
    </w:p>
    <w:p w:rsidR="00366A61" w:rsidRDefault="00366A61" w:rsidP="00366A61">
      <w:pPr>
        <w:spacing w:line="360" w:lineRule="auto"/>
      </w:pPr>
    </w:p>
    <w:p w:rsidR="00547029" w:rsidRDefault="00547029" w:rsidP="00366A61">
      <w:pPr>
        <w:spacing w:line="360" w:lineRule="auto"/>
      </w:pPr>
      <w:r w:rsidRPr="00547029">
        <w:t xml:space="preserve">Vapaita kommentteja kertyi 248 kpl. Osa vastaajista kommentoi kirjastoa, osa kyselyä. Osa kommentoi molempia. </w:t>
      </w:r>
    </w:p>
    <w:p w:rsidR="00547029" w:rsidRDefault="00547029" w:rsidP="00366A61">
      <w:pPr>
        <w:spacing w:line="360" w:lineRule="auto"/>
      </w:pPr>
    </w:p>
    <w:p w:rsidR="00547029" w:rsidRDefault="00547029" w:rsidP="00366A61">
      <w:pPr>
        <w:spacing w:line="360" w:lineRule="auto"/>
      </w:pPr>
      <w:proofErr w:type="gramStart"/>
      <w:r w:rsidRPr="00547029">
        <w:t xml:space="preserve">Pääasiassa positiivisia kommentteja </w:t>
      </w:r>
      <w:r>
        <w:t>jotka koskivat pääkirjastoa</w:t>
      </w:r>
      <w:r w:rsidRPr="00547029">
        <w:t xml:space="preserve"> oli 151 kpl, pääasiassa negatiivisia kommentteja 43 kpl ja kehitysehdotuksen sisältäviä 29 kpl.</w:t>
      </w:r>
      <w:proofErr w:type="gramEnd"/>
      <w:r w:rsidRPr="00547029">
        <w:t xml:space="preserve"> </w:t>
      </w:r>
    </w:p>
    <w:p w:rsidR="00547029" w:rsidRDefault="00547029" w:rsidP="00366A61">
      <w:pPr>
        <w:spacing w:line="360" w:lineRule="auto"/>
      </w:pPr>
    </w:p>
    <w:p w:rsidR="00547029" w:rsidRDefault="00547029" w:rsidP="00366A61">
      <w:pPr>
        <w:spacing w:line="360" w:lineRule="auto"/>
      </w:pPr>
      <w:r w:rsidRPr="00547029">
        <w:lastRenderedPageBreak/>
        <w:t xml:space="preserve">Kyselyä koskevia vastauksia oli 25, joista 20 kpl positiivisia ja 5 kpl negatiivisia. </w:t>
      </w:r>
    </w:p>
    <w:p w:rsidR="00547029" w:rsidRDefault="00547029" w:rsidP="00366A61">
      <w:pPr>
        <w:spacing w:line="360" w:lineRule="auto"/>
      </w:pPr>
    </w:p>
    <w:p w:rsidR="00547029" w:rsidRDefault="00547029" w:rsidP="00366A61">
      <w:pPr>
        <w:spacing w:line="360" w:lineRule="auto"/>
      </w:pPr>
      <w:r w:rsidRPr="00547029">
        <w:t xml:space="preserve">Positiivisissa kommenteissa kiitettiin </w:t>
      </w:r>
      <w:r>
        <w:t xml:space="preserve">pääkirjaston </w:t>
      </w:r>
      <w:r w:rsidRPr="00547029">
        <w:t xml:space="preserve">miljöötä tai tiloja (27), henkilökuntaa (17), rakennusta (12), tapahtumia (8), aineistoa tai valikoimaa (7), sijaintia (6) aukioloaikoja (4), keltaisia nojatuoleja (3) ja tunnelmaa (3). Mainintoja saivat myös koneet ja nettisivut/Vaski. Kirjastoa yleisesti kiitettiin 72 vastauksessa. </w:t>
      </w:r>
    </w:p>
    <w:p w:rsidR="00547029" w:rsidRDefault="00547029" w:rsidP="00366A61">
      <w:pPr>
        <w:spacing w:line="360" w:lineRule="auto"/>
      </w:pPr>
    </w:p>
    <w:p w:rsidR="00547029" w:rsidRDefault="00547029" w:rsidP="00366A61">
      <w:pPr>
        <w:spacing w:line="360" w:lineRule="auto"/>
      </w:pPr>
      <w:r w:rsidRPr="00547029">
        <w:t xml:space="preserve">Miljöötä kiittävissä vastauksissa toistuivat sanat ”hieno paikka” ja ”ihana paikka”, ja kirjastoa kehuttiin viihtyisäksi. </w:t>
      </w:r>
      <w:r>
        <w:t>Seuraava vastaus on tyypillinen</w:t>
      </w:r>
      <w:r w:rsidRPr="00547029">
        <w:t xml:space="preserve">: ”Kirjasto on erittäin onnistunut tiloiltaan ja käytettävyydeltään.” Palvelua (henkilökuntaa) pidettiin kiittävissä vastauksissa ystävällisenä ja asiantuntevana. Rakennuksen arkkitehtuuria ja sijaintia keskustassa kehuttiin, ja </w:t>
      </w:r>
      <w:proofErr w:type="spellStart"/>
      <w:r w:rsidRPr="00547029">
        <w:t>sunnuntaiaukiolo</w:t>
      </w:r>
      <w:proofErr w:type="spellEnd"/>
      <w:r w:rsidRPr="00547029">
        <w:t xml:space="preserve"> oli monelle tärkeä. Keltaisia nojatuoleja kiitettiin erityisesti kolmessa vastauksessa. </w:t>
      </w:r>
    </w:p>
    <w:p w:rsidR="00547029" w:rsidRDefault="00547029" w:rsidP="00366A61">
      <w:pPr>
        <w:spacing w:line="360" w:lineRule="auto"/>
      </w:pPr>
    </w:p>
    <w:p w:rsidR="00212C1C" w:rsidRDefault="00547029" w:rsidP="00366A61">
      <w:pPr>
        <w:spacing w:line="360" w:lineRule="auto"/>
      </w:pPr>
      <w:r w:rsidRPr="00547029">
        <w:t xml:space="preserve">Negatiivisissa kommenteissa selvästi suurimmaksi </w:t>
      </w:r>
      <w:r>
        <w:t xml:space="preserve">moitteen </w:t>
      </w:r>
      <w:r w:rsidRPr="00547029">
        <w:t>aiheeksi nousi tilojen rauhattomuus tai meluisuus (20 kpl). Monen vastaajan kommentit olivat tämän vastauksen kaltaisia: ”Liikaa ihmisiä ja hälinää. Ei rauhallista nurkkausta missään.” Muita negatiivisen kommentin aiheita olivat huonot opasteet tai sekava hyllyjärjestys (4), henkilökunnan epäystävällisyys tai asiantuntemattomuus (3), Vaski</w:t>
      </w:r>
      <w:r w:rsidR="00212C1C">
        <w:t>-</w:t>
      </w:r>
      <w:r w:rsidRPr="00547029">
        <w:t xml:space="preserve">tietokannan hitaus (3) ja </w:t>
      </w:r>
      <w:r w:rsidR="00212C1C">
        <w:t xml:space="preserve">epämiellyttävä </w:t>
      </w:r>
      <w:r w:rsidRPr="00547029">
        <w:t xml:space="preserve">arkkitehtuuri (3). Yhden tai kaksi mainintaa </w:t>
      </w:r>
      <w:proofErr w:type="gramStart"/>
      <w:r w:rsidRPr="00547029">
        <w:t>saivat</w:t>
      </w:r>
      <w:proofErr w:type="gramEnd"/>
      <w:r w:rsidRPr="00547029">
        <w:t xml:space="preserve"> lisäksi pääoven painavuus, yläkertaan vievien portaiden hankaluus, se ettei saa syödä tai juoda omia eväitä, vessojen epäsiisteys, liiallinen valvonta, parkkipaikkojen vähäisyys, koneiden tai langattoman verkon toimimattomuus, riittämätön valaistus, keltaisten nojatuolien epämukavuus ja se ettei vapaata lukutilaa tai konetta löydy. Pari vastaajaa toivoi väliseiniä tai </w:t>
      </w:r>
      <w:proofErr w:type="spellStart"/>
      <w:r w:rsidRPr="00547029">
        <w:t>pleksejä</w:t>
      </w:r>
      <w:proofErr w:type="spellEnd"/>
      <w:r w:rsidRPr="00547029">
        <w:t xml:space="preserve"> lukupisteiden välille. </w:t>
      </w:r>
    </w:p>
    <w:p w:rsidR="00212C1C" w:rsidRDefault="00212C1C" w:rsidP="00366A61">
      <w:pPr>
        <w:spacing w:line="360" w:lineRule="auto"/>
      </w:pPr>
    </w:p>
    <w:p w:rsidR="00547029" w:rsidRDefault="00547029" w:rsidP="00366A61">
      <w:pPr>
        <w:spacing w:line="360" w:lineRule="auto"/>
      </w:pPr>
      <w:r w:rsidRPr="00547029">
        <w:t>Kehitysehdotuksissa nousi esiin erillisen lukusalin tai hiljaisen tilan tarve (4). Lisäksi toivottiin enemmän kirjoja (mm. uutuuksia, kristillisiä ja saksankielisiä) (4), pidempää aukioloa lauantai</w:t>
      </w:r>
      <w:proofErr w:type="gramStart"/>
      <w:r w:rsidRPr="00547029">
        <w:t>--</w:t>
      </w:r>
      <w:proofErr w:type="gramEnd"/>
      <w:r w:rsidRPr="00547029">
        <w:t xml:space="preserve">‐iltaisin (2), induktiosilmukan käytön kehittämistä myös infopisteessä (2), tilaa omien eväiden syömiseen (2) ja opasteiden kehittämistä (2). Opasteissa toivottiin värikoodeja näkymään tiloissa ja aakkostuksen </w:t>
      </w:r>
      <w:r w:rsidR="00212C1C">
        <w:t>erottumista selkeämmin kaunokirjallisuusosastolla</w:t>
      </w:r>
      <w:r w:rsidRPr="00547029">
        <w:t xml:space="preserve">. Yksittäisiä kehitysehdotuksia olivat puhelinkopit kännykkään puhumista varten, erillinen tila joka on tarkoitettu kovaääniseen puhumiseen, meluamiseen puuttuminen nopeammin, säännölliset satutunnit </w:t>
      </w:r>
      <w:proofErr w:type="spellStart"/>
      <w:r w:rsidRPr="00547029">
        <w:t>la</w:t>
      </w:r>
      <w:r w:rsidR="00212C1C">
        <w:t>-</w:t>
      </w:r>
      <w:proofErr w:type="spellEnd"/>
      <w:r w:rsidRPr="00547029">
        <w:t xml:space="preserve"> ja </w:t>
      </w:r>
      <w:proofErr w:type="spellStart"/>
      <w:r w:rsidRPr="00547029">
        <w:t>su</w:t>
      </w:r>
      <w:r w:rsidR="00212C1C">
        <w:t>-</w:t>
      </w:r>
      <w:r w:rsidRPr="00547029">
        <w:t>iltapäivisin</w:t>
      </w:r>
      <w:proofErr w:type="spellEnd"/>
      <w:r w:rsidRPr="00547029">
        <w:t xml:space="preserve">, henkilökunta suosittelee </w:t>
      </w:r>
      <w:r w:rsidR="00212C1C">
        <w:t>-</w:t>
      </w:r>
      <w:r w:rsidRPr="00547029">
        <w:t>hyllyt joka osastolla sekä klassikko</w:t>
      </w:r>
      <w:r w:rsidR="00212C1C">
        <w:t>-</w:t>
      </w:r>
      <w:r w:rsidRPr="00547029">
        <w:t xml:space="preserve"> ja moderni klassikko </w:t>
      </w:r>
      <w:r w:rsidR="00212C1C">
        <w:t>-</w:t>
      </w:r>
      <w:r w:rsidRPr="00547029">
        <w:t xml:space="preserve">hyllyt, erilliset </w:t>
      </w:r>
      <w:r w:rsidRPr="00547029">
        <w:lastRenderedPageBreak/>
        <w:t>ajankohdat täysin hiljaiselle kirjastolle, lasten touhuhetkelle ja klubitunnelmalle, lastenvahteja, sisäpihalle nojatuoleja kesäisin, helppoja valikoita koneille kiinnostavien kirjojen valintaan, kokoustilojen vuokrausta edullisesti tai ilmaiseksi ja viihdetilaisuuksia aukioloajan ulkopuolella.</w:t>
      </w:r>
    </w:p>
    <w:p w:rsidR="00366A61" w:rsidRDefault="00366A61" w:rsidP="00366A61">
      <w:pPr>
        <w:spacing w:line="360" w:lineRule="auto"/>
      </w:pPr>
    </w:p>
    <w:p w:rsidR="00711D27" w:rsidRDefault="00D366B5" w:rsidP="009912E2">
      <w:pPr>
        <w:pStyle w:val="Otsikko3"/>
        <w:spacing w:line="360" w:lineRule="auto"/>
        <w:rPr>
          <w:rStyle w:val="Hienovarainenkorostus"/>
        </w:rPr>
      </w:pPr>
      <w:bookmarkStart w:id="13" w:name="_Toc334390800"/>
      <w:r>
        <w:rPr>
          <w:rStyle w:val="Hienovarainenkorostus"/>
        </w:rPr>
        <w:t xml:space="preserve">4.3. </w:t>
      </w:r>
      <w:r w:rsidR="00711D27" w:rsidRPr="00D366B5">
        <w:rPr>
          <w:rStyle w:val="Hienovarainenkorostus"/>
        </w:rPr>
        <w:t>Päätelm</w:t>
      </w:r>
      <w:r w:rsidR="00041CEB">
        <w:rPr>
          <w:rStyle w:val="Hienovarainenkorostus"/>
        </w:rPr>
        <w:t>iä</w:t>
      </w:r>
      <w:r w:rsidR="00711D27" w:rsidRPr="00D366B5">
        <w:rPr>
          <w:rStyle w:val="Hienovarainenkorostus"/>
        </w:rPr>
        <w:t xml:space="preserve"> </w:t>
      </w:r>
      <w:r w:rsidR="00B11DD4">
        <w:rPr>
          <w:rStyle w:val="Hienovarainenkorostus"/>
        </w:rPr>
        <w:t>kyselyn tuloksista</w:t>
      </w:r>
      <w:bookmarkEnd w:id="13"/>
    </w:p>
    <w:p w:rsidR="00FD0DA1" w:rsidRDefault="00711D27" w:rsidP="009912E2">
      <w:pPr>
        <w:spacing w:line="360" w:lineRule="auto"/>
      </w:pPr>
      <w:r>
        <w:t xml:space="preserve">Kysely vahvisti kirjaston henkilökunnan </w:t>
      </w:r>
      <w:r w:rsidR="008E6679">
        <w:t xml:space="preserve">hiljaista tietoa kirjaston käytöstä </w:t>
      </w:r>
      <w:r>
        <w:t xml:space="preserve">ja antoi sekä tarkempaa että uutta tietoa monista kirjastotilan käyttöön liittyvistä asioista. </w:t>
      </w:r>
      <w:r w:rsidR="00D65640">
        <w:t xml:space="preserve">Kyselyn kautta saadut luvut antavat kuvan pääkirjastosta, </w:t>
      </w:r>
      <w:r w:rsidR="00FC40F2">
        <w:t xml:space="preserve">jossa asiakkaat viettävät paljon aikaa, </w:t>
      </w:r>
      <w:r w:rsidR="00D65640">
        <w:t xml:space="preserve">jota </w:t>
      </w:r>
      <w:r w:rsidR="00FC40F2">
        <w:t xml:space="preserve">he </w:t>
      </w:r>
      <w:r w:rsidR="00D65640">
        <w:t>käyttävät monipuolisesti</w:t>
      </w:r>
      <w:r w:rsidR="00FC40F2">
        <w:t xml:space="preserve"> ja</w:t>
      </w:r>
      <w:r w:rsidR="00D65640">
        <w:t xml:space="preserve"> jota he </w:t>
      </w:r>
      <w:r w:rsidR="00FC40F2">
        <w:t>pitävät arvossa rakennuksena.</w:t>
      </w:r>
      <w:r w:rsidR="004F740B">
        <w:t xml:space="preserve"> Käyttäjien sitoutuminen kirjastoon</w:t>
      </w:r>
      <w:r w:rsidR="00B45504">
        <w:t>sa</w:t>
      </w:r>
      <w:r w:rsidR="004F740B">
        <w:t xml:space="preserve"> näkyi </w:t>
      </w:r>
      <w:r w:rsidR="00B45504">
        <w:t xml:space="preserve">osaltaan </w:t>
      </w:r>
      <w:r w:rsidR="004F740B">
        <w:t>myös innossa vastata pitkään ja aikaa</w:t>
      </w:r>
      <w:r w:rsidR="008E6679">
        <w:t xml:space="preserve"> </w:t>
      </w:r>
      <w:r w:rsidR="004F740B">
        <w:t xml:space="preserve">vievään kyselylomakkeeseen. Esimerkiksi kyselyn viimeiseen, avoimeen kysymykseen </w:t>
      </w:r>
      <w:r w:rsidR="00B45504">
        <w:t xml:space="preserve">jonkin </w:t>
      </w:r>
      <w:r w:rsidR="004F740B">
        <w:t>vapaamuotoisen kommentin kirjoitti noin kolmannes vastaajista.</w:t>
      </w:r>
    </w:p>
    <w:p w:rsidR="00FD0DA1" w:rsidRDefault="00FD0DA1" w:rsidP="009912E2">
      <w:pPr>
        <w:spacing w:line="360" w:lineRule="auto"/>
      </w:pPr>
    </w:p>
    <w:p w:rsidR="00711D27" w:rsidRDefault="00711D27" w:rsidP="009912E2">
      <w:pPr>
        <w:spacing w:line="360" w:lineRule="auto"/>
      </w:pPr>
      <w:r>
        <w:t xml:space="preserve">Kirjastotalo rakennuksena ja sen käytettävyys saivat käyttäjiltä erinomaisen arvosanan. </w:t>
      </w:r>
      <w:proofErr w:type="gramStart"/>
      <w:r w:rsidR="00D65640">
        <w:t>60%</w:t>
      </w:r>
      <w:proofErr w:type="gramEnd"/>
      <w:r w:rsidR="00D65640">
        <w:t xml:space="preserve"> </w:t>
      </w:r>
      <w:r>
        <w:t xml:space="preserve">vastaajista </w:t>
      </w:r>
      <w:r w:rsidR="00D65640">
        <w:t>valitsi parhaan vaihtoehdon (”Mahtava”) kysyttäessä mielipidettä pääkirjastosta</w:t>
      </w:r>
      <w:r>
        <w:t xml:space="preserve"> rakennuksena</w:t>
      </w:r>
      <w:r w:rsidR="00D65640">
        <w:t>.</w:t>
      </w:r>
      <w:r>
        <w:t xml:space="preserve"> </w:t>
      </w:r>
      <w:r w:rsidR="00D65640">
        <w:t>Vastaavasti huonoimman arvion (”Ihan surkea”) valitsi vain 0,</w:t>
      </w:r>
      <w:proofErr w:type="gramStart"/>
      <w:r w:rsidR="00D65640">
        <w:t>4%</w:t>
      </w:r>
      <w:proofErr w:type="gramEnd"/>
      <w:r w:rsidR="00D65640">
        <w:t xml:space="preserve"> vastaajista. Vastaajista 47% </w:t>
      </w:r>
      <w:r>
        <w:t xml:space="preserve">antoi yhtä hyvän arvioin sisätiloille ja niiden käytettävyydelle. </w:t>
      </w:r>
    </w:p>
    <w:p w:rsidR="00A639BB" w:rsidRDefault="00A639BB" w:rsidP="009912E2">
      <w:pPr>
        <w:spacing w:line="360" w:lineRule="auto"/>
      </w:pPr>
    </w:p>
    <w:p w:rsidR="00711D27" w:rsidRDefault="00FC40F2" w:rsidP="009912E2">
      <w:pPr>
        <w:spacing w:line="360" w:lineRule="auto"/>
      </w:pPr>
      <w:r>
        <w:t>K</w:t>
      </w:r>
      <w:r w:rsidR="00711D27">
        <w:t xml:space="preserve">irjastossa vietetty aika yksittäistä kävijää ja vierailukertaa kohden näyttäytyy </w:t>
      </w:r>
      <w:r>
        <w:t>kohtuullisen</w:t>
      </w:r>
      <w:r w:rsidR="00711D27">
        <w:t xml:space="preserve"> suurena. </w:t>
      </w:r>
      <w:proofErr w:type="gramStart"/>
      <w:r>
        <w:t>8%</w:t>
      </w:r>
      <w:proofErr w:type="gramEnd"/>
      <w:r>
        <w:t xml:space="preserve"> vastaajista </w:t>
      </w:r>
      <w:r w:rsidR="00711D27">
        <w:t xml:space="preserve">ilmoitti viettävänsä kirjastossa yhdellä käynnillä aikaa 2 tuntia tai enemmän. </w:t>
      </w:r>
      <w:r>
        <w:t>Vastaajien enemmistö (</w:t>
      </w:r>
      <w:proofErr w:type="gramStart"/>
      <w:r>
        <w:t>60%</w:t>
      </w:r>
      <w:proofErr w:type="gramEnd"/>
      <w:r>
        <w:t xml:space="preserve">) viettää kirjastossa aikaa 30 minuuttia tai kauemmin. Alle 15 minuuttia kirjastokäyntiinsä käyttävien osuus oli vain </w:t>
      </w:r>
      <w:proofErr w:type="gramStart"/>
      <w:r>
        <w:t>3%</w:t>
      </w:r>
      <w:proofErr w:type="gramEnd"/>
      <w:r>
        <w:t>.</w:t>
      </w:r>
    </w:p>
    <w:p w:rsidR="00FC40F2" w:rsidRDefault="00FC40F2" w:rsidP="00FC40F2">
      <w:pPr>
        <w:spacing w:line="360" w:lineRule="auto"/>
      </w:pPr>
    </w:p>
    <w:p w:rsidR="00366D16" w:rsidRDefault="00FC40F2" w:rsidP="007318FA">
      <w:pPr>
        <w:spacing w:line="360" w:lineRule="auto"/>
      </w:pPr>
      <w:r>
        <w:t>Jotkin kyselyn tulokset olivat myös yllättäviä. Esimerkiksi niiden kirjaston käyttäjien määrä, jotka ilmoittivat, etteivät yleensä lainaa tai palauta mitään oli melko suuri (</w:t>
      </w:r>
      <w:proofErr w:type="gramStart"/>
      <w:r>
        <w:t>13%</w:t>
      </w:r>
      <w:proofErr w:type="gramEnd"/>
      <w:r>
        <w:t>). Nämä vastaajat käyttävät kirjastoa aivan muihin tarkoituksiin kuin lainaamiseen, kuten lehtien lukuun, netissä surffaamiseen ja oleskeluun. Myös tieto-osastoa yleisesti käyttävien osuus suhteessa muihin osastoihin oli varsin suuri (</w:t>
      </w:r>
      <w:proofErr w:type="gramStart"/>
      <w:r>
        <w:t>24%</w:t>
      </w:r>
      <w:proofErr w:type="gramEnd"/>
      <w:r>
        <w:t xml:space="preserve"> vastaajista käytti yleensä tieto-osastoa). Niiden asiakkaiden määrä, jotka ilmoittivat syyksi olla osallistumatta kirjaston tapahtumiin tiedon puutteen tapahtumista, oli yllättävän suuri (</w:t>
      </w:r>
      <w:proofErr w:type="gramStart"/>
      <w:r>
        <w:t>28%</w:t>
      </w:r>
      <w:proofErr w:type="gramEnd"/>
      <w:r>
        <w:t>).</w:t>
      </w:r>
    </w:p>
    <w:p w:rsidR="007318FA" w:rsidRDefault="007318FA">
      <w:pPr>
        <w:spacing w:after="200" w:line="276" w:lineRule="auto"/>
      </w:pPr>
      <w:r>
        <w:br w:type="page"/>
      </w:r>
    </w:p>
    <w:p w:rsidR="00711D27" w:rsidRDefault="00711D27" w:rsidP="0097221F">
      <w:pPr>
        <w:pStyle w:val="Otsikko2"/>
        <w:numPr>
          <w:ilvl w:val="0"/>
          <w:numId w:val="1"/>
        </w:numPr>
        <w:spacing w:line="360" w:lineRule="auto"/>
      </w:pPr>
      <w:bookmarkStart w:id="14" w:name="_Toc334390801"/>
      <w:r>
        <w:lastRenderedPageBreak/>
        <w:t>Havainnointi</w:t>
      </w:r>
      <w:bookmarkEnd w:id="14"/>
      <w:r>
        <w:t xml:space="preserve"> </w:t>
      </w:r>
    </w:p>
    <w:p w:rsidR="00711D27" w:rsidRPr="00711D27" w:rsidRDefault="00711D27" w:rsidP="009912E2">
      <w:pPr>
        <w:spacing w:line="360" w:lineRule="auto"/>
      </w:pPr>
    </w:p>
    <w:p w:rsidR="00711D27" w:rsidRPr="00D366B5" w:rsidRDefault="00D366B5" w:rsidP="009912E2">
      <w:pPr>
        <w:pStyle w:val="Otsikko3"/>
        <w:spacing w:line="360" w:lineRule="auto"/>
        <w:rPr>
          <w:rStyle w:val="Hienovarainenkorostus"/>
        </w:rPr>
      </w:pPr>
      <w:bookmarkStart w:id="15" w:name="_Toc334390802"/>
      <w:r w:rsidRPr="00D366B5">
        <w:rPr>
          <w:rStyle w:val="Hienovarainenkorostus"/>
        </w:rPr>
        <w:t xml:space="preserve">5.1 </w:t>
      </w:r>
      <w:r w:rsidR="00711D27" w:rsidRPr="00D366B5">
        <w:rPr>
          <w:rStyle w:val="Hienovarainenkorostus"/>
        </w:rPr>
        <w:t>Tausta ja toteutus</w:t>
      </w:r>
      <w:bookmarkEnd w:id="15"/>
      <w:r w:rsidR="00711D27" w:rsidRPr="00D366B5">
        <w:rPr>
          <w:rStyle w:val="Hienovarainenkorostus"/>
        </w:rPr>
        <w:t xml:space="preserve"> </w:t>
      </w:r>
    </w:p>
    <w:p w:rsidR="00711D27" w:rsidRDefault="00711D27" w:rsidP="009912E2">
      <w:pPr>
        <w:pStyle w:val="Luettelokappale"/>
        <w:spacing w:line="360" w:lineRule="auto"/>
        <w:ind w:left="0"/>
      </w:pPr>
      <w:r>
        <w:t xml:space="preserve">Projektin havainnointiosuuden tavoitteena oli selvittää Turun pääkirjastotilan käyttöä. Havainnoinnissa pyrittiin kartoittamaan sitä mitä asiakkaat tekevät kirjastossa ja kuinka paljon eri osastoilla on ihmisiä eri aikoina. </w:t>
      </w:r>
    </w:p>
    <w:p w:rsidR="00A11A58" w:rsidRDefault="00A11A58" w:rsidP="009912E2">
      <w:pPr>
        <w:pStyle w:val="Luettelokappale"/>
        <w:spacing w:line="360" w:lineRule="auto"/>
        <w:ind w:left="0"/>
      </w:pPr>
    </w:p>
    <w:p w:rsidR="00711D27" w:rsidRDefault="00711D27" w:rsidP="009912E2">
      <w:pPr>
        <w:pStyle w:val="Luettelokappale"/>
        <w:spacing w:line="360" w:lineRule="auto"/>
        <w:ind w:left="0"/>
      </w:pPr>
      <w:r>
        <w:t xml:space="preserve">Idea havainnointiin saatiin norjalaisesta tutkimuksesta </w:t>
      </w:r>
      <w:hyperlink r:id="rId63" w:history="1">
        <w:r w:rsidR="00A639BB" w:rsidRPr="00501624">
          <w:rPr>
            <w:rStyle w:val="Hyperlinkki"/>
          </w:rPr>
          <w:t>”Hvem er de og hvor går de? Brukeratferd i norske storbybibliotek”</w:t>
        </w:r>
      </w:hyperlink>
      <w:r w:rsidR="00A639BB">
        <w:t xml:space="preserve"> </w:t>
      </w:r>
      <w:r>
        <w:t>(2008), jossa se</w:t>
      </w:r>
      <w:r w:rsidR="006E43BD">
        <w:t>lvitettiin kirjastonkäyttöä viide</w:t>
      </w:r>
      <w:r>
        <w:t xml:space="preserve">ssä Norjan suurimmassa </w:t>
      </w:r>
      <w:proofErr w:type="gramStart"/>
      <w:r>
        <w:t>kaupungissa</w:t>
      </w:r>
      <w:r w:rsidR="00501624">
        <w:t xml:space="preserve"> </w:t>
      </w:r>
      <w:r w:rsidR="00E75CF4">
        <w:t xml:space="preserve"> (</w:t>
      </w:r>
      <w:proofErr w:type="gramEnd"/>
      <w:r w:rsidR="000D7984">
        <w:fldChar w:fldCharType="begin"/>
      </w:r>
      <w:r w:rsidR="00E75CF4">
        <w:instrText xml:space="preserve"> HYPERLINK "</w:instrText>
      </w:r>
      <w:r w:rsidR="00E75CF4" w:rsidRPr="00E75CF4">
        <w:instrText>http://www.deichmanske-bibliotek.oslo.kommune.no/getfile.php/deichmanske%20bibliotek%20(DBI)/Internett%20(DBI)/hvem-er-de-og-hvor-gar-de.pdf</w:instrText>
      </w:r>
      <w:r w:rsidR="00E75CF4">
        <w:instrText xml:space="preserve">)" </w:instrText>
      </w:r>
      <w:r w:rsidR="000D7984">
        <w:fldChar w:fldCharType="separate"/>
      </w:r>
      <w:r w:rsidR="00E75CF4" w:rsidRPr="00E91EAC">
        <w:rPr>
          <w:rStyle w:val="Hyperlinkki"/>
        </w:rPr>
        <w:t>http://www.deichmanske-bibliotek.oslo.kommune.no/getfile.php/deichmanske%20bibliotek%20(DBI)/Internett%20(DBI)/hvem-er-de-og-hvor-gar-de.pdf)</w:t>
      </w:r>
      <w:r w:rsidR="000D7984">
        <w:fldChar w:fldCharType="end"/>
      </w:r>
      <w:r>
        <w:t>.</w:t>
      </w:r>
      <w:r w:rsidR="00E75CF4">
        <w:t xml:space="preserve"> </w:t>
      </w:r>
      <w:r>
        <w:t>Tutkimuksessa asiakasta alettiin tarkkailla tämän tultua kirjastoon ja havainnointia jatkettiin asiakkaan poistumiseen asti, jolloin tälle kerrottiin havainnoinnista ja kysyttiin muutama taustoittava kysymys.  Turus</w:t>
      </w:r>
      <w:r w:rsidR="00A639BB">
        <w:t>sa havainnointi haluttiin toteuttaa huomaamattomammin,</w:t>
      </w:r>
      <w:r>
        <w:t xml:space="preserve"> mutta kuitenkin niin, että voitaisiin saada yleiskatsaus siitä, miten asiakkaat kirjastoa käyttävät.</w:t>
      </w:r>
    </w:p>
    <w:p w:rsidR="00A11A58" w:rsidRDefault="00A11A58" w:rsidP="009912E2">
      <w:pPr>
        <w:pStyle w:val="Luettelokappale"/>
        <w:spacing w:line="360" w:lineRule="auto"/>
        <w:ind w:left="0"/>
      </w:pPr>
    </w:p>
    <w:p w:rsidR="00711D27" w:rsidRDefault="00711D27" w:rsidP="009912E2">
      <w:pPr>
        <w:pStyle w:val="Luettelokappale"/>
        <w:spacing w:line="360" w:lineRule="auto"/>
        <w:ind w:left="0"/>
      </w:pPr>
      <w:r>
        <w:t xml:space="preserve">Havainnointi päätettiin toteuttaa poikkileikkaushavainnointina kiertämällä pääkirjaston osastot läpi tiettyinä kellonaikoina ja kirjaamalla ylös mitä kukin asiakas tekee. Havainnointikierrokset toteutettiin perjantaista torstaihin niin, että arkisin kirjasto kierrettiin kolmena ajankohtana (klo 10.30, 15.30 ja 18.30) ja lauantaina ja sunnuntaina kahtena ajankohtana (lauantaina klo 11.30 ja 15.00 ja sunnuntaina klo 14.00 ja 17.00). Koska lauantaina ja sunnuntaina havainnoitiin vain kaksi kertaa, viikonlopun ja arkipäivien henkilömäärät eivät ole keskenään verrannollisia. </w:t>
      </w:r>
    </w:p>
    <w:p w:rsidR="00A11A58" w:rsidRDefault="00A11A58" w:rsidP="009912E2">
      <w:pPr>
        <w:pStyle w:val="Luettelokappale"/>
        <w:spacing w:line="360" w:lineRule="auto"/>
        <w:ind w:left="0"/>
      </w:pPr>
    </w:p>
    <w:p w:rsidR="00711D27" w:rsidRDefault="00711D27" w:rsidP="009912E2">
      <w:pPr>
        <w:pStyle w:val="Luettelokappale"/>
        <w:spacing w:line="360" w:lineRule="auto"/>
        <w:ind w:left="0"/>
      </w:pPr>
      <w:r>
        <w:t xml:space="preserve">Havainnointia varten suunniteltiin osastokohtaiset taulukot (liite x), joiden sarakkeisiin listattiin mahdollisia aktiviteetteja. Havainnointikierroksella sopivan sarakkeen kohdalle merkittiin viiva tai </w:t>
      </w:r>
      <w:r w:rsidR="00501624">
        <w:t xml:space="preserve">henkilömäärää vastaava </w:t>
      </w:r>
      <w:r>
        <w:t xml:space="preserve">numero sen mukaan mitä asiakas oli kyseisellä hetkellä tekemässä. </w:t>
      </w:r>
    </w:p>
    <w:p w:rsidR="00A11A58" w:rsidRDefault="00A11A58" w:rsidP="009912E2">
      <w:pPr>
        <w:pStyle w:val="Luettelokappale"/>
        <w:spacing w:line="360" w:lineRule="auto"/>
        <w:ind w:left="0"/>
      </w:pPr>
    </w:p>
    <w:p w:rsidR="00711D27" w:rsidRDefault="006E43BD" w:rsidP="009912E2">
      <w:pPr>
        <w:pStyle w:val="Luettelokappale"/>
        <w:spacing w:line="360" w:lineRule="auto"/>
        <w:ind w:left="0"/>
      </w:pPr>
      <w:r>
        <w:t xml:space="preserve">Kullakin kierroksella kävijöitä havainnoi </w:t>
      </w:r>
      <w:r w:rsidR="00711D27">
        <w:t xml:space="preserve">yksi tai kaksi </w:t>
      </w:r>
      <w:r>
        <w:t>henkilöä</w:t>
      </w:r>
      <w:r w:rsidR="00711D27">
        <w:t>. Kierros aloitettiin sovittuna kellonaikana tietyltä osastolta ja havainnointia jatkettiin osastolta toiselle kunnes koko pääkirjasto oli käyty läpi. Havainnointikierros kesti yleensä ajankohdasta ja kävijöiden määrästä riippuen 15</w:t>
      </w:r>
      <w:r w:rsidR="00355D0F">
        <w:t>–</w:t>
      </w:r>
      <w:r w:rsidR="00711D27">
        <w:lastRenderedPageBreak/>
        <w:t>20 minuuttia. Viikon lopuksi havainnoinnin tulokset koottiin yhteen ja saadut tiedot kirjattiin taulukoihin.</w:t>
      </w:r>
    </w:p>
    <w:p w:rsidR="00711D27" w:rsidRDefault="00711D27" w:rsidP="009912E2">
      <w:pPr>
        <w:pStyle w:val="Luettelokappale"/>
        <w:spacing w:line="360" w:lineRule="auto"/>
        <w:ind w:left="360"/>
      </w:pPr>
    </w:p>
    <w:p w:rsidR="00711D27" w:rsidRDefault="00D366B5" w:rsidP="009912E2">
      <w:pPr>
        <w:pStyle w:val="Otsikko3"/>
        <w:spacing w:line="360" w:lineRule="auto"/>
        <w:rPr>
          <w:rStyle w:val="Hienovarainenkorostus"/>
        </w:rPr>
      </w:pPr>
      <w:bookmarkStart w:id="16" w:name="_Toc334390803"/>
      <w:r w:rsidRPr="00D366B5">
        <w:rPr>
          <w:rStyle w:val="Hienovarainenkorostus"/>
        </w:rPr>
        <w:t xml:space="preserve">5.2 </w:t>
      </w:r>
      <w:r w:rsidR="00711D27" w:rsidRPr="00D366B5">
        <w:rPr>
          <w:rStyle w:val="Hienovarainenkorostus"/>
        </w:rPr>
        <w:t>Tuloksiin vaikuttavia tekijöitä</w:t>
      </w:r>
      <w:bookmarkEnd w:id="16"/>
    </w:p>
    <w:p w:rsidR="00711D27" w:rsidRDefault="00711D27" w:rsidP="009912E2">
      <w:pPr>
        <w:pStyle w:val="Luettelokappale"/>
        <w:spacing w:line="360" w:lineRule="auto"/>
        <w:ind w:left="0"/>
      </w:pPr>
      <w:r>
        <w:t xml:space="preserve">Havainnoinnissa ilmeni viikon aikana tiettyjä asioita, jotka saattoivat vaikuttaa saatuihin tuloksiin. Havainnointi esimerkiksi ajoittui abiturienttien lukulomaan, mikä saattaa näkyä tuloksissa tavallista korkeampina kävijämäärinä ja lukemisen ja kirjoittamisen suosiona tekemisissä. </w:t>
      </w:r>
    </w:p>
    <w:p w:rsidR="008658A3" w:rsidRDefault="008658A3" w:rsidP="009912E2">
      <w:pPr>
        <w:pStyle w:val="Luettelokappale"/>
        <w:spacing w:line="360" w:lineRule="auto"/>
        <w:ind w:left="0"/>
      </w:pPr>
    </w:p>
    <w:p w:rsidR="00711D27" w:rsidRDefault="00711D27" w:rsidP="009912E2">
      <w:pPr>
        <w:pStyle w:val="Luettelokappale"/>
        <w:spacing w:line="360" w:lineRule="auto"/>
        <w:ind w:left="0"/>
      </w:pPr>
      <w:r>
        <w:t xml:space="preserve">Havainnointi on </w:t>
      </w:r>
      <w:r w:rsidR="00355D0F">
        <w:t xml:space="preserve">jossain määrin </w:t>
      </w:r>
      <w:r>
        <w:t>sidoksissa havainnoitsijan tulkintaan ja tämän vuoksi tulokset ovat sitä luotettavampia ja vertailukelpoisempia, mitä harvempi havainnointiin osallistuu. Ideaalitapauksessa havainnoijana toimisi vain yksi henkilö; näin havainnointi säilyisi johdonmukaisena koko jakson ajan. Jos havainnoijia on useampia, on havainnoinnin o</w:t>
      </w:r>
      <w:r w:rsidR="00355D0F">
        <w:t>hjeistuksen oltava yksiselitteinen ja selkeä, jotta</w:t>
      </w:r>
      <w:r>
        <w:t xml:space="preserve"> kaikki havainnoijat kirjaavat tuloksia</w:t>
      </w:r>
      <w:r w:rsidR="00355D0F">
        <w:t xml:space="preserve"> mahdollisimman</w:t>
      </w:r>
      <w:r>
        <w:t xml:space="preserve"> samoin periaattein. </w:t>
      </w:r>
    </w:p>
    <w:p w:rsidR="005B3161" w:rsidRDefault="005B3161" w:rsidP="009912E2">
      <w:pPr>
        <w:pStyle w:val="Luettelokappale"/>
        <w:spacing w:line="360" w:lineRule="auto"/>
        <w:ind w:left="0"/>
      </w:pPr>
    </w:p>
    <w:p w:rsidR="00711D27" w:rsidRDefault="00711D27" w:rsidP="009912E2">
      <w:pPr>
        <w:pStyle w:val="Luettelokappale"/>
        <w:spacing w:line="360" w:lineRule="auto"/>
        <w:ind w:left="0"/>
      </w:pPr>
      <w:r>
        <w:t>Havainnoinnin kirjaamisessa ongelmalliseksi osoittautuivat asiakkaat,</w:t>
      </w:r>
      <w:r w:rsidR="00355D0F">
        <w:t xml:space="preserve"> jotka tekivät kahta asiaa saman</w:t>
      </w:r>
      <w:r>
        <w:t>aika</w:t>
      </w:r>
      <w:r w:rsidR="00355D0F">
        <w:t>isesti</w:t>
      </w:r>
      <w:r>
        <w:t>. Esimerkiksi moni opiskelija saattoi lukea kirjaa ja kuunnella musiikkia omalta laitteeltaan samanaikaisesti. Tällöin havainnoija saattoi kirjata lukemisen taulukon sarakkeeseen ja kirjoittaa musiikin kuuntelun lomakkeen ”muuta, mitä?” -kohtaan. Tuloksia koottaessa nämä muut tekemiset jätettiin kuitenkin laskematta, sillä tämä olisi vaikuttanut henkilömäärien tilastoimiseen. Jatkon kannalta olisikin tärkeää miettiä, mitä havainnoinnilla ensisijaisesti pyritään selvittämään, eli tulisiko kaikki tekemiset kuitenkin kirjata suoraan sarakkeisiin, jolloin saataisiin paremmin selville erilaisten tekemisten kirjo, vai olisiko tärkeämpää säilyttää henkilömäärä oikeana, jolloin saataisiin luotettavampi käsitys kävijämääristä eri aikoina.</w:t>
      </w:r>
    </w:p>
    <w:p w:rsidR="005B3161" w:rsidRDefault="005B3161" w:rsidP="009912E2">
      <w:pPr>
        <w:pStyle w:val="Luettelokappale"/>
        <w:spacing w:line="360" w:lineRule="auto"/>
        <w:ind w:left="0"/>
      </w:pPr>
    </w:p>
    <w:p w:rsidR="00711D27" w:rsidRDefault="005B3161" w:rsidP="004D7D51">
      <w:pPr>
        <w:pStyle w:val="Luettelokappale"/>
        <w:spacing w:line="360" w:lineRule="auto"/>
        <w:ind w:left="0"/>
      </w:pPr>
      <w:r>
        <w:t xml:space="preserve">Kyselylomakkeen tavoin myös osastokohtaisista havainnointitaulukoista tehtiin teemaviikon jälkeen päivitetyt versiot, joita voidaan mahdollisesti käyttää jatkossa havainnoinnin apuna. Uusiin taulukoihin päivitettiin mm. tekemisiä, joiden huomattiin puuttuvan alkuperäisistä lomakkeista. Esimerkiksi lastenosaston havainnointitaulukkoon lisättiin tekemisiin ”kuuntelee </w:t>
      </w:r>
      <w:proofErr w:type="spellStart"/>
      <w:r>
        <w:t>ääneenlukua</w:t>
      </w:r>
      <w:proofErr w:type="spellEnd"/>
      <w:r>
        <w:t xml:space="preserve">”, sillä havainnointikierroksilla huomattiin tämän olevan </w:t>
      </w:r>
      <w:r w:rsidR="00355D0F">
        <w:t xml:space="preserve">lastenosastolla </w:t>
      </w:r>
      <w:r>
        <w:t>ylei</w:t>
      </w:r>
      <w:r w:rsidR="00355D0F">
        <w:t>nen toiminta</w:t>
      </w:r>
      <w:r w:rsidR="00B82434">
        <w:t>, jota ei oll</w:t>
      </w:r>
      <w:r>
        <w:t>u</w:t>
      </w:r>
      <w:r w:rsidR="00B82434">
        <w:t>t</w:t>
      </w:r>
      <w:r>
        <w:t xml:space="preserve"> huomioitu taulukoita tehtäessä.  </w:t>
      </w:r>
    </w:p>
    <w:p w:rsidR="00E75CF4" w:rsidRDefault="00E75CF4" w:rsidP="004D7D51">
      <w:pPr>
        <w:spacing w:line="360" w:lineRule="auto"/>
      </w:pPr>
    </w:p>
    <w:p w:rsidR="00E75CF4" w:rsidRDefault="00E75CF4" w:rsidP="00E75CF4">
      <w:pPr>
        <w:pStyle w:val="Otsikko3"/>
        <w:spacing w:line="360" w:lineRule="auto"/>
        <w:rPr>
          <w:rStyle w:val="Hienovarainenkorostus"/>
        </w:rPr>
      </w:pPr>
      <w:bookmarkStart w:id="17" w:name="_Toc334390804"/>
      <w:r w:rsidRPr="00D366B5">
        <w:rPr>
          <w:rStyle w:val="Hienovarainenkorostus"/>
        </w:rPr>
        <w:t xml:space="preserve">5.3 </w:t>
      </w:r>
      <w:r>
        <w:rPr>
          <w:rStyle w:val="Hienovarainenkorostus"/>
        </w:rPr>
        <w:t>Havainnoinnin tulokset</w:t>
      </w:r>
      <w:bookmarkEnd w:id="17"/>
    </w:p>
    <w:p w:rsidR="00E75CF4" w:rsidRPr="00D366B5" w:rsidRDefault="00E75CF4" w:rsidP="00E75CF4">
      <w:pPr>
        <w:pStyle w:val="Luettelokappale"/>
        <w:spacing w:line="360" w:lineRule="auto"/>
        <w:ind w:left="0"/>
        <w:rPr>
          <w:rStyle w:val="Hienovarainenkorostus"/>
        </w:rPr>
      </w:pPr>
    </w:p>
    <w:p w:rsidR="00E75CF4" w:rsidRPr="00E75CF4" w:rsidRDefault="00E75CF4" w:rsidP="00E75CF4">
      <w:pPr>
        <w:pStyle w:val="Luettelokappale"/>
        <w:spacing w:line="360" w:lineRule="auto"/>
        <w:ind w:left="0"/>
        <w:rPr>
          <w:rStyle w:val="Hienovarainenkorostus"/>
        </w:rPr>
      </w:pPr>
      <w:r w:rsidRPr="00E75CF4">
        <w:rPr>
          <w:rStyle w:val="Hienovarainenkorostus"/>
        </w:rPr>
        <w:t xml:space="preserve">Havainnoinnin </w:t>
      </w:r>
      <w:r>
        <w:rPr>
          <w:rStyle w:val="Hienovarainenkorostus"/>
        </w:rPr>
        <w:t xml:space="preserve">tulokset </w:t>
      </w:r>
      <w:r w:rsidR="004D7D51">
        <w:rPr>
          <w:rStyle w:val="Hienovarainenkorostus"/>
        </w:rPr>
        <w:t>osastoittain 2.–</w:t>
      </w:r>
      <w:r w:rsidRPr="00E75CF4">
        <w:rPr>
          <w:rStyle w:val="Hienovarainenkorostus"/>
        </w:rPr>
        <w:t>8.3.2012</w:t>
      </w:r>
    </w:p>
    <w:p w:rsidR="00E75CF4" w:rsidRDefault="00E75CF4" w:rsidP="00E75CF4">
      <w:pPr>
        <w:pStyle w:val="Luettelokappale"/>
        <w:spacing w:line="360" w:lineRule="auto"/>
        <w:ind w:left="0"/>
      </w:pPr>
    </w:p>
    <w:p w:rsidR="00E75CF4" w:rsidRDefault="00E75CF4" w:rsidP="00E75CF4">
      <w:pPr>
        <w:pStyle w:val="Luettelokappale"/>
        <w:spacing w:line="360" w:lineRule="auto"/>
        <w:ind w:left="0"/>
      </w:pPr>
      <w:r>
        <w:t>Tekniikan parvi: Mitä siellä tehtiin?</w:t>
      </w:r>
    </w:p>
    <w:p w:rsidR="00E75CF4" w:rsidRDefault="00E75CF4" w:rsidP="00E75CF4">
      <w:pPr>
        <w:pStyle w:val="Luettelokappale"/>
        <w:spacing w:line="360" w:lineRule="auto"/>
        <w:ind w:left="0"/>
      </w:pPr>
      <w:r w:rsidRPr="00F468FF">
        <w:rPr>
          <w:noProof/>
        </w:rPr>
        <w:drawing>
          <wp:inline distT="0" distB="0" distL="0" distR="0">
            <wp:extent cx="5934075" cy="2457450"/>
            <wp:effectExtent l="0" t="0" r="9525" b="19050"/>
            <wp:docPr id="68" name="Kaavi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75CF4" w:rsidRDefault="00E75CF4" w:rsidP="00E75CF4">
      <w:pPr>
        <w:pStyle w:val="Luettelokappale"/>
        <w:spacing w:line="360" w:lineRule="auto"/>
        <w:ind w:left="0"/>
      </w:pPr>
      <w:r>
        <w:t>Tekniikan parvi: Käyttäjien määrä/päivä</w:t>
      </w:r>
      <w:proofErr w:type="gramStart"/>
      <w:r>
        <w:t xml:space="preserve"> (yht.</w:t>
      </w:r>
      <w:proofErr w:type="gramEnd"/>
      <w:r>
        <w:t>232)</w:t>
      </w:r>
      <w:r w:rsidRPr="0061213D">
        <w:rPr>
          <w:noProof/>
        </w:rPr>
        <w:drawing>
          <wp:inline distT="0" distB="0" distL="0" distR="0">
            <wp:extent cx="5934075" cy="3219450"/>
            <wp:effectExtent l="0" t="0" r="9525" b="19050"/>
            <wp:docPr id="69" name="Kaavi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318FA" w:rsidRDefault="007318FA" w:rsidP="00E75CF4">
      <w:pPr>
        <w:pStyle w:val="Luettelokappale"/>
        <w:spacing w:line="360" w:lineRule="auto"/>
        <w:ind w:left="0"/>
      </w:pPr>
    </w:p>
    <w:p w:rsidR="007318FA" w:rsidRDefault="007318FA" w:rsidP="00E75CF4">
      <w:pPr>
        <w:pStyle w:val="Luettelokappale"/>
        <w:spacing w:line="360" w:lineRule="auto"/>
        <w:ind w:left="0"/>
      </w:pPr>
    </w:p>
    <w:p w:rsidR="007318FA" w:rsidRDefault="007318FA" w:rsidP="00E75CF4">
      <w:pPr>
        <w:pStyle w:val="Luettelokappale"/>
        <w:spacing w:line="360" w:lineRule="auto"/>
        <w:ind w:left="0"/>
      </w:pPr>
    </w:p>
    <w:p w:rsidR="00E75CF4" w:rsidRDefault="00E75CF4" w:rsidP="00E75CF4">
      <w:pPr>
        <w:pStyle w:val="Luettelokappale"/>
        <w:spacing w:line="360" w:lineRule="auto"/>
        <w:ind w:left="0"/>
      </w:pPr>
      <w:r>
        <w:lastRenderedPageBreak/>
        <w:t>Tieto-osasto: Mitä siellä tehtiin?</w:t>
      </w:r>
    </w:p>
    <w:p w:rsidR="00E75CF4" w:rsidRDefault="00E75CF4" w:rsidP="00E75CF4">
      <w:pPr>
        <w:pStyle w:val="Luettelokappale"/>
        <w:spacing w:line="360" w:lineRule="auto"/>
        <w:ind w:left="0"/>
      </w:pPr>
      <w:r w:rsidRPr="0061213D">
        <w:rPr>
          <w:noProof/>
        </w:rPr>
        <w:drawing>
          <wp:inline distT="0" distB="0" distL="0" distR="0">
            <wp:extent cx="6115050" cy="4448175"/>
            <wp:effectExtent l="0" t="0" r="19050" b="9525"/>
            <wp:docPr id="70" name="Kaavi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75CF4" w:rsidRDefault="00E75CF4" w:rsidP="00E75CF4">
      <w:pPr>
        <w:pStyle w:val="Luettelokappale"/>
        <w:spacing w:line="360" w:lineRule="auto"/>
        <w:ind w:left="0"/>
      </w:pPr>
    </w:p>
    <w:p w:rsidR="00E75CF4" w:rsidRDefault="00E75CF4" w:rsidP="00E75CF4">
      <w:pPr>
        <w:pStyle w:val="Luettelokappale"/>
        <w:spacing w:line="360" w:lineRule="auto"/>
        <w:ind w:left="0"/>
      </w:pPr>
      <w:r>
        <w:t>Tieto-osasto: Käyttäjien määrä/päivä</w:t>
      </w:r>
      <w:proofErr w:type="gramStart"/>
      <w:r>
        <w:t xml:space="preserve"> (yht.</w:t>
      </w:r>
      <w:proofErr w:type="gramEnd"/>
      <w:r>
        <w:t xml:space="preserve"> 1619)</w:t>
      </w:r>
    </w:p>
    <w:p w:rsidR="00E75CF4" w:rsidRDefault="00E75CF4" w:rsidP="00E75CF4">
      <w:pPr>
        <w:pStyle w:val="Luettelokappale"/>
        <w:spacing w:line="360" w:lineRule="auto"/>
        <w:ind w:left="0"/>
      </w:pPr>
      <w:r w:rsidRPr="0061213D">
        <w:rPr>
          <w:noProof/>
        </w:rPr>
        <w:drawing>
          <wp:inline distT="0" distB="0" distL="0" distR="0">
            <wp:extent cx="5829300" cy="3381375"/>
            <wp:effectExtent l="0" t="0" r="19050" b="9525"/>
            <wp:docPr id="71" name="Kaavi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E75CF4" w:rsidRDefault="00E75CF4" w:rsidP="00E75CF4">
      <w:pPr>
        <w:pStyle w:val="Luettelokappale"/>
        <w:spacing w:line="360" w:lineRule="auto"/>
        <w:ind w:left="0"/>
      </w:pPr>
      <w:r>
        <w:lastRenderedPageBreak/>
        <w:t>Saaga (lastenosasto): Mitä siellä tehtiin?</w:t>
      </w:r>
    </w:p>
    <w:p w:rsidR="00E75CF4" w:rsidRDefault="00E75CF4" w:rsidP="00E75CF4">
      <w:pPr>
        <w:pStyle w:val="Luettelokappale"/>
        <w:spacing w:line="360" w:lineRule="auto"/>
        <w:ind w:left="0"/>
      </w:pPr>
      <w:r>
        <w:rPr>
          <w:noProof/>
        </w:rPr>
        <w:drawing>
          <wp:inline distT="0" distB="0" distL="0" distR="0">
            <wp:extent cx="5762625" cy="4886325"/>
            <wp:effectExtent l="0" t="0" r="9525" b="9525"/>
            <wp:docPr id="72" name="Kaavi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75CF4" w:rsidRDefault="00E75CF4" w:rsidP="00E75CF4">
      <w:pPr>
        <w:pStyle w:val="Luettelokappale"/>
        <w:spacing w:line="360" w:lineRule="auto"/>
        <w:ind w:left="0"/>
      </w:pPr>
      <w:r>
        <w:t>Saaga (lastenosasto): Käyttäjien määrä/päivä</w:t>
      </w:r>
      <w:proofErr w:type="gramStart"/>
      <w:r>
        <w:t xml:space="preserve"> (yht.</w:t>
      </w:r>
      <w:proofErr w:type="gramEnd"/>
      <w:r>
        <w:t xml:space="preserve"> 704)</w:t>
      </w:r>
      <w:r>
        <w:rPr>
          <w:noProof/>
        </w:rPr>
        <w:drawing>
          <wp:inline distT="0" distB="0" distL="0" distR="0">
            <wp:extent cx="5353050" cy="3086100"/>
            <wp:effectExtent l="0" t="0" r="19050" b="19050"/>
            <wp:docPr id="73" name="Kaavi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E75CF4" w:rsidRDefault="00E75CF4" w:rsidP="00E75CF4">
      <w:pPr>
        <w:pStyle w:val="Luettelokappale"/>
        <w:spacing w:line="360" w:lineRule="auto"/>
        <w:ind w:left="0"/>
      </w:pPr>
      <w:proofErr w:type="gramStart"/>
      <w:r>
        <w:lastRenderedPageBreak/>
        <w:t>Stoori</w:t>
      </w:r>
      <w:proofErr w:type="gramEnd"/>
      <w:r>
        <w:t xml:space="preserve"> (nuortenosasto): Mitä siellä tehtiin?</w:t>
      </w:r>
    </w:p>
    <w:p w:rsidR="00E75CF4" w:rsidRDefault="00E75CF4" w:rsidP="00E75CF4">
      <w:pPr>
        <w:pStyle w:val="Luettelokappale"/>
        <w:spacing w:line="360" w:lineRule="auto"/>
        <w:ind w:left="0"/>
      </w:pPr>
      <w:r>
        <w:rPr>
          <w:noProof/>
        </w:rPr>
        <w:drawing>
          <wp:inline distT="0" distB="0" distL="0" distR="0">
            <wp:extent cx="5572125" cy="3609975"/>
            <wp:effectExtent l="0" t="0" r="9525" b="9525"/>
            <wp:docPr id="74" name="Kaavi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75CF4" w:rsidRDefault="00E75CF4" w:rsidP="00E75CF4">
      <w:pPr>
        <w:pStyle w:val="Luettelokappale"/>
        <w:spacing w:line="360" w:lineRule="auto"/>
        <w:ind w:left="0"/>
      </w:pPr>
    </w:p>
    <w:p w:rsidR="00E75CF4" w:rsidRDefault="00E75CF4" w:rsidP="00E75CF4">
      <w:pPr>
        <w:pStyle w:val="Luettelokappale"/>
        <w:spacing w:line="360" w:lineRule="auto"/>
        <w:ind w:left="0"/>
      </w:pPr>
      <w:proofErr w:type="gramStart"/>
      <w:r>
        <w:t>Stoori</w:t>
      </w:r>
      <w:proofErr w:type="gramEnd"/>
      <w:r>
        <w:t xml:space="preserve"> (nuortenosasto): Käyttäjien määrä/päivä (yht. 235)</w:t>
      </w:r>
    </w:p>
    <w:p w:rsidR="00E75CF4" w:rsidRDefault="00E75CF4" w:rsidP="00E75CF4">
      <w:pPr>
        <w:pStyle w:val="Luettelokappale"/>
        <w:spacing w:line="360" w:lineRule="auto"/>
        <w:ind w:left="0"/>
      </w:pPr>
      <w:r>
        <w:rPr>
          <w:noProof/>
        </w:rPr>
        <w:drawing>
          <wp:inline distT="0" distB="0" distL="0" distR="0">
            <wp:extent cx="4867275" cy="3514725"/>
            <wp:effectExtent l="0" t="0" r="9525" b="9525"/>
            <wp:docPr id="75" name="Kaavi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75CF4" w:rsidRDefault="00E75CF4" w:rsidP="00E75CF4">
      <w:pPr>
        <w:spacing w:after="200" w:line="276" w:lineRule="auto"/>
      </w:pPr>
      <w:r>
        <w:br w:type="page"/>
      </w:r>
    </w:p>
    <w:p w:rsidR="00E75CF4" w:rsidRDefault="00E75CF4" w:rsidP="00E75CF4">
      <w:pPr>
        <w:pStyle w:val="Luettelokappale"/>
        <w:spacing w:line="360" w:lineRule="auto"/>
        <w:ind w:left="0"/>
      </w:pPr>
      <w:r>
        <w:lastRenderedPageBreak/>
        <w:t>Uudisosan aula: Mitä siellä tehtiin?</w:t>
      </w:r>
    </w:p>
    <w:p w:rsidR="00E75CF4" w:rsidRDefault="00E75CF4" w:rsidP="00E75CF4">
      <w:pPr>
        <w:pStyle w:val="Luettelokappale"/>
        <w:spacing w:line="360" w:lineRule="auto"/>
        <w:ind w:left="0"/>
      </w:pPr>
      <w:r>
        <w:rPr>
          <w:noProof/>
        </w:rPr>
        <w:drawing>
          <wp:inline distT="0" distB="0" distL="0" distR="0">
            <wp:extent cx="6116320" cy="4337546"/>
            <wp:effectExtent l="0" t="0" r="0" b="6350"/>
            <wp:docPr id="76" name="Kaavi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75CF4" w:rsidRDefault="00E75CF4" w:rsidP="00E75CF4">
      <w:pPr>
        <w:pStyle w:val="Luettelokappale"/>
        <w:spacing w:line="360" w:lineRule="auto"/>
        <w:ind w:left="0"/>
      </w:pPr>
    </w:p>
    <w:p w:rsidR="00E75CF4" w:rsidRDefault="00E75CF4" w:rsidP="00E75CF4">
      <w:pPr>
        <w:pStyle w:val="Luettelokappale"/>
        <w:spacing w:line="360" w:lineRule="auto"/>
        <w:ind w:left="0"/>
      </w:pPr>
      <w:r>
        <w:t>Uudisosan aula: Käyttäjien määrä/päivä</w:t>
      </w:r>
      <w:proofErr w:type="gramStart"/>
      <w:r>
        <w:t xml:space="preserve"> (yht.</w:t>
      </w:r>
      <w:proofErr w:type="gramEnd"/>
      <w:r>
        <w:t xml:space="preserve"> 503)</w:t>
      </w:r>
    </w:p>
    <w:p w:rsidR="00E75CF4" w:rsidRDefault="00E75CF4" w:rsidP="00E75CF4">
      <w:pPr>
        <w:pStyle w:val="Luettelokappale"/>
        <w:spacing w:line="360" w:lineRule="auto"/>
        <w:ind w:left="0"/>
      </w:pPr>
      <w:r>
        <w:rPr>
          <w:noProof/>
        </w:rPr>
        <w:drawing>
          <wp:inline distT="0" distB="0" distL="0" distR="0">
            <wp:extent cx="4857750" cy="3048000"/>
            <wp:effectExtent l="0" t="0" r="19050" b="19050"/>
            <wp:docPr id="77" name="Kaavi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E75CF4" w:rsidRDefault="00E75CF4" w:rsidP="00E75CF4">
      <w:pPr>
        <w:spacing w:after="200" w:line="276" w:lineRule="auto"/>
      </w:pPr>
      <w:r>
        <w:br w:type="page"/>
      </w:r>
    </w:p>
    <w:p w:rsidR="00E75CF4" w:rsidRDefault="00E75CF4" w:rsidP="00E75CF4">
      <w:pPr>
        <w:pStyle w:val="Luettelokappale"/>
        <w:spacing w:line="360" w:lineRule="auto"/>
        <w:ind w:left="0"/>
      </w:pPr>
      <w:r>
        <w:lastRenderedPageBreak/>
        <w:t>Kahvila Sirius: Mitä siellä tehtiin?</w:t>
      </w:r>
    </w:p>
    <w:p w:rsidR="00E75CF4" w:rsidRDefault="00E75CF4" w:rsidP="00E75CF4">
      <w:pPr>
        <w:pStyle w:val="Luettelokappale"/>
        <w:spacing w:line="360" w:lineRule="auto"/>
        <w:ind w:left="0"/>
      </w:pPr>
      <w:r>
        <w:rPr>
          <w:noProof/>
        </w:rPr>
        <w:drawing>
          <wp:inline distT="0" distB="0" distL="0" distR="0">
            <wp:extent cx="5476875" cy="3295650"/>
            <wp:effectExtent l="0" t="0" r="9525" b="19050"/>
            <wp:docPr id="78" name="Kaavi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75CF4" w:rsidRDefault="00E75CF4" w:rsidP="00E75CF4">
      <w:pPr>
        <w:pStyle w:val="Luettelokappale"/>
        <w:spacing w:line="360" w:lineRule="auto"/>
        <w:ind w:left="0"/>
      </w:pPr>
    </w:p>
    <w:p w:rsidR="00E75CF4" w:rsidRDefault="00E75CF4" w:rsidP="00E75CF4">
      <w:pPr>
        <w:pStyle w:val="Luettelokappale"/>
        <w:spacing w:line="360" w:lineRule="auto"/>
        <w:ind w:left="0"/>
      </w:pPr>
      <w:r>
        <w:t>Kahvila Sirius: Käyttäjien määrä/päivä</w:t>
      </w:r>
      <w:proofErr w:type="gramStart"/>
      <w:r>
        <w:t xml:space="preserve"> (yht.</w:t>
      </w:r>
      <w:proofErr w:type="gramEnd"/>
      <w:r>
        <w:t xml:space="preserve"> 199)</w:t>
      </w:r>
    </w:p>
    <w:p w:rsidR="00E75CF4" w:rsidRDefault="00E75CF4" w:rsidP="00E75CF4">
      <w:pPr>
        <w:pStyle w:val="Luettelokappale"/>
        <w:spacing w:line="360" w:lineRule="auto"/>
        <w:ind w:left="0"/>
      </w:pPr>
      <w:r>
        <w:rPr>
          <w:noProof/>
        </w:rPr>
        <w:drawing>
          <wp:inline distT="0" distB="0" distL="0" distR="0">
            <wp:extent cx="5629275" cy="2990850"/>
            <wp:effectExtent l="0" t="0" r="9525" b="19050"/>
            <wp:docPr id="79" name="Kaavi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75CF4" w:rsidRDefault="00E75CF4" w:rsidP="00E75CF4">
      <w:pPr>
        <w:spacing w:after="200" w:line="276" w:lineRule="auto"/>
      </w:pPr>
      <w:r>
        <w:br w:type="page"/>
      </w:r>
    </w:p>
    <w:p w:rsidR="00E75CF4" w:rsidRDefault="00E75CF4" w:rsidP="00E75CF4">
      <w:pPr>
        <w:pStyle w:val="Luettelokappale"/>
        <w:spacing w:line="360" w:lineRule="auto"/>
        <w:ind w:left="0"/>
      </w:pPr>
      <w:r>
        <w:lastRenderedPageBreak/>
        <w:t>Uutistori: Mitä siellä tehtiin?</w:t>
      </w:r>
    </w:p>
    <w:p w:rsidR="00E75CF4" w:rsidRDefault="00E75CF4" w:rsidP="00E75CF4">
      <w:pPr>
        <w:pStyle w:val="Luettelokappale"/>
        <w:spacing w:line="360" w:lineRule="auto"/>
        <w:ind w:left="0"/>
      </w:pPr>
      <w:r>
        <w:rPr>
          <w:noProof/>
        </w:rPr>
        <w:drawing>
          <wp:inline distT="0" distB="0" distL="0" distR="0">
            <wp:extent cx="6010275" cy="4371975"/>
            <wp:effectExtent l="0" t="0" r="9525" b="9525"/>
            <wp:docPr id="80" name="Kaavi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75CF4" w:rsidRDefault="00E75CF4" w:rsidP="00E75CF4">
      <w:pPr>
        <w:pStyle w:val="Luettelokappale"/>
        <w:spacing w:line="360" w:lineRule="auto"/>
        <w:ind w:left="0"/>
      </w:pPr>
    </w:p>
    <w:p w:rsidR="00E75CF4" w:rsidRDefault="00E75CF4" w:rsidP="00E75CF4">
      <w:pPr>
        <w:pStyle w:val="Luettelokappale"/>
        <w:spacing w:line="360" w:lineRule="auto"/>
        <w:ind w:left="0"/>
      </w:pPr>
      <w:r>
        <w:t>Uutistori: Käyttäjien määrä/päivä</w:t>
      </w:r>
      <w:proofErr w:type="gramStart"/>
      <w:r>
        <w:t xml:space="preserve"> (yht.</w:t>
      </w:r>
      <w:proofErr w:type="gramEnd"/>
      <w:r>
        <w:t xml:space="preserve"> 1461)</w:t>
      </w:r>
    </w:p>
    <w:p w:rsidR="00E75CF4" w:rsidRDefault="00E75CF4" w:rsidP="00E75CF4">
      <w:pPr>
        <w:pStyle w:val="Luettelokappale"/>
        <w:spacing w:line="360" w:lineRule="auto"/>
        <w:ind w:left="0"/>
      </w:pPr>
      <w:r w:rsidRPr="00771F82">
        <w:rPr>
          <w:noProof/>
        </w:rPr>
        <w:drawing>
          <wp:inline distT="0" distB="0" distL="0" distR="0">
            <wp:extent cx="6116320" cy="3363608"/>
            <wp:effectExtent l="0" t="0" r="17780" b="27305"/>
            <wp:docPr id="81" name="Kaavi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75CF4" w:rsidRDefault="00E75CF4" w:rsidP="00E75CF4">
      <w:pPr>
        <w:pStyle w:val="Luettelokappale"/>
        <w:spacing w:line="360" w:lineRule="auto"/>
        <w:ind w:left="0"/>
      </w:pPr>
      <w:r>
        <w:lastRenderedPageBreak/>
        <w:t>Taideosasto: Mitä siellä tehtiin?</w:t>
      </w:r>
    </w:p>
    <w:p w:rsidR="00E75CF4" w:rsidRDefault="00E75CF4" w:rsidP="00E75CF4">
      <w:pPr>
        <w:pStyle w:val="Luettelokappale"/>
        <w:spacing w:line="360" w:lineRule="auto"/>
        <w:ind w:left="0"/>
      </w:pPr>
      <w:r>
        <w:rPr>
          <w:noProof/>
        </w:rPr>
        <w:drawing>
          <wp:inline distT="0" distB="0" distL="0" distR="0">
            <wp:extent cx="5629275" cy="4648200"/>
            <wp:effectExtent l="0" t="0" r="9525" b="19050"/>
            <wp:docPr id="82" name="Kaavi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E75CF4" w:rsidRDefault="00E75CF4" w:rsidP="00E75CF4">
      <w:pPr>
        <w:pStyle w:val="Luettelokappale"/>
        <w:spacing w:line="360" w:lineRule="auto"/>
        <w:ind w:left="0"/>
      </w:pPr>
    </w:p>
    <w:p w:rsidR="00E75CF4" w:rsidRDefault="00E75CF4" w:rsidP="00E75CF4">
      <w:pPr>
        <w:pStyle w:val="Luettelokappale"/>
        <w:spacing w:line="360" w:lineRule="auto"/>
        <w:ind w:left="0"/>
      </w:pPr>
      <w:r>
        <w:t>Taideosasto: Henkilömäärä</w:t>
      </w:r>
      <w:proofErr w:type="gramStart"/>
      <w:r>
        <w:t xml:space="preserve"> (yht.</w:t>
      </w:r>
      <w:proofErr w:type="gramEnd"/>
      <w:r>
        <w:t xml:space="preserve"> 761)</w:t>
      </w:r>
    </w:p>
    <w:p w:rsidR="00E75CF4" w:rsidRDefault="00E75CF4" w:rsidP="00E75CF4">
      <w:pPr>
        <w:pStyle w:val="Luettelokappale"/>
        <w:spacing w:line="360" w:lineRule="auto"/>
        <w:ind w:left="0"/>
      </w:pPr>
      <w:r>
        <w:rPr>
          <w:noProof/>
        </w:rPr>
        <w:drawing>
          <wp:inline distT="0" distB="0" distL="0" distR="0">
            <wp:extent cx="5676900" cy="3086100"/>
            <wp:effectExtent l="0" t="0" r="19050" b="19050"/>
            <wp:docPr id="83" name="Kaavi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75CF4" w:rsidRDefault="00E75CF4" w:rsidP="00E75CF4">
      <w:pPr>
        <w:pStyle w:val="Luettelokappale"/>
        <w:spacing w:line="360" w:lineRule="auto"/>
        <w:ind w:left="0"/>
      </w:pPr>
      <w:r>
        <w:lastRenderedPageBreak/>
        <w:t>Musiikkiosasto: Mitä siellä tehtiin?</w:t>
      </w:r>
    </w:p>
    <w:p w:rsidR="00E75CF4" w:rsidRDefault="00E75CF4" w:rsidP="00E75CF4">
      <w:pPr>
        <w:pStyle w:val="Luettelokappale"/>
        <w:spacing w:line="360" w:lineRule="auto"/>
        <w:ind w:left="0"/>
      </w:pPr>
      <w:r w:rsidRPr="00771F82">
        <w:rPr>
          <w:noProof/>
        </w:rPr>
        <w:drawing>
          <wp:inline distT="0" distB="0" distL="0" distR="0">
            <wp:extent cx="6143625" cy="4810125"/>
            <wp:effectExtent l="0" t="0" r="9525" b="9525"/>
            <wp:docPr id="84" name="Kaavi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75CF4" w:rsidRDefault="00E75CF4" w:rsidP="00E75CF4">
      <w:pPr>
        <w:pStyle w:val="Luettelokappale"/>
        <w:spacing w:line="360" w:lineRule="auto"/>
        <w:ind w:left="0"/>
      </w:pPr>
    </w:p>
    <w:p w:rsidR="00E75CF4" w:rsidRDefault="00E75CF4" w:rsidP="00E75CF4">
      <w:pPr>
        <w:pStyle w:val="Luettelokappale"/>
        <w:spacing w:line="360" w:lineRule="auto"/>
        <w:ind w:left="0"/>
      </w:pPr>
      <w:r>
        <w:t>Musiikkiosasto: Käyttäjien määrä/päivä</w:t>
      </w:r>
      <w:proofErr w:type="gramStart"/>
      <w:r>
        <w:t xml:space="preserve"> (yht.</w:t>
      </w:r>
      <w:proofErr w:type="gramEnd"/>
      <w:r>
        <w:t xml:space="preserve"> 335)</w:t>
      </w:r>
    </w:p>
    <w:p w:rsidR="00E75CF4" w:rsidRDefault="00E75CF4" w:rsidP="00E75CF4">
      <w:pPr>
        <w:pStyle w:val="Luettelokappale"/>
        <w:spacing w:line="360" w:lineRule="auto"/>
        <w:ind w:left="0"/>
      </w:pPr>
      <w:r>
        <w:rPr>
          <w:noProof/>
        </w:rPr>
        <w:drawing>
          <wp:inline distT="0" distB="0" distL="0" distR="0">
            <wp:extent cx="5657850" cy="3095625"/>
            <wp:effectExtent l="0" t="0" r="19050" b="9525"/>
            <wp:docPr id="85" name="Kaavi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75CF4" w:rsidRPr="00E75CF4" w:rsidRDefault="004D7D51" w:rsidP="00E75CF4">
      <w:pPr>
        <w:pStyle w:val="Luettelokappale"/>
        <w:spacing w:line="360" w:lineRule="auto"/>
        <w:ind w:left="0"/>
        <w:rPr>
          <w:rStyle w:val="Hienovarainenkorostus"/>
        </w:rPr>
      </w:pPr>
      <w:r>
        <w:rPr>
          <w:rStyle w:val="Hienovarainenkorostus"/>
        </w:rPr>
        <w:lastRenderedPageBreak/>
        <w:t>Havainnoinnin tulokset koko kirjastossa yhteensä 2.–</w:t>
      </w:r>
      <w:r w:rsidR="00E75CF4" w:rsidRPr="00E75CF4">
        <w:rPr>
          <w:rStyle w:val="Hienovarainenkorostus"/>
        </w:rPr>
        <w:t>8.3.2012</w:t>
      </w:r>
    </w:p>
    <w:p w:rsidR="00E75CF4" w:rsidRDefault="00E75CF4" w:rsidP="00E75CF4">
      <w:pPr>
        <w:pStyle w:val="Luettelokappale"/>
        <w:spacing w:line="360" w:lineRule="auto"/>
        <w:ind w:left="0"/>
      </w:pPr>
    </w:p>
    <w:p w:rsidR="00E75CF4" w:rsidRDefault="00E75CF4" w:rsidP="00E75CF4">
      <w:pPr>
        <w:pStyle w:val="Luettelokappale"/>
        <w:spacing w:line="360" w:lineRule="auto"/>
        <w:ind w:left="0"/>
      </w:pPr>
      <w:r>
        <w:t xml:space="preserve">Päivittäiset henkilömäärät osastoittain </w:t>
      </w:r>
    </w:p>
    <w:p w:rsidR="00E75CF4" w:rsidRDefault="00E75CF4" w:rsidP="00E75CF4">
      <w:pPr>
        <w:pStyle w:val="Luettelokappale"/>
        <w:spacing w:line="360" w:lineRule="auto"/>
        <w:ind w:left="0"/>
      </w:pPr>
      <w:r>
        <w:rPr>
          <w:noProof/>
        </w:rPr>
        <w:drawing>
          <wp:inline distT="0" distB="0" distL="0" distR="0">
            <wp:extent cx="5476875" cy="3200400"/>
            <wp:effectExtent l="0" t="0" r="9525" b="19050"/>
            <wp:docPr id="86" name="Kaavi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75CF4" w:rsidRDefault="00E75CF4" w:rsidP="00E75CF4">
      <w:pPr>
        <w:pStyle w:val="Luettelokappale"/>
        <w:spacing w:line="360" w:lineRule="auto"/>
        <w:ind w:left="0"/>
      </w:pPr>
    </w:p>
    <w:p w:rsidR="00E75CF4" w:rsidRDefault="00E75CF4" w:rsidP="00E75CF4">
      <w:pPr>
        <w:pStyle w:val="Luettelokappale"/>
        <w:spacing w:line="360" w:lineRule="auto"/>
        <w:ind w:left="0"/>
      </w:pPr>
      <w:r>
        <w:t>Käyttäjämäärät ajankohdan mukaan</w:t>
      </w:r>
    </w:p>
    <w:p w:rsidR="00E75CF4" w:rsidRDefault="00E75CF4" w:rsidP="00E75CF4">
      <w:pPr>
        <w:pStyle w:val="Luettelokappale"/>
        <w:spacing w:line="360" w:lineRule="auto"/>
        <w:ind w:left="0"/>
      </w:pPr>
      <w:r w:rsidRPr="00771F82">
        <w:rPr>
          <w:noProof/>
        </w:rPr>
        <w:drawing>
          <wp:inline distT="0" distB="0" distL="0" distR="0">
            <wp:extent cx="6238875" cy="3790950"/>
            <wp:effectExtent l="0" t="0" r="9525" b="19050"/>
            <wp:docPr id="87" name="Kaavi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75CF4" w:rsidRDefault="00E75CF4" w:rsidP="00E75CF4">
      <w:pPr>
        <w:spacing w:after="200" w:line="276" w:lineRule="auto"/>
      </w:pPr>
      <w:r>
        <w:br w:type="page"/>
      </w:r>
    </w:p>
    <w:p w:rsidR="00E75CF4" w:rsidRDefault="00E75CF4" w:rsidP="00E75CF4">
      <w:pPr>
        <w:pStyle w:val="Luettelokappale"/>
        <w:spacing w:line="360" w:lineRule="auto"/>
        <w:ind w:left="0"/>
      </w:pPr>
      <w:r>
        <w:lastRenderedPageBreak/>
        <w:t>Mitä pääkirjastossa tehtiin viikon aikana?</w:t>
      </w:r>
    </w:p>
    <w:p w:rsidR="00E75CF4" w:rsidRDefault="00E75CF4" w:rsidP="00E75CF4">
      <w:pPr>
        <w:pStyle w:val="Luettelokappale"/>
        <w:spacing w:line="360" w:lineRule="auto"/>
        <w:ind w:left="0"/>
      </w:pPr>
      <w:r>
        <w:rPr>
          <w:noProof/>
        </w:rPr>
        <w:drawing>
          <wp:inline distT="0" distB="0" distL="0" distR="0">
            <wp:extent cx="5781675" cy="5638800"/>
            <wp:effectExtent l="0" t="0" r="9525" b="19050"/>
            <wp:docPr id="88" name="Kaavi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711D27" w:rsidRDefault="00711D27" w:rsidP="00E75CF4">
      <w:pPr>
        <w:spacing w:line="360" w:lineRule="auto"/>
      </w:pPr>
    </w:p>
    <w:p w:rsidR="00711D27" w:rsidRDefault="00D366B5" w:rsidP="009912E2">
      <w:pPr>
        <w:pStyle w:val="Otsikko3"/>
        <w:spacing w:line="360" w:lineRule="auto"/>
        <w:rPr>
          <w:rStyle w:val="Hienovarainenkorostus"/>
        </w:rPr>
      </w:pPr>
      <w:bookmarkStart w:id="18" w:name="_Toc334390805"/>
      <w:r w:rsidRPr="00D366B5">
        <w:rPr>
          <w:rStyle w:val="Hienovarainenkorostus"/>
        </w:rPr>
        <w:t xml:space="preserve">5.4 </w:t>
      </w:r>
      <w:r w:rsidR="00E75CF4">
        <w:rPr>
          <w:rStyle w:val="Hienovarainenkorostus"/>
        </w:rPr>
        <w:t>Päätelmiä havainnoinnin tuloksista</w:t>
      </w:r>
      <w:bookmarkEnd w:id="18"/>
      <w:r w:rsidR="00E75CF4">
        <w:rPr>
          <w:rStyle w:val="Hienovarainenkorostus"/>
        </w:rPr>
        <w:t xml:space="preserve"> </w:t>
      </w:r>
    </w:p>
    <w:p w:rsidR="00711D27" w:rsidRDefault="000560C6" w:rsidP="009912E2">
      <w:pPr>
        <w:spacing w:line="360" w:lineRule="auto"/>
      </w:pPr>
      <w:r>
        <w:t>Mitä kirjastossa tehtii</w:t>
      </w:r>
      <w:r w:rsidR="00711D27">
        <w:t>n</w:t>
      </w:r>
      <w:r>
        <w:t>?</w:t>
      </w:r>
    </w:p>
    <w:p w:rsidR="00D366B5" w:rsidRDefault="00D366B5" w:rsidP="009912E2">
      <w:pPr>
        <w:pStyle w:val="Luettelokappale"/>
        <w:spacing w:line="360" w:lineRule="auto"/>
        <w:ind w:left="360"/>
      </w:pPr>
    </w:p>
    <w:p w:rsidR="00711D27" w:rsidRDefault="00711D27" w:rsidP="0097221F">
      <w:pPr>
        <w:pStyle w:val="Luettelokappale"/>
        <w:numPr>
          <w:ilvl w:val="0"/>
          <w:numId w:val="2"/>
        </w:numPr>
        <w:spacing w:line="360" w:lineRule="auto"/>
        <w:ind w:left="1134" w:hanging="425"/>
      </w:pPr>
      <w:r>
        <w:t>lukeminen ja kirjoittaminen yleisin tekeminen – korostaa kirjaston merkitystä opiskeluympäristönä</w:t>
      </w:r>
    </w:p>
    <w:p w:rsidR="00711D27" w:rsidRDefault="00711D27" w:rsidP="0097221F">
      <w:pPr>
        <w:pStyle w:val="Luettelokappale"/>
        <w:numPr>
          <w:ilvl w:val="0"/>
          <w:numId w:val="2"/>
        </w:numPr>
        <w:spacing w:line="360" w:lineRule="auto"/>
        <w:ind w:left="1134" w:hanging="425"/>
      </w:pPr>
      <w:r>
        <w:t>muita suosittuja tekemisiä: tietokoneen käyttäminen, osaston läpi käveleminen, hyllyjen selailu ja aineiston hakeminen, juttelu ja tapahtumaan tai opastukseen osallistuminen</w:t>
      </w:r>
    </w:p>
    <w:p w:rsidR="00711D27" w:rsidRDefault="00711D27" w:rsidP="0097221F">
      <w:pPr>
        <w:pStyle w:val="Luettelokappale"/>
        <w:numPr>
          <w:ilvl w:val="0"/>
          <w:numId w:val="2"/>
        </w:numPr>
        <w:spacing w:line="360" w:lineRule="auto"/>
        <w:ind w:left="1134" w:hanging="425"/>
      </w:pPr>
      <w:r>
        <w:t>suosituimmat lukup</w:t>
      </w:r>
      <w:r w:rsidR="00450C6D">
        <w:t>aikat: tieto-osasto, uutistori ja taideosasto</w:t>
      </w:r>
    </w:p>
    <w:p w:rsidR="00450C6D" w:rsidRDefault="00450C6D" w:rsidP="0097221F">
      <w:pPr>
        <w:pStyle w:val="Luettelokappale"/>
        <w:numPr>
          <w:ilvl w:val="0"/>
          <w:numId w:val="2"/>
        </w:numPr>
        <w:spacing w:line="360" w:lineRule="auto"/>
        <w:ind w:left="1134" w:hanging="425"/>
      </w:pPr>
      <w:r>
        <w:lastRenderedPageBreak/>
        <w:t xml:space="preserve">tekeminen hyvin osastokohtaista – esimerkiksi Saagassa ja </w:t>
      </w:r>
      <w:proofErr w:type="gramStart"/>
      <w:r>
        <w:t>Stoorissa</w:t>
      </w:r>
      <w:proofErr w:type="gramEnd"/>
      <w:r>
        <w:t xml:space="preserve"> suosittua myös leikkiminen tai leikkiin osallistuminen sekä tapahtumaan tai opetukseen osallistuminen; Uutistorilla taas suosittua lukemisen ja kirjoittamisen lisäksi myös osaston läpi kävely</w:t>
      </w:r>
    </w:p>
    <w:p w:rsidR="00711D27" w:rsidRDefault="00711D27" w:rsidP="009912E2">
      <w:pPr>
        <w:pStyle w:val="Luettelokappale"/>
        <w:spacing w:line="360" w:lineRule="auto"/>
        <w:ind w:left="360"/>
      </w:pPr>
    </w:p>
    <w:p w:rsidR="00711D27" w:rsidRDefault="000560C6" w:rsidP="009912E2">
      <w:pPr>
        <w:spacing w:line="360" w:lineRule="auto"/>
      </w:pPr>
      <w:r>
        <w:t>Milloin kirjastossa käytiin</w:t>
      </w:r>
      <w:r w:rsidR="00711D27">
        <w:t>?</w:t>
      </w:r>
    </w:p>
    <w:p w:rsidR="00711D27" w:rsidRDefault="00711D27" w:rsidP="0097221F">
      <w:pPr>
        <w:pStyle w:val="Luettelokappale"/>
        <w:numPr>
          <w:ilvl w:val="0"/>
          <w:numId w:val="3"/>
        </w:numPr>
        <w:spacing w:line="360" w:lineRule="auto"/>
      </w:pPr>
      <w:r>
        <w:t>suosituin ajankohta tiistaina klo 15.30 – tämä kellonaika oli selvästi vilkkain muinakin arkipäivinä</w:t>
      </w:r>
    </w:p>
    <w:p w:rsidR="00711D27" w:rsidRDefault="00711D27" w:rsidP="0097221F">
      <w:pPr>
        <w:pStyle w:val="Luettelokappale"/>
        <w:numPr>
          <w:ilvl w:val="0"/>
          <w:numId w:val="3"/>
        </w:numPr>
        <w:spacing w:line="360" w:lineRule="auto"/>
      </w:pPr>
      <w:r>
        <w:t>sunnuntaina klo 17.00 pienin kävijämäärä, arkisin klo 18.30 hiljaisin ajankohta – poikkeuksen kuitenkin tiistai</w:t>
      </w:r>
    </w:p>
    <w:p w:rsidR="00711D27" w:rsidRDefault="00711D27" w:rsidP="009912E2">
      <w:pPr>
        <w:pStyle w:val="Luettelokappale"/>
        <w:spacing w:line="360" w:lineRule="auto"/>
        <w:ind w:left="360"/>
      </w:pPr>
    </w:p>
    <w:p w:rsidR="00711D27" w:rsidRDefault="00711D27" w:rsidP="009912E2">
      <w:pPr>
        <w:spacing w:line="360" w:lineRule="auto"/>
      </w:pPr>
      <w:r>
        <w:t xml:space="preserve">Missä </w:t>
      </w:r>
      <w:r w:rsidR="000560C6">
        <w:t>osastoilla</w:t>
      </w:r>
      <w:r>
        <w:t xml:space="preserve"> käy</w:t>
      </w:r>
      <w:r w:rsidR="000560C6">
        <w:t>tii</w:t>
      </w:r>
      <w:r>
        <w:t>n</w:t>
      </w:r>
      <w:r w:rsidR="000560C6">
        <w:t xml:space="preserve"> eniten</w:t>
      </w:r>
      <w:r>
        <w:t>?</w:t>
      </w:r>
    </w:p>
    <w:p w:rsidR="00D366B5" w:rsidRDefault="00D366B5" w:rsidP="009912E2">
      <w:pPr>
        <w:pStyle w:val="Luettelokappale"/>
        <w:spacing w:line="360" w:lineRule="auto"/>
        <w:ind w:left="360"/>
      </w:pPr>
    </w:p>
    <w:p w:rsidR="00711D27" w:rsidRDefault="00711D27" w:rsidP="0097221F">
      <w:pPr>
        <w:pStyle w:val="Luettelokappale"/>
        <w:numPr>
          <w:ilvl w:val="0"/>
          <w:numId w:val="4"/>
        </w:numPr>
        <w:spacing w:line="360" w:lineRule="auto"/>
      </w:pPr>
      <w:r>
        <w:t xml:space="preserve">eniten kävijöitä tieto-osastolla, toiseksi eniten uutistorilla ja kolmanneksi eniten </w:t>
      </w:r>
      <w:r w:rsidR="00450C6D">
        <w:t>lasten ja nuorten osastoilla</w:t>
      </w:r>
    </w:p>
    <w:p w:rsidR="00A11A58" w:rsidRDefault="00A11A58" w:rsidP="009912E2">
      <w:pPr>
        <w:pStyle w:val="Luettelokappale"/>
        <w:spacing w:line="360" w:lineRule="auto"/>
        <w:ind w:left="1080"/>
      </w:pPr>
    </w:p>
    <w:p w:rsidR="00711D27" w:rsidRDefault="00450C6D" w:rsidP="0097221F">
      <w:pPr>
        <w:pStyle w:val="Otsikko2"/>
        <w:numPr>
          <w:ilvl w:val="0"/>
          <w:numId w:val="1"/>
        </w:numPr>
        <w:spacing w:line="360" w:lineRule="auto"/>
      </w:pPr>
      <w:bookmarkStart w:id="19" w:name="_Toc334390806"/>
      <w:proofErr w:type="spellStart"/>
      <w:r>
        <w:t>Post-</w:t>
      </w:r>
      <w:r w:rsidR="009F13F0">
        <w:t>it-</w:t>
      </w:r>
      <w:r w:rsidR="00711D27">
        <w:t>laput</w:t>
      </w:r>
      <w:r>
        <w:t>us</w:t>
      </w:r>
      <w:bookmarkEnd w:id="19"/>
      <w:proofErr w:type="spellEnd"/>
      <w:r w:rsidR="00711D27">
        <w:t xml:space="preserve"> </w:t>
      </w:r>
    </w:p>
    <w:p w:rsidR="00D366B5" w:rsidRPr="00D366B5" w:rsidRDefault="00D366B5" w:rsidP="009912E2">
      <w:pPr>
        <w:spacing w:line="360" w:lineRule="auto"/>
      </w:pPr>
    </w:p>
    <w:p w:rsidR="00711D27" w:rsidRDefault="00366D16" w:rsidP="009912E2">
      <w:pPr>
        <w:pStyle w:val="Otsikko3"/>
        <w:spacing w:line="360" w:lineRule="auto"/>
        <w:rPr>
          <w:rStyle w:val="Hienovarainenkorostus"/>
        </w:rPr>
      </w:pPr>
      <w:bookmarkStart w:id="20" w:name="_Toc334390807"/>
      <w:r>
        <w:rPr>
          <w:rStyle w:val="Hienovarainenkorostus"/>
        </w:rPr>
        <w:t xml:space="preserve">6.1 </w:t>
      </w:r>
      <w:r w:rsidR="00711D27" w:rsidRPr="00D366B5">
        <w:rPr>
          <w:rStyle w:val="Hienovarainenkorostus"/>
        </w:rPr>
        <w:t>Tausta ja toteutus</w:t>
      </w:r>
      <w:bookmarkEnd w:id="20"/>
    </w:p>
    <w:p w:rsidR="00366D16" w:rsidRDefault="00366D16" w:rsidP="009912E2">
      <w:pPr>
        <w:pStyle w:val="Luettelokappale"/>
        <w:spacing w:line="360" w:lineRule="auto"/>
        <w:ind w:left="0"/>
      </w:pPr>
      <w:r>
        <w:t>Ala laputta</w:t>
      </w:r>
      <w:r w:rsidR="008658A3">
        <w:t xml:space="preserve">a! </w:t>
      </w:r>
      <w:proofErr w:type="spellStart"/>
      <w:r w:rsidR="008658A3">
        <w:t>-post-it-lapputempauksessa</w:t>
      </w:r>
      <w:proofErr w:type="spellEnd"/>
      <w:r w:rsidR="008658A3">
        <w:t xml:space="preserve"> </w:t>
      </w:r>
      <w:r w:rsidR="00FD0DA1">
        <w:t xml:space="preserve">– </w:t>
      </w:r>
      <w:r>
        <w:t xml:space="preserve">toiselta nimitykseltään </w:t>
      </w:r>
      <w:r w:rsidR="00450C6D">
        <w:t>”</w:t>
      </w:r>
      <w:proofErr w:type="spellStart"/>
      <w:r>
        <w:t>Tagita</w:t>
      </w:r>
      <w:proofErr w:type="spellEnd"/>
      <w:r>
        <w:t xml:space="preserve"> kirjasto!</w:t>
      </w:r>
      <w:r w:rsidR="00450C6D">
        <w:t>”</w:t>
      </w:r>
      <w:r>
        <w:t xml:space="preserve"> – </w:t>
      </w:r>
      <w:proofErr w:type="spellStart"/>
      <w:r>
        <w:t>osallistettiin</w:t>
      </w:r>
      <w:proofErr w:type="spellEnd"/>
      <w:r>
        <w:t xml:space="preserve"> kirjaston asiakkaat antamaan palautetta ja kommentoimaan kirjastotilaa helpolla ja näkyvällä tavalla: kiinnittämällä tarralappuja ympäri kirjastoa. Kirjaston </w:t>
      </w:r>
      <w:proofErr w:type="spellStart"/>
      <w:r w:rsidR="00FD0DA1">
        <w:t>post-it-</w:t>
      </w:r>
      <w:r>
        <w:t>laputus</w:t>
      </w:r>
      <w:proofErr w:type="spellEnd"/>
      <w:r>
        <w:t xml:space="preserve"> toteutettiin viikonlopun 2.–4.3. aikana. Asiakkaat saivat kertoa kirjastoon liittyvistä hyvistä </w:t>
      </w:r>
      <w:r w:rsidR="00FD0DA1">
        <w:t>asioista</w:t>
      </w:r>
      <w:r>
        <w:t xml:space="preserve">, muistoista, kokemuksista ja parannusta kaipaavista seikoista tarralapuilla. Laput oli jaettu värikoodeihin, jotka kuvastivat niihin liittyvää </w:t>
      </w:r>
      <w:r w:rsidR="00FD0DA1">
        <w:t>arvolatausta</w:t>
      </w:r>
      <w:r>
        <w:t>. Vihreä lappu varattiin hyville asioille, oranssi</w:t>
      </w:r>
      <w:r w:rsidR="00FD0DA1">
        <w:t>t laput</w:t>
      </w:r>
      <w:r>
        <w:t xml:space="preserve"> negatiivisille ja keltainen neutraaleille. Näin asiakkaat saattoivat myös kommentoida jotakin kohtaa kiinnittämällä siihen pelkän värillisen lapun. Lappuun </w:t>
      </w:r>
      <w:r w:rsidR="00FD0DA1">
        <w:t xml:space="preserve">sai tietysti myös </w:t>
      </w:r>
      <w:r>
        <w:t>kirjoittaa haluamansa komment</w:t>
      </w:r>
      <w:r w:rsidR="00FD0DA1">
        <w:t>in</w:t>
      </w:r>
      <w:r>
        <w:t xml:space="preserve">. </w:t>
      </w:r>
    </w:p>
    <w:p w:rsidR="008658A3" w:rsidRDefault="008658A3" w:rsidP="009912E2">
      <w:pPr>
        <w:pStyle w:val="Luettelokappale"/>
        <w:spacing w:line="360" w:lineRule="auto"/>
        <w:ind w:left="0"/>
      </w:pPr>
    </w:p>
    <w:p w:rsidR="008658A3" w:rsidRDefault="008658A3" w:rsidP="009912E2">
      <w:pPr>
        <w:pStyle w:val="Luettelokappale"/>
        <w:spacing w:line="360" w:lineRule="auto"/>
        <w:ind w:left="0"/>
      </w:pPr>
      <w:proofErr w:type="spellStart"/>
      <w:r>
        <w:t>Post-it-lapputempau</w:t>
      </w:r>
      <w:r w:rsidR="00355D0F">
        <w:t>kseen</w:t>
      </w:r>
      <w:proofErr w:type="spellEnd"/>
      <w:r>
        <w:t xml:space="preserve"> </w:t>
      </w:r>
      <w:r w:rsidR="00AF6115">
        <w:t>valmistauduttiin tilaamalla</w:t>
      </w:r>
      <w:r>
        <w:t xml:space="preserve"> riittävä </w:t>
      </w:r>
      <w:r w:rsidR="00355D0F">
        <w:t>määrä tarralappuja ja kyniä, joit</w:t>
      </w:r>
      <w:r>
        <w:t xml:space="preserve">a jaettiin perjantaiaamuna ympäri pääkirjastoa </w:t>
      </w:r>
      <w:r w:rsidR="00FD0DA1">
        <w:t xml:space="preserve">kaikille </w:t>
      </w:r>
      <w:r>
        <w:t xml:space="preserve">neuvontatiskeille. Projektiässien </w:t>
      </w:r>
      <w:r>
        <w:lastRenderedPageBreak/>
        <w:t xml:space="preserve">opiskelijatyöryhmä kävi </w:t>
      </w:r>
      <w:r w:rsidR="00AF6115">
        <w:t>liima</w:t>
      </w:r>
      <w:r w:rsidR="00450C6D">
        <w:t>a</w:t>
      </w:r>
      <w:r w:rsidR="00AF6115">
        <w:t>massa joka osastolle muutaman lapun houkuttimeksi ja huomion</w:t>
      </w:r>
      <w:r w:rsidR="00FD0DA1">
        <w:t xml:space="preserve"> </w:t>
      </w:r>
      <w:r w:rsidR="00AF6115">
        <w:t xml:space="preserve">kiinnittämiseksi, </w:t>
      </w:r>
      <w:r w:rsidR="00FD0DA1">
        <w:t xml:space="preserve">ja </w:t>
      </w:r>
      <w:r w:rsidR="00AF6115">
        <w:t>jotta kävijöillä olisi matalampi kynnys osallistua laputukseen.</w:t>
      </w:r>
    </w:p>
    <w:p w:rsidR="00366D16" w:rsidRDefault="00366D16" w:rsidP="009912E2">
      <w:pPr>
        <w:pStyle w:val="Luettelokappale"/>
        <w:spacing w:line="360" w:lineRule="auto"/>
        <w:ind w:left="0"/>
      </w:pPr>
    </w:p>
    <w:p w:rsidR="00366D16" w:rsidRDefault="00366D16" w:rsidP="009912E2">
      <w:pPr>
        <w:pStyle w:val="Luettelokappale"/>
        <w:spacing w:line="360" w:lineRule="auto"/>
        <w:ind w:left="0"/>
      </w:pPr>
      <w:r>
        <w:t xml:space="preserve">Lappuja sai liimata mihin tahansa kirjastossa: seiniin, kalusteisiin, laitteisiin ja aineistoihin. Joitakin lappuja liimattiin jopa henkilökuntaan. Lappujen välityksellä käyttäjät saattoivat viestiä muiden, tuntemattomien kirjastonkäyttäjien kanssa kirjastoa </w:t>
      </w:r>
      <w:r w:rsidR="00501624">
        <w:t xml:space="preserve">koskevista </w:t>
      </w:r>
      <w:r>
        <w:t xml:space="preserve">mielipiteistään. </w:t>
      </w:r>
      <w:proofErr w:type="spellStart"/>
      <w:r>
        <w:t>Post-it-lappujen</w:t>
      </w:r>
      <w:proofErr w:type="spellEnd"/>
      <w:r>
        <w:t xml:space="preserve"> välityksellä syntyi monta julkista keskustelua kirjaston käyttäjien välille, joissa esitettiin vastakkaisia mielipiteitä mm. kaunokirjallisuuden genrejaon mielekkyydestä ja yläkerran tieto-osastolle vievien rappusten käytettävyydestä. </w:t>
      </w:r>
    </w:p>
    <w:p w:rsidR="00366D16" w:rsidRDefault="00366D16" w:rsidP="009912E2">
      <w:pPr>
        <w:pStyle w:val="Luettelokappale"/>
        <w:spacing w:line="360" w:lineRule="auto"/>
        <w:ind w:left="0"/>
      </w:pPr>
    </w:p>
    <w:p w:rsidR="00366D16" w:rsidRDefault="00366D16" w:rsidP="009912E2">
      <w:pPr>
        <w:pStyle w:val="Luettelokappale"/>
        <w:spacing w:line="360" w:lineRule="auto"/>
        <w:ind w:left="0"/>
      </w:pPr>
      <w:r>
        <w:t>Laputus osoittautui hyvin suosituksi. Se sai käyttäjiltä hyvää välitöntä palautetta, ja paikoin kirjastotila oli täynnä tarralappuja. Lukuisat käyttäjät kirjoittivat yhteensä yli 250 lapullista sanallisia viestejä, jonka lisäksi kiinnitettiin useita tyhjiä lappuja. Täsmällis</w:t>
      </w:r>
      <w:r w:rsidR="00FD0DA1">
        <w:t>tä</w:t>
      </w:r>
      <w:r>
        <w:t xml:space="preserve"> lukumäärä</w:t>
      </w:r>
      <w:r w:rsidR="00FD0DA1">
        <w:t>ä</w:t>
      </w:r>
      <w:r>
        <w:t xml:space="preserve"> </w:t>
      </w:r>
      <w:r w:rsidR="00FD0DA1">
        <w:t>on mahdoton sanoa</w:t>
      </w:r>
      <w:r>
        <w:t xml:space="preserve">, sillä lappuja irtosi viikonlopun aikana ja joutui myös pois siivotuiksi. </w:t>
      </w:r>
      <w:r w:rsidR="00FD0DA1">
        <w:t xml:space="preserve">Samoin </w:t>
      </w:r>
      <w:r>
        <w:t xml:space="preserve">asiattomat kommentit </w:t>
      </w:r>
      <w:r w:rsidR="00FD0DA1">
        <w:t xml:space="preserve">henkilökunta siivosi välittömästi </w:t>
      </w:r>
      <w:r>
        <w:t>pois.</w:t>
      </w:r>
    </w:p>
    <w:p w:rsidR="00366D16" w:rsidRDefault="00366D16" w:rsidP="009912E2">
      <w:pPr>
        <w:pStyle w:val="Luettelokappale"/>
        <w:spacing w:line="360" w:lineRule="auto"/>
        <w:ind w:left="0"/>
      </w:pPr>
    </w:p>
    <w:p w:rsidR="00366D16" w:rsidRDefault="00366D16" w:rsidP="009912E2">
      <w:pPr>
        <w:pStyle w:val="Luettelokappale"/>
        <w:spacing w:line="360" w:lineRule="auto"/>
        <w:ind w:left="0"/>
      </w:pPr>
      <w:r>
        <w:t xml:space="preserve">Palautteen ja tapahtuman dokumentoimiseksi Projektiässien työryhmä valokuvasi lappuja. Maanantaiaamuna kaikki osastot käytiin systemaattisesti läpi, ja kaikki löydetyt laput kuvattiin ennen kuin ne kerättiin pois. Sanalliset kommentit kirjoitettiin lisäksi ylös osastoittain ja väreittäin (vihreät, oranssit ja keltaiset laput). </w:t>
      </w:r>
    </w:p>
    <w:p w:rsidR="00366D16" w:rsidRDefault="00366D16" w:rsidP="009912E2">
      <w:pPr>
        <w:pStyle w:val="Luettelokappale"/>
        <w:spacing w:line="360" w:lineRule="auto"/>
        <w:ind w:left="0"/>
      </w:pPr>
    </w:p>
    <w:p w:rsidR="00366D16" w:rsidRDefault="00366D16" w:rsidP="009912E2">
      <w:pPr>
        <w:pStyle w:val="Luettelokappale"/>
        <w:spacing w:line="360" w:lineRule="auto"/>
        <w:ind w:left="0"/>
      </w:pPr>
      <w:r>
        <w:t>Monet asiakkaat toivat laputuksen avulla esiin pienimuotoista palautetta ja ajatuksia, jotka eivät välttämättä nousisi esiin kirjallisissa palautelomakkeissa tai henkilökunnan kanssa asioitaessa. Toisten käyttäjien palautteen näkyminen kirjastotilassa todennäköisesti myös rohkaisi muita käyttäjiä antamaan palautetta. Tulevaisuudessa laputuksen yhteydessä voisi esimerkiksi haastatteluin selvittää, mitä käyttäjät tästä palautteenantokanavasta ajattelevat ja saako se heidät kokemaan kirjaston enemmän omakseen.</w:t>
      </w:r>
    </w:p>
    <w:p w:rsidR="00DE7E77" w:rsidRDefault="00DE7E77" w:rsidP="009912E2">
      <w:pPr>
        <w:pStyle w:val="Luettelokappale"/>
        <w:spacing w:line="360" w:lineRule="auto"/>
        <w:ind w:left="0"/>
      </w:pPr>
    </w:p>
    <w:p w:rsidR="00DE7E77" w:rsidRDefault="00DE7E77" w:rsidP="009912E2">
      <w:pPr>
        <w:pStyle w:val="Luettelokappale"/>
        <w:spacing w:line="360" w:lineRule="auto"/>
        <w:ind w:left="0"/>
      </w:pPr>
      <w:r>
        <w:t>Laputus palautteen keräämisen tapana on herättänyt paljon kiinnostusta myös muualla. Piippolan kirjasto Pohjois-Pohjanmaalla on toteuttanut oman laputustapahtuman</w:t>
      </w:r>
      <w:r w:rsidR="00501624">
        <w:t>sa</w:t>
      </w:r>
      <w:r>
        <w:t xml:space="preserve"> 20.8.–3.9.2012. Kirjaston pienestä koosta johtuen tapahtuman kesto on pidempi</w:t>
      </w:r>
      <w:r w:rsidR="00E75CF4">
        <w:t xml:space="preserve"> kuin Turussa</w:t>
      </w:r>
      <w:r>
        <w:t xml:space="preserve">, kaksi viikkoa. Piippolassakin tapahtuma on herättänyt paljon kiinnostusta ja aihe </w:t>
      </w:r>
      <w:r w:rsidR="00F632A3">
        <w:t xml:space="preserve">on näkynyt paikallisessa </w:t>
      </w:r>
      <w:r w:rsidR="00F632A3">
        <w:lastRenderedPageBreak/>
        <w:t>mediassa</w:t>
      </w:r>
      <w:r>
        <w:t xml:space="preserve">. </w:t>
      </w:r>
      <w:r w:rsidR="00E9058D">
        <w:t xml:space="preserve">Porvoon kaupunginkirjasto – Uudenmaan maakuntakirjasto toteutti oman laputustempauksensa 18.–24.8.2012. Idea on edelleen vapaasti hyödynnettävissä. </w:t>
      </w:r>
    </w:p>
    <w:p w:rsidR="00FD0DA1" w:rsidRPr="00366D16" w:rsidRDefault="00FD0DA1" w:rsidP="009912E2">
      <w:pPr>
        <w:pStyle w:val="Luettelokappale"/>
        <w:spacing w:line="360" w:lineRule="auto"/>
        <w:ind w:left="0"/>
      </w:pPr>
    </w:p>
    <w:p w:rsidR="00A11A58" w:rsidRPr="007318FA" w:rsidRDefault="00A11A58" w:rsidP="007318FA">
      <w:pPr>
        <w:spacing w:after="200" w:line="276" w:lineRule="auto"/>
        <w:rPr>
          <w:rFonts w:asciiTheme="majorHAnsi" w:eastAsiaTheme="majorEastAsia" w:hAnsiTheme="majorHAnsi" w:cstheme="majorBidi"/>
          <w:b/>
          <w:bCs/>
          <w:i/>
          <w:iCs/>
          <w:color w:val="808080" w:themeColor="text1" w:themeTint="7F"/>
        </w:rPr>
      </w:pPr>
      <w:r>
        <w:rPr>
          <w:rStyle w:val="Hienovarainenkorostus"/>
        </w:rPr>
        <w:t xml:space="preserve">6.2 </w:t>
      </w:r>
      <w:r w:rsidR="00282D3B">
        <w:rPr>
          <w:rStyle w:val="Hienovarainenkorostus"/>
        </w:rPr>
        <w:t xml:space="preserve">Kuvia </w:t>
      </w:r>
      <w:proofErr w:type="spellStart"/>
      <w:r w:rsidR="00282D3B">
        <w:rPr>
          <w:rStyle w:val="Hienovarainenkorostus"/>
        </w:rPr>
        <w:t>post-it-lapuista</w:t>
      </w:r>
      <w:proofErr w:type="spellEnd"/>
    </w:p>
    <w:p w:rsidR="004E2D5A" w:rsidRDefault="00436175" w:rsidP="009912E2">
      <w:pPr>
        <w:spacing w:line="360" w:lineRule="auto"/>
      </w:pPr>
      <w:r>
        <w:rPr>
          <w:noProof/>
        </w:rPr>
        <w:drawing>
          <wp:inline distT="0" distB="0" distL="0" distR="0">
            <wp:extent cx="4874683" cy="3672200"/>
            <wp:effectExtent l="19050" t="0" r="2117" b="0"/>
            <wp:docPr id="92" name="Kuva 91" descr="1 Laputusta markkinoitiin flaijer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Laputusta markkinoitiin flaijerein.JPG"/>
                    <pic:cNvPicPr/>
                  </pic:nvPicPr>
                  <pic:blipFill>
                    <a:blip r:embed="rId85" cstate="print"/>
                    <a:stretch>
                      <a:fillRect/>
                    </a:stretch>
                  </pic:blipFill>
                  <pic:spPr>
                    <a:xfrm>
                      <a:off x="0" y="0"/>
                      <a:ext cx="4874683" cy="3672200"/>
                    </a:xfrm>
                    <a:prstGeom prst="rect">
                      <a:avLst/>
                    </a:prstGeom>
                  </pic:spPr>
                </pic:pic>
              </a:graphicData>
            </a:graphic>
          </wp:inline>
        </w:drawing>
      </w:r>
    </w:p>
    <w:p w:rsidR="004E2D5A" w:rsidRDefault="004E2D5A" w:rsidP="009912E2">
      <w:pPr>
        <w:spacing w:line="360" w:lineRule="auto"/>
      </w:pPr>
      <w:proofErr w:type="spellStart"/>
      <w:r>
        <w:t>Post-it-laputusta</w:t>
      </w:r>
      <w:proofErr w:type="spellEnd"/>
      <w:r>
        <w:t xml:space="preserve"> markkinoitiin kirjastolla runsaasti </w:t>
      </w:r>
      <w:proofErr w:type="spellStart"/>
      <w:r>
        <w:t>flaijerein</w:t>
      </w:r>
      <w:proofErr w:type="spellEnd"/>
      <w:r>
        <w:t xml:space="preserve">. Myös </w:t>
      </w:r>
      <w:proofErr w:type="spellStart"/>
      <w:r>
        <w:t>flaijereihin</w:t>
      </w:r>
      <w:proofErr w:type="spellEnd"/>
      <w:r>
        <w:t xml:space="preserve"> kertyi </w:t>
      </w:r>
      <w:r w:rsidR="00A213E3">
        <w:t>kommentteja</w:t>
      </w:r>
      <w:r>
        <w:t xml:space="preserve">. </w:t>
      </w:r>
    </w:p>
    <w:p w:rsidR="004E2D5A" w:rsidRDefault="004E2D5A" w:rsidP="009912E2">
      <w:pPr>
        <w:spacing w:line="360" w:lineRule="auto"/>
      </w:pPr>
    </w:p>
    <w:p w:rsidR="004E2D5A" w:rsidRDefault="00A213E3" w:rsidP="009912E2">
      <w:pPr>
        <w:spacing w:line="360" w:lineRule="auto"/>
      </w:pPr>
      <w:r>
        <w:rPr>
          <w:noProof/>
        </w:rPr>
        <w:lastRenderedPageBreak/>
        <w:drawing>
          <wp:inline distT="0" distB="0" distL="0" distR="0">
            <wp:extent cx="5038725" cy="3743325"/>
            <wp:effectExtent l="19050" t="0" r="9525" b="0"/>
            <wp:docPr id="91"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print"/>
                    <a:srcRect/>
                    <a:stretch>
                      <a:fillRect/>
                    </a:stretch>
                  </pic:blipFill>
                  <pic:spPr bwMode="auto">
                    <a:xfrm>
                      <a:off x="0" y="0"/>
                      <a:ext cx="5038725" cy="3743325"/>
                    </a:xfrm>
                    <a:prstGeom prst="rect">
                      <a:avLst/>
                    </a:prstGeom>
                    <a:noFill/>
                    <a:ln w="9525">
                      <a:noFill/>
                      <a:miter lim="800000"/>
                      <a:headEnd/>
                      <a:tailEnd/>
                    </a:ln>
                  </pic:spPr>
                </pic:pic>
              </a:graphicData>
            </a:graphic>
          </wp:inline>
        </w:drawing>
      </w:r>
    </w:p>
    <w:p w:rsidR="004E2D5A" w:rsidRDefault="00814A8D" w:rsidP="009912E2">
      <w:pPr>
        <w:spacing w:line="360" w:lineRule="auto"/>
      </w:pPr>
      <w:r>
        <w:t>Kirjaston asiakas kirjoittamassa lappuja Uutistorilla, jossa sijaitsevat kirjaston lehtienlukusali ja iso osa asiakaspäätteistä.</w:t>
      </w:r>
    </w:p>
    <w:p w:rsidR="004E2D5A" w:rsidRDefault="00436175" w:rsidP="009912E2">
      <w:pPr>
        <w:spacing w:line="360" w:lineRule="auto"/>
      </w:pPr>
      <w:r>
        <w:rPr>
          <w:noProof/>
        </w:rPr>
        <w:drawing>
          <wp:inline distT="0" distB="0" distL="0" distR="0">
            <wp:extent cx="4867275" cy="3667125"/>
            <wp:effectExtent l="19050" t="0" r="9525" b="0"/>
            <wp:docPr id="93" name="Kuva 92" descr="3 Aula oli suosittu laputuksen koh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Aula oli suosittu laputuksen kohde.JPG"/>
                    <pic:cNvPicPr/>
                  </pic:nvPicPr>
                  <pic:blipFill>
                    <a:blip r:embed="rId87" cstate="print"/>
                    <a:stretch>
                      <a:fillRect/>
                    </a:stretch>
                  </pic:blipFill>
                  <pic:spPr>
                    <a:xfrm>
                      <a:off x="0" y="0"/>
                      <a:ext cx="4867275" cy="3667125"/>
                    </a:xfrm>
                    <a:prstGeom prst="rect">
                      <a:avLst/>
                    </a:prstGeom>
                  </pic:spPr>
                </pic:pic>
              </a:graphicData>
            </a:graphic>
          </wp:inline>
        </w:drawing>
      </w:r>
    </w:p>
    <w:p w:rsidR="00814A8D" w:rsidRDefault="00814A8D" w:rsidP="009912E2">
      <w:pPr>
        <w:spacing w:line="360" w:lineRule="auto"/>
      </w:pPr>
      <w:r>
        <w:t>Eräin paikoin lappuja kert</w:t>
      </w:r>
      <w:r w:rsidR="00A213E3">
        <w:t>yi runsaasti. Uudisosan aulan seinä</w:t>
      </w:r>
      <w:r>
        <w:t xml:space="preserve"> oli suosittu laputuksen kohde. </w:t>
      </w:r>
    </w:p>
    <w:p w:rsidR="00814A8D" w:rsidRDefault="00436175" w:rsidP="009912E2">
      <w:pPr>
        <w:spacing w:line="360" w:lineRule="auto"/>
      </w:pPr>
      <w:r>
        <w:rPr>
          <w:noProof/>
        </w:rPr>
        <w:lastRenderedPageBreak/>
        <w:drawing>
          <wp:inline distT="0" distB="0" distL="0" distR="0">
            <wp:extent cx="4686300" cy="3514725"/>
            <wp:effectExtent l="19050" t="0" r="0" b="0"/>
            <wp:docPr id="94" name="Kuva 93" descr="4 Pienimuotoista palautetta Musa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Pienimuotoista palautetta Musassa.JPG"/>
                    <pic:cNvPicPr/>
                  </pic:nvPicPr>
                  <pic:blipFill>
                    <a:blip r:embed="rId88" cstate="print"/>
                    <a:stretch>
                      <a:fillRect/>
                    </a:stretch>
                  </pic:blipFill>
                  <pic:spPr>
                    <a:xfrm>
                      <a:off x="0" y="0"/>
                      <a:ext cx="4686300" cy="3514725"/>
                    </a:xfrm>
                    <a:prstGeom prst="rect">
                      <a:avLst/>
                    </a:prstGeom>
                  </pic:spPr>
                </pic:pic>
              </a:graphicData>
            </a:graphic>
          </wp:inline>
        </w:drawing>
      </w:r>
    </w:p>
    <w:p w:rsidR="00814A8D" w:rsidRDefault="00E92E7E" w:rsidP="009912E2">
      <w:pPr>
        <w:spacing w:line="360" w:lineRule="auto"/>
      </w:pPr>
      <w:r>
        <w:t xml:space="preserve">Käyttäjien lapuilla antama palaute kirjastolle oli usein pienimuotoista. He kertoivat esim. paikoista joista löytyi mieluisaa aineistoa. </w:t>
      </w:r>
    </w:p>
    <w:p w:rsidR="004B5E6F" w:rsidRDefault="004B5E6F" w:rsidP="009912E2">
      <w:pPr>
        <w:spacing w:line="360" w:lineRule="auto"/>
      </w:pPr>
    </w:p>
    <w:p w:rsidR="004B5E6F" w:rsidRDefault="003C2812" w:rsidP="009912E2">
      <w:pPr>
        <w:spacing w:line="360" w:lineRule="auto"/>
      </w:pPr>
      <w:r>
        <w:rPr>
          <w:noProof/>
        </w:rPr>
        <w:drawing>
          <wp:inline distT="0" distB="0" distL="0" distR="0">
            <wp:extent cx="4658762" cy="3124896"/>
            <wp:effectExtent l="19050" t="0" r="8488" b="0"/>
            <wp:docPr id="19"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1"/>
                    <pic:cNvPicPr>
                      <a:picLocks noChangeAspect="1"/>
                    </pic:cNvPicPr>
                  </pic:nvPicPr>
                  <pic:blipFill>
                    <a:blip r:embed="rId89" cstate="print"/>
                    <a:stretch>
                      <a:fillRect/>
                    </a:stretch>
                  </pic:blipFill>
                  <pic:spPr>
                    <a:xfrm>
                      <a:off x="0" y="0"/>
                      <a:ext cx="4658762" cy="3124896"/>
                    </a:xfrm>
                    <a:prstGeom prst="rect">
                      <a:avLst/>
                    </a:prstGeom>
                  </pic:spPr>
                </pic:pic>
              </a:graphicData>
            </a:graphic>
          </wp:inline>
        </w:drawing>
      </w:r>
    </w:p>
    <w:p w:rsidR="004B5E6F" w:rsidRDefault="004B5E6F" w:rsidP="009912E2">
      <w:pPr>
        <w:spacing w:line="360" w:lineRule="auto"/>
      </w:pPr>
      <w:r>
        <w:t xml:space="preserve">Toisaalta palautetta </w:t>
      </w:r>
      <w:r w:rsidR="00436175">
        <w:t xml:space="preserve">annettiin </w:t>
      </w:r>
      <w:r w:rsidR="00A213E3">
        <w:t>myös isoista asioista. Suomen k</w:t>
      </w:r>
      <w:r>
        <w:t xml:space="preserve">irjastolaitosta ja Turun kirjastoa </w:t>
      </w:r>
      <w:r w:rsidR="00A213E3">
        <w:t xml:space="preserve">kommentoitiin </w:t>
      </w:r>
      <w:r>
        <w:t xml:space="preserve">herkissä, iloisissa ja </w:t>
      </w:r>
      <w:r w:rsidR="00A213E3">
        <w:t xml:space="preserve">koskettavissa </w:t>
      </w:r>
      <w:r>
        <w:t xml:space="preserve">lapuissa. </w:t>
      </w:r>
      <w:r w:rsidR="00A213E3">
        <w:t>Esimerkkilapun teksti</w:t>
      </w:r>
      <w:r>
        <w:t>: ”Kirjastossa on kivaa. Kirjastossa on rauhallista. Kirjastossa voi kuluttaa aikaa, sivistää itseään, lukea hömppää. Onneksi on kirjastoja.”</w:t>
      </w:r>
    </w:p>
    <w:p w:rsidR="00E92E7E" w:rsidRDefault="00E92E7E" w:rsidP="009912E2">
      <w:pPr>
        <w:spacing w:line="360" w:lineRule="auto"/>
      </w:pPr>
    </w:p>
    <w:p w:rsidR="00E92E7E" w:rsidRDefault="00436175" w:rsidP="009912E2">
      <w:pPr>
        <w:spacing w:line="360" w:lineRule="auto"/>
      </w:pPr>
      <w:r>
        <w:rPr>
          <w:noProof/>
        </w:rPr>
        <w:drawing>
          <wp:inline distT="0" distB="0" distL="0" distR="0">
            <wp:extent cx="4772025" cy="3181350"/>
            <wp:effectExtent l="19050" t="0" r="9525" b="0"/>
            <wp:docPr id="95" name="Kuva 94" descr="6 Tilasidonnaista palautetta nojatuolis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Tilasidonnaista palautetta nojatuolissa.JPG"/>
                    <pic:cNvPicPr/>
                  </pic:nvPicPr>
                  <pic:blipFill>
                    <a:blip r:embed="rId90" cstate="print"/>
                    <a:stretch>
                      <a:fillRect/>
                    </a:stretch>
                  </pic:blipFill>
                  <pic:spPr>
                    <a:xfrm>
                      <a:off x="0" y="0"/>
                      <a:ext cx="4772025" cy="3181350"/>
                    </a:xfrm>
                    <a:prstGeom prst="rect">
                      <a:avLst/>
                    </a:prstGeom>
                  </pic:spPr>
                </pic:pic>
              </a:graphicData>
            </a:graphic>
          </wp:inline>
        </w:drawing>
      </w:r>
    </w:p>
    <w:p w:rsidR="00E92E7E" w:rsidRDefault="00E92E7E" w:rsidP="009912E2">
      <w:pPr>
        <w:spacing w:line="360" w:lineRule="auto"/>
      </w:pPr>
      <w:r>
        <w:t xml:space="preserve">Tilasidonnaista palautetta saatiin paljon. </w:t>
      </w:r>
      <w:proofErr w:type="gramStart"/>
      <w:r w:rsidR="00A213E3">
        <w:t>E</w:t>
      </w:r>
      <w:r>
        <w:t>simerkki</w:t>
      </w:r>
      <w:r w:rsidR="00A213E3">
        <w:t>nä</w:t>
      </w:r>
      <w:r>
        <w:t xml:space="preserve"> noj</w:t>
      </w:r>
      <w:r w:rsidR="00A213E3">
        <w:t>atuolia kommentoiva lappu</w:t>
      </w:r>
      <w:r>
        <w:t>.</w:t>
      </w:r>
      <w:proofErr w:type="gramEnd"/>
      <w:r>
        <w:t xml:space="preserve"> </w:t>
      </w:r>
    </w:p>
    <w:p w:rsidR="00261425" w:rsidRDefault="00261425" w:rsidP="009912E2">
      <w:pPr>
        <w:spacing w:line="360" w:lineRule="auto"/>
      </w:pPr>
    </w:p>
    <w:p w:rsidR="00261425" w:rsidRDefault="00436175" w:rsidP="009912E2">
      <w:pPr>
        <w:spacing w:line="360" w:lineRule="auto"/>
      </w:pPr>
      <w:r>
        <w:rPr>
          <w:noProof/>
        </w:rPr>
        <w:drawing>
          <wp:inline distT="0" distB="0" distL="0" distR="0">
            <wp:extent cx="4781550" cy="3571875"/>
            <wp:effectExtent l="19050" t="0" r="0" b="0"/>
            <wp:docPr id="96" name="Kuva 95" descr="7 Lainausautomaatti kauk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Lainausautomaatti kaukaa.JPG"/>
                    <pic:cNvPicPr/>
                  </pic:nvPicPr>
                  <pic:blipFill>
                    <a:blip r:embed="rId91" cstate="print"/>
                    <a:stretch>
                      <a:fillRect/>
                    </a:stretch>
                  </pic:blipFill>
                  <pic:spPr>
                    <a:xfrm>
                      <a:off x="0" y="0"/>
                      <a:ext cx="4781550" cy="3571875"/>
                    </a:xfrm>
                    <a:prstGeom prst="rect">
                      <a:avLst/>
                    </a:prstGeom>
                  </pic:spPr>
                </pic:pic>
              </a:graphicData>
            </a:graphic>
          </wp:inline>
        </w:drawing>
      </w:r>
    </w:p>
    <w:p w:rsidR="00261425" w:rsidRDefault="00261425" w:rsidP="009912E2">
      <w:pPr>
        <w:spacing w:line="360" w:lineRule="auto"/>
      </w:pPr>
      <w:r>
        <w:t>Lainausautomaatteihin kertyi paljon lappuja, sekä myönte</w:t>
      </w:r>
      <w:r w:rsidR="002C5508">
        <w:t>istä että kielteistä palautetta</w:t>
      </w:r>
      <w:r>
        <w:t xml:space="preserve">. </w:t>
      </w:r>
    </w:p>
    <w:p w:rsidR="00261425" w:rsidRDefault="00261425" w:rsidP="009912E2">
      <w:pPr>
        <w:spacing w:line="360" w:lineRule="auto"/>
      </w:pPr>
    </w:p>
    <w:p w:rsidR="00261425" w:rsidRDefault="00436175" w:rsidP="009912E2">
      <w:pPr>
        <w:spacing w:line="360" w:lineRule="auto"/>
      </w:pPr>
      <w:r>
        <w:rPr>
          <w:noProof/>
        </w:rPr>
        <w:lastRenderedPageBreak/>
        <w:drawing>
          <wp:inline distT="0" distB="0" distL="0" distR="0">
            <wp:extent cx="4762500" cy="3181350"/>
            <wp:effectExtent l="19050" t="0" r="0" b="0"/>
            <wp:docPr id="97" name="Kuva 96" descr="8 Lainausautomaatti lähiku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Lainausautomaatti lähikuva.JPG"/>
                    <pic:cNvPicPr/>
                  </pic:nvPicPr>
                  <pic:blipFill>
                    <a:blip r:embed="rId92" cstate="print"/>
                    <a:stretch>
                      <a:fillRect/>
                    </a:stretch>
                  </pic:blipFill>
                  <pic:spPr>
                    <a:xfrm>
                      <a:off x="0" y="0"/>
                      <a:ext cx="4762500" cy="3181350"/>
                    </a:xfrm>
                    <a:prstGeom prst="rect">
                      <a:avLst/>
                    </a:prstGeom>
                  </pic:spPr>
                </pic:pic>
              </a:graphicData>
            </a:graphic>
          </wp:inline>
        </w:drawing>
      </w:r>
    </w:p>
    <w:p w:rsidR="00261425" w:rsidRDefault="00261425" w:rsidP="009912E2">
      <w:pPr>
        <w:spacing w:line="360" w:lineRule="auto"/>
      </w:pPr>
      <w:proofErr w:type="gramStart"/>
      <w:r>
        <w:t>Lähikuva</w:t>
      </w:r>
      <w:r w:rsidR="004B5E6F">
        <w:t>ssa esimerkki</w:t>
      </w:r>
      <w:r>
        <w:t xml:space="preserve"> lainausautomaat</w:t>
      </w:r>
      <w:r w:rsidR="004B5E6F">
        <w:t>tien</w:t>
      </w:r>
      <w:r>
        <w:t xml:space="preserve"> palautte</w:t>
      </w:r>
      <w:r w:rsidR="004B5E6F">
        <w:t>i</w:t>
      </w:r>
      <w:r>
        <w:t>sta.</w:t>
      </w:r>
      <w:proofErr w:type="gramEnd"/>
      <w:r>
        <w:t xml:space="preserve"> </w:t>
      </w:r>
    </w:p>
    <w:p w:rsidR="00E92E7E" w:rsidRDefault="00E92E7E" w:rsidP="009912E2">
      <w:pPr>
        <w:spacing w:line="360" w:lineRule="auto"/>
      </w:pPr>
    </w:p>
    <w:p w:rsidR="00E92E7E" w:rsidRDefault="00436175" w:rsidP="009912E2">
      <w:pPr>
        <w:spacing w:line="360" w:lineRule="auto"/>
      </w:pPr>
      <w:r>
        <w:rPr>
          <w:noProof/>
        </w:rPr>
        <w:drawing>
          <wp:inline distT="0" distB="0" distL="0" distR="0">
            <wp:extent cx="4629150" cy="3171825"/>
            <wp:effectExtent l="19050" t="0" r="0" b="0"/>
            <wp:docPr id="98" name="Kuva 97" descr="9 Keskustelua genreja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Keskustelua genrejaosta.JPG"/>
                    <pic:cNvPicPr/>
                  </pic:nvPicPr>
                  <pic:blipFill>
                    <a:blip r:embed="rId93" cstate="print"/>
                    <a:stretch>
                      <a:fillRect/>
                    </a:stretch>
                  </pic:blipFill>
                  <pic:spPr>
                    <a:xfrm>
                      <a:off x="0" y="0"/>
                      <a:ext cx="4629150" cy="3171825"/>
                    </a:xfrm>
                    <a:prstGeom prst="rect">
                      <a:avLst/>
                    </a:prstGeom>
                  </pic:spPr>
                </pic:pic>
              </a:graphicData>
            </a:graphic>
          </wp:inline>
        </w:drawing>
      </w:r>
    </w:p>
    <w:p w:rsidR="00E92E7E" w:rsidRDefault="0005058C" w:rsidP="009912E2">
      <w:pPr>
        <w:spacing w:line="360" w:lineRule="auto"/>
      </w:pPr>
      <w:r>
        <w:t xml:space="preserve">Lappujen välityksellä syntyi myös keskustelua käyttäjien välille. </w:t>
      </w:r>
      <w:proofErr w:type="gramStart"/>
      <w:r>
        <w:t xml:space="preserve">Tässä keskustelua aikuisten kaunokirjallisuuden </w:t>
      </w:r>
      <w:r w:rsidR="00436175">
        <w:t>aihejaosta</w:t>
      </w:r>
      <w:r>
        <w:t>.</w:t>
      </w:r>
      <w:proofErr w:type="gramEnd"/>
      <w:r>
        <w:t xml:space="preserve"> </w:t>
      </w:r>
    </w:p>
    <w:p w:rsidR="00F51960" w:rsidRDefault="00F51960" w:rsidP="009912E2">
      <w:pPr>
        <w:spacing w:line="360" w:lineRule="auto"/>
      </w:pPr>
    </w:p>
    <w:p w:rsidR="00F51960" w:rsidRDefault="00436175" w:rsidP="009912E2">
      <w:pPr>
        <w:spacing w:line="360" w:lineRule="auto"/>
      </w:pPr>
      <w:r>
        <w:rPr>
          <w:noProof/>
        </w:rPr>
        <w:lastRenderedPageBreak/>
        <w:drawing>
          <wp:inline distT="0" distB="0" distL="0" distR="0">
            <wp:extent cx="4791075" cy="3590925"/>
            <wp:effectExtent l="19050" t="0" r="9525" b="0"/>
            <wp:docPr id="99" name="Kuva 98" descr="10 Älykästä seuraa sänky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Älykästä seuraa sänkyyn.JPG"/>
                    <pic:cNvPicPr/>
                  </pic:nvPicPr>
                  <pic:blipFill>
                    <a:blip r:embed="rId94" cstate="print"/>
                    <a:stretch>
                      <a:fillRect/>
                    </a:stretch>
                  </pic:blipFill>
                  <pic:spPr>
                    <a:xfrm>
                      <a:off x="0" y="0"/>
                      <a:ext cx="4791075" cy="3590925"/>
                    </a:xfrm>
                    <a:prstGeom prst="rect">
                      <a:avLst/>
                    </a:prstGeom>
                  </pic:spPr>
                </pic:pic>
              </a:graphicData>
            </a:graphic>
          </wp:inline>
        </w:drawing>
      </w:r>
    </w:p>
    <w:p w:rsidR="00F51960" w:rsidRDefault="00F51960" w:rsidP="009912E2">
      <w:pPr>
        <w:spacing w:line="360" w:lineRule="auto"/>
      </w:pPr>
      <w:r>
        <w:t xml:space="preserve">Käyttäjät jakoivat lapuilla kirjavinkkejä ja antoivat muita aineistovinkkejä toisilleen. </w:t>
      </w:r>
    </w:p>
    <w:p w:rsidR="00F51960" w:rsidRDefault="00F51960" w:rsidP="009912E2">
      <w:pPr>
        <w:spacing w:line="360" w:lineRule="auto"/>
      </w:pPr>
    </w:p>
    <w:p w:rsidR="00F51960" w:rsidRDefault="00436175" w:rsidP="009912E2">
      <w:pPr>
        <w:spacing w:line="360" w:lineRule="auto"/>
      </w:pPr>
      <w:r>
        <w:rPr>
          <w:noProof/>
        </w:rPr>
        <w:drawing>
          <wp:inline distT="0" distB="0" distL="0" distR="0">
            <wp:extent cx="4772025" cy="3743325"/>
            <wp:effectExtent l="19050" t="0" r="9525" b="0"/>
            <wp:docPr id="100" name="Kuva 99" descr="11 Muistoja Neljä ällää tu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Muistoja Neljä ällää tuli.JPG"/>
                    <pic:cNvPicPr/>
                  </pic:nvPicPr>
                  <pic:blipFill>
                    <a:blip r:embed="rId95" cstate="print"/>
                    <a:stretch>
                      <a:fillRect/>
                    </a:stretch>
                  </pic:blipFill>
                  <pic:spPr>
                    <a:xfrm>
                      <a:off x="0" y="0"/>
                      <a:ext cx="4772025" cy="3743325"/>
                    </a:xfrm>
                    <a:prstGeom prst="rect">
                      <a:avLst/>
                    </a:prstGeom>
                  </pic:spPr>
                </pic:pic>
              </a:graphicData>
            </a:graphic>
          </wp:inline>
        </w:drawing>
      </w:r>
    </w:p>
    <w:p w:rsidR="004B5E6F" w:rsidRDefault="002C5508" w:rsidP="009912E2">
      <w:pPr>
        <w:spacing w:line="360" w:lineRule="auto"/>
      </w:pPr>
      <w:r>
        <w:t>Lappujen välityksellä jaettiin myös kirjastoon liittyviä muistoja</w:t>
      </w:r>
      <w:r w:rsidR="004B5E6F">
        <w:t>.</w:t>
      </w:r>
    </w:p>
    <w:p w:rsidR="00645CCA" w:rsidRPr="00A11A58" w:rsidRDefault="00645CCA" w:rsidP="009912E2">
      <w:pPr>
        <w:spacing w:line="360" w:lineRule="auto"/>
      </w:pPr>
    </w:p>
    <w:p w:rsidR="00645CCA" w:rsidRDefault="00645CCA">
      <w:pPr>
        <w:spacing w:after="200" w:line="276" w:lineRule="auto"/>
        <w:rPr>
          <w:rFonts w:asciiTheme="majorHAnsi" w:eastAsiaTheme="majorEastAsia" w:hAnsiTheme="majorHAnsi" w:cstheme="majorBidi"/>
          <w:b/>
          <w:bCs/>
          <w:color w:val="4F81BD" w:themeColor="accent1"/>
          <w:sz w:val="26"/>
          <w:szCs w:val="26"/>
          <w:highlight w:val="lightGray"/>
        </w:rPr>
      </w:pPr>
      <w:r>
        <w:rPr>
          <w:highlight w:val="lightGray"/>
        </w:rPr>
        <w:br w:type="page"/>
      </w:r>
    </w:p>
    <w:p w:rsidR="00E23FC7" w:rsidRDefault="00711D27" w:rsidP="0097221F">
      <w:pPr>
        <w:pStyle w:val="Otsikko2"/>
        <w:numPr>
          <w:ilvl w:val="0"/>
          <w:numId w:val="1"/>
        </w:numPr>
        <w:spacing w:line="360" w:lineRule="auto"/>
      </w:pPr>
      <w:bookmarkStart w:id="21" w:name="_Toc334390808"/>
      <w:proofErr w:type="spellStart"/>
      <w:r>
        <w:lastRenderedPageBreak/>
        <w:t>Library</w:t>
      </w:r>
      <w:proofErr w:type="spellEnd"/>
      <w:r>
        <w:t xml:space="preserve"> </w:t>
      </w:r>
      <w:proofErr w:type="spellStart"/>
      <w:r>
        <w:t>Looks</w:t>
      </w:r>
      <w:proofErr w:type="spellEnd"/>
      <w:r w:rsidR="009F13F0">
        <w:t xml:space="preserve"> -valokuvakilpailu</w:t>
      </w:r>
      <w:bookmarkEnd w:id="21"/>
      <w:r>
        <w:t xml:space="preserve"> </w:t>
      </w:r>
    </w:p>
    <w:p w:rsidR="005B5E56" w:rsidRPr="005B5E56" w:rsidRDefault="005B5E56" w:rsidP="009912E2">
      <w:pPr>
        <w:pStyle w:val="Luettelokappale"/>
        <w:spacing w:line="360" w:lineRule="auto"/>
        <w:ind w:left="1305"/>
      </w:pPr>
    </w:p>
    <w:p w:rsidR="00F51960" w:rsidRDefault="00436175" w:rsidP="00F51960">
      <w:pPr>
        <w:pStyle w:val="Luettelokappale1"/>
        <w:spacing w:after="0" w:line="360" w:lineRule="auto"/>
        <w:ind w:left="0"/>
        <w:rPr>
          <w:rFonts w:asciiTheme="minorHAnsi" w:hAnsiTheme="minorHAnsi"/>
          <w:sz w:val="24"/>
          <w:szCs w:val="24"/>
        </w:rPr>
      </w:pPr>
      <w:r>
        <w:rPr>
          <w:rFonts w:asciiTheme="minorHAnsi" w:hAnsiTheme="minorHAnsi"/>
          <w:noProof/>
          <w:sz w:val="24"/>
          <w:szCs w:val="24"/>
          <w:lang w:eastAsia="fi-FI"/>
        </w:rPr>
        <w:drawing>
          <wp:inline distT="0" distB="0" distL="0" distR="0">
            <wp:extent cx="3460750" cy="4998862"/>
            <wp:effectExtent l="19050" t="0" r="6350" b="0"/>
            <wp:docPr id="101" name="Kuva 100" descr="12 Reading the Lara 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Reading the Lara way.JPG"/>
                    <pic:cNvPicPr/>
                  </pic:nvPicPr>
                  <pic:blipFill>
                    <a:blip r:embed="rId96" cstate="print"/>
                    <a:stretch>
                      <a:fillRect/>
                    </a:stretch>
                  </pic:blipFill>
                  <pic:spPr>
                    <a:xfrm>
                      <a:off x="0" y="0"/>
                      <a:ext cx="3460063" cy="4997869"/>
                    </a:xfrm>
                    <a:prstGeom prst="rect">
                      <a:avLst/>
                    </a:prstGeom>
                  </pic:spPr>
                </pic:pic>
              </a:graphicData>
            </a:graphic>
          </wp:inline>
        </w:drawing>
      </w:r>
    </w:p>
    <w:p w:rsidR="00B11DD4" w:rsidRDefault="00B11DD4" w:rsidP="00F51960">
      <w:pPr>
        <w:pStyle w:val="Luettelokappale1"/>
        <w:spacing w:after="0" w:line="360" w:lineRule="auto"/>
        <w:ind w:left="0"/>
        <w:rPr>
          <w:rFonts w:asciiTheme="minorHAnsi" w:hAnsiTheme="minorHAnsi"/>
          <w:sz w:val="24"/>
          <w:szCs w:val="24"/>
        </w:rPr>
      </w:pPr>
      <w:r w:rsidRPr="00B11DD4">
        <w:rPr>
          <w:rFonts w:asciiTheme="minorHAnsi" w:hAnsiTheme="minorHAnsi"/>
          <w:sz w:val="24"/>
          <w:szCs w:val="24"/>
        </w:rPr>
        <w:t>Valokuvakilpailun voittaja</w:t>
      </w:r>
      <w:r w:rsidR="00E75CF4">
        <w:rPr>
          <w:rFonts w:asciiTheme="minorHAnsi" w:hAnsiTheme="minorHAnsi"/>
          <w:sz w:val="24"/>
          <w:szCs w:val="24"/>
        </w:rPr>
        <w:t>työ</w:t>
      </w:r>
      <w:r w:rsidRPr="00B11DD4">
        <w:rPr>
          <w:rFonts w:asciiTheme="minorHAnsi" w:hAnsiTheme="minorHAnsi"/>
          <w:sz w:val="24"/>
          <w:szCs w:val="24"/>
        </w:rPr>
        <w:t xml:space="preserve"> oli nimeltään</w:t>
      </w:r>
      <w:r w:rsidR="00F51960" w:rsidRPr="00B11DD4">
        <w:rPr>
          <w:rFonts w:asciiTheme="minorHAnsi" w:hAnsiTheme="minorHAnsi"/>
          <w:sz w:val="24"/>
          <w:szCs w:val="24"/>
        </w:rPr>
        <w:t xml:space="preserve"> ”</w:t>
      </w:r>
      <w:proofErr w:type="spellStart"/>
      <w:r w:rsidR="00F51960" w:rsidRPr="00B11DD4">
        <w:rPr>
          <w:rFonts w:asciiTheme="minorHAnsi" w:hAnsiTheme="minorHAnsi"/>
          <w:sz w:val="24"/>
          <w:szCs w:val="24"/>
        </w:rPr>
        <w:t>Reading</w:t>
      </w:r>
      <w:proofErr w:type="spellEnd"/>
      <w:r w:rsidR="00F51960" w:rsidRPr="00B11DD4">
        <w:rPr>
          <w:rFonts w:asciiTheme="minorHAnsi" w:hAnsiTheme="minorHAnsi"/>
          <w:sz w:val="24"/>
          <w:szCs w:val="24"/>
        </w:rPr>
        <w:t xml:space="preserve"> the </w:t>
      </w:r>
      <w:proofErr w:type="spellStart"/>
      <w:r w:rsidR="00F51960" w:rsidRPr="00B11DD4">
        <w:rPr>
          <w:rFonts w:asciiTheme="minorHAnsi" w:hAnsiTheme="minorHAnsi"/>
          <w:sz w:val="24"/>
          <w:szCs w:val="24"/>
        </w:rPr>
        <w:t>Lara</w:t>
      </w:r>
      <w:proofErr w:type="spellEnd"/>
      <w:r w:rsidR="00F51960" w:rsidRPr="00B11DD4">
        <w:rPr>
          <w:rFonts w:asciiTheme="minorHAnsi" w:hAnsiTheme="minorHAnsi"/>
          <w:sz w:val="24"/>
          <w:szCs w:val="24"/>
        </w:rPr>
        <w:t xml:space="preserve"> </w:t>
      </w:r>
      <w:proofErr w:type="spellStart"/>
      <w:r w:rsidR="00F51960" w:rsidRPr="00B11DD4">
        <w:rPr>
          <w:rFonts w:asciiTheme="minorHAnsi" w:hAnsiTheme="minorHAnsi"/>
          <w:sz w:val="24"/>
          <w:szCs w:val="24"/>
        </w:rPr>
        <w:t>way</w:t>
      </w:r>
      <w:proofErr w:type="spellEnd"/>
      <w:r w:rsidR="00F51960" w:rsidRPr="00B11DD4">
        <w:rPr>
          <w:rFonts w:asciiTheme="minorHAnsi" w:hAnsiTheme="minorHAnsi"/>
          <w:sz w:val="24"/>
          <w:szCs w:val="24"/>
        </w:rPr>
        <w:t xml:space="preserve">”. </w:t>
      </w:r>
    </w:p>
    <w:p w:rsidR="00F51960" w:rsidRDefault="00F51960" w:rsidP="00F51960">
      <w:pPr>
        <w:pStyle w:val="Luettelokappale1"/>
        <w:spacing w:after="0" w:line="360" w:lineRule="auto"/>
        <w:ind w:left="0"/>
        <w:rPr>
          <w:rFonts w:asciiTheme="minorHAnsi" w:hAnsiTheme="minorHAnsi"/>
          <w:sz w:val="24"/>
          <w:szCs w:val="24"/>
        </w:rPr>
      </w:pPr>
      <w:r>
        <w:rPr>
          <w:rFonts w:asciiTheme="minorHAnsi" w:hAnsiTheme="minorHAnsi"/>
          <w:sz w:val="24"/>
          <w:szCs w:val="24"/>
        </w:rPr>
        <w:t xml:space="preserve">Kuva: </w:t>
      </w:r>
      <w:r w:rsidRPr="00F51960">
        <w:rPr>
          <w:rFonts w:asciiTheme="minorHAnsi" w:hAnsiTheme="minorHAnsi"/>
          <w:sz w:val="24"/>
          <w:szCs w:val="24"/>
        </w:rPr>
        <w:t>Sa</w:t>
      </w:r>
      <w:r>
        <w:rPr>
          <w:rFonts w:asciiTheme="minorHAnsi" w:hAnsiTheme="minorHAnsi"/>
          <w:sz w:val="24"/>
          <w:szCs w:val="24"/>
        </w:rPr>
        <w:t xml:space="preserve">ri </w:t>
      </w:r>
      <w:proofErr w:type="spellStart"/>
      <w:r>
        <w:rPr>
          <w:rFonts w:asciiTheme="minorHAnsi" w:hAnsiTheme="minorHAnsi"/>
          <w:sz w:val="24"/>
          <w:szCs w:val="24"/>
        </w:rPr>
        <w:t>Ruoskanen</w:t>
      </w:r>
      <w:proofErr w:type="spellEnd"/>
      <w:r>
        <w:rPr>
          <w:rFonts w:asciiTheme="minorHAnsi" w:hAnsiTheme="minorHAnsi"/>
          <w:sz w:val="24"/>
          <w:szCs w:val="24"/>
        </w:rPr>
        <w:t xml:space="preserve"> / Sanna Merin. </w:t>
      </w:r>
    </w:p>
    <w:p w:rsidR="00F51960" w:rsidRDefault="00F51960" w:rsidP="00F51960">
      <w:pPr>
        <w:pStyle w:val="Luettelokappale1"/>
        <w:spacing w:after="0" w:line="360" w:lineRule="auto"/>
        <w:ind w:left="0"/>
        <w:rPr>
          <w:rFonts w:asciiTheme="minorHAnsi" w:hAnsiTheme="minorHAnsi"/>
          <w:sz w:val="24"/>
          <w:szCs w:val="24"/>
        </w:rPr>
      </w:pPr>
    </w:p>
    <w:p w:rsidR="005B5E56" w:rsidRDefault="005B5E56" w:rsidP="009912E2">
      <w:pPr>
        <w:pStyle w:val="Luettelokappale1"/>
        <w:spacing w:after="0" w:line="360" w:lineRule="auto"/>
        <w:ind w:left="0"/>
        <w:rPr>
          <w:rFonts w:asciiTheme="minorHAnsi" w:hAnsiTheme="minorHAnsi"/>
          <w:sz w:val="24"/>
          <w:szCs w:val="24"/>
        </w:rPr>
      </w:pPr>
      <w:proofErr w:type="spellStart"/>
      <w:r>
        <w:rPr>
          <w:rFonts w:asciiTheme="minorHAnsi" w:hAnsiTheme="minorHAnsi"/>
          <w:sz w:val="24"/>
          <w:szCs w:val="24"/>
        </w:rPr>
        <w:t>Library</w:t>
      </w:r>
      <w:proofErr w:type="spellEnd"/>
      <w:r>
        <w:rPr>
          <w:rFonts w:asciiTheme="minorHAnsi" w:hAnsiTheme="minorHAnsi"/>
          <w:sz w:val="24"/>
          <w:szCs w:val="24"/>
        </w:rPr>
        <w:t xml:space="preserve"> </w:t>
      </w:r>
      <w:proofErr w:type="spellStart"/>
      <w:r>
        <w:rPr>
          <w:rFonts w:asciiTheme="minorHAnsi" w:hAnsiTheme="minorHAnsi"/>
          <w:sz w:val="24"/>
          <w:szCs w:val="24"/>
        </w:rPr>
        <w:t>Looks</w:t>
      </w:r>
      <w:proofErr w:type="spellEnd"/>
      <w:r>
        <w:rPr>
          <w:rFonts w:asciiTheme="minorHAnsi" w:hAnsiTheme="minorHAnsi"/>
          <w:sz w:val="24"/>
          <w:szCs w:val="24"/>
        </w:rPr>
        <w:t xml:space="preserve"> -valokuvauskilpailun ajatuksena oli kannustaa kävijöitä pohtimaan ja valoku</w:t>
      </w:r>
      <w:r w:rsidR="00724BBD">
        <w:rPr>
          <w:rFonts w:asciiTheme="minorHAnsi" w:hAnsiTheme="minorHAnsi"/>
          <w:sz w:val="24"/>
          <w:szCs w:val="24"/>
        </w:rPr>
        <w:t>vaamaan kirjastofiiliksiään ja -</w:t>
      </w:r>
      <w:r>
        <w:rPr>
          <w:rFonts w:asciiTheme="minorHAnsi" w:hAnsiTheme="minorHAnsi"/>
          <w:sz w:val="24"/>
          <w:szCs w:val="24"/>
        </w:rPr>
        <w:t xml:space="preserve">tunnelmiaan. Tavoitteena oli saada tietoa siitä, mistä kävijät kirjastossa pitävät, mitä he pitävät huomionarvoisena ja miltä kirjasto heidän silmissään näyttää. </w:t>
      </w:r>
    </w:p>
    <w:p w:rsidR="005B5E56" w:rsidRDefault="005B5E56" w:rsidP="009912E2">
      <w:pPr>
        <w:pStyle w:val="Luettelokappale1"/>
        <w:spacing w:after="0" w:line="360" w:lineRule="auto"/>
        <w:ind w:left="0"/>
        <w:rPr>
          <w:rFonts w:asciiTheme="minorHAnsi" w:hAnsiTheme="minorHAnsi"/>
          <w:sz w:val="24"/>
          <w:szCs w:val="24"/>
        </w:rPr>
      </w:pPr>
    </w:p>
    <w:p w:rsidR="005B5E56" w:rsidRDefault="005B5E56" w:rsidP="009912E2">
      <w:pPr>
        <w:pStyle w:val="Luettelokappale1"/>
        <w:spacing w:after="0" w:line="360" w:lineRule="auto"/>
        <w:ind w:left="0"/>
        <w:rPr>
          <w:rFonts w:asciiTheme="minorHAnsi" w:hAnsiTheme="minorHAnsi"/>
          <w:sz w:val="24"/>
          <w:szCs w:val="24"/>
        </w:rPr>
      </w:pPr>
      <w:r>
        <w:rPr>
          <w:rFonts w:asciiTheme="minorHAnsi" w:hAnsiTheme="minorHAnsi"/>
          <w:sz w:val="24"/>
          <w:szCs w:val="24"/>
        </w:rPr>
        <w:t>Kilpailu</w:t>
      </w:r>
      <w:r w:rsidR="00724BBD">
        <w:rPr>
          <w:rFonts w:asciiTheme="minorHAnsi" w:hAnsiTheme="minorHAnsi"/>
          <w:sz w:val="24"/>
          <w:szCs w:val="24"/>
        </w:rPr>
        <w:t xml:space="preserve"> toteutettiin viikonlopun 2.3.–5</w:t>
      </w:r>
      <w:r>
        <w:rPr>
          <w:rFonts w:asciiTheme="minorHAnsi" w:hAnsiTheme="minorHAnsi"/>
          <w:sz w:val="24"/>
          <w:szCs w:val="24"/>
        </w:rPr>
        <w:t>.3.</w:t>
      </w:r>
      <w:r w:rsidR="00724BBD">
        <w:rPr>
          <w:rFonts w:asciiTheme="minorHAnsi" w:hAnsiTheme="minorHAnsi"/>
          <w:sz w:val="24"/>
          <w:szCs w:val="24"/>
        </w:rPr>
        <w:t>2012</w:t>
      </w:r>
      <w:r>
        <w:rPr>
          <w:rFonts w:asciiTheme="minorHAnsi" w:hAnsiTheme="minorHAnsi"/>
          <w:sz w:val="24"/>
          <w:szCs w:val="24"/>
        </w:rPr>
        <w:t xml:space="preserve"> aikana, jolloin kirjastokävijät saattoivat kuvata kirjastoa omilla kameroillaan tai lainata kirjastosta kameran kuvaamista varten. Viikonlopun ajan kävijät saattoivat kysyä neuvoa kirjaston henkilökunnalta kameroiden käytössä ja niiden lataamisessa verkkoon </w:t>
      </w:r>
      <w:proofErr w:type="spellStart"/>
      <w:r>
        <w:rPr>
          <w:rFonts w:asciiTheme="minorHAnsi" w:hAnsiTheme="minorHAnsi"/>
          <w:sz w:val="24"/>
          <w:szCs w:val="24"/>
        </w:rPr>
        <w:t>Flickr-kuvapalveluun</w:t>
      </w:r>
      <w:proofErr w:type="spellEnd"/>
      <w:r>
        <w:rPr>
          <w:rFonts w:asciiTheme="minorHAnsi" w:hAnsiTheme="minorHAnsi"/>
          <w:sz w:val="24"/>
          <w:szCs w:val="24"/>
        </w:rPr>
        <w:t xml:space="preserve">. </w:t>
      </w:r>
    </w:p>
    <w:p w:rsidR="005B5E56" w:rsidRDefault="005B5E56" w:rsidP="009912E2">
      <w:pPr>
        <w:pStyle w:val="Luettelokappale1"/>
        <w:spacing w:after="0" w:line="360" w:lineRule="auto"/>
        <w:ind w:left="0"/>
        <w:rPr>
          <w:rFonts w:asciiTheme="minorHAnsi" w:hAnsiTheme="minorHAnsi"/>
          <w:sz w:val="24"/>
          <w:szCs w:val="24"/>
        </w:rPr>
      </w:pPr>
    </w:p>
    <w:p w:rsidR="00F51960" w:rsidRDefault="005B5E56" w:rsidP="009912E2">
      <w:pPr>
        <w:pStyle w:val="Luettelokappale1"/>
        <w:spacing w:after="0" w:line="360" w:lineRule="auto"/>
        <w:ind w:left="0"/>
        <w:rPr>
          <w:rFonts w:asciiTheme="minorHAnsi" w:hAnsiTheme="minorHAnsi"/>
          <w:sz w:val="24"/>
          <w:szCs w:val="24"/>
        </w:rPr>
      </w:pPr>
      <w:r>
        <w:rPr>
          <w:rFonts w:asciiTheme="minorHAnsi" w:hAnsiTheme="minorHAnsi"/>
          <w:sz w:val="24"/>
          <w:szCs w:val="24"/>
        </w:rPr>
        <w:t>Kilp</w:t>
      </w:r>
      <w:r w:rsidR="00724BBD">
        <w:rPr>
          <w:rFonts w:asciiTheme="minorHAnsi" w:hAnsiTheme="minorHAnsi"/>
          <w:sz w:val="24"/>
          <w:szCs w:val="24"/>
        </w:rPr>
        <w:t xml:space="preserve">ailuun osallistui </w:t>
      </w:r>
      <w:r w:rsidR="00AF6115">
        <w:rPr>
          <w:rFonts w:asciiTheme="minorHAnsi" w:hAnsiTheme="minorHAnsi"/>
          <w:sz w:val="24"/>
          <w:szCs w:val="24"/>
        </w:rPr>
        <w:t>20</w:t>
      </w:r>
      <w:r w:rsidR="00724BBD">
        <w:rPr>
          <w:rFonts w:asciiTheme="minorHAnsi" w:hAnsiTheme="minorHAnsi"/>
          <w:sz w:val="24"/>
          <w:szCs w:val="24"/>
        </w:rPr>
        <w:t xml:space="preserve"> henkilöä 70</w:t>
      </w:r>
      <w:r>
        <w:rPr>
          <w:rFonts w:asciiTheme="minorHAnsi" w:hAnsiTheme="minorHAnsi"/>
          <w:sz w:val="24"/>
          <w:szCs w:val="24"/>
        </w:rPr>
        <w:t xml:space="preserve"> kuvalla. Valmiit kuvat ladattiin </w:t>
      </w:r>
      <w:proofErr w:type="spellStart"/>
      <w:r>
        <w:rPr>
          <w:rFonts w:asciiTheme="minorHAnsi" w:hAnsiTheme="minorHAnsi"/>
          <w:sz w:val="24"/>
          <w:szCs w:val="24"/>
        </w:rPr>
        <w:t>Flickr-kuvapalveluun</w:t>
      </w:r>
      <w:proofErr w:type="spellEnd"/>
      <w:r>
        <w:rPr>
          <w:rFonts w:asciiTheme="minorHAnsi" w:hAnsiTheme="minorHAnsi"/>
          <w:sz w:val="24"/>
          <w:szCs w:val="24"/>
        </w:rPr>
        <w:t xml:space="preserve"> kilpailua varten luotuun kansioon ja Projektiässät</w:t>
      </w:r>
      <w:r w:rsidR="00AF6115">
        <w:rPr>
          <w:rFonts w:asciiTheme="minorHAnsi" w:hAnsiTheme="minorHAnsi"/>
          <w:sz w:val="24"/>
          <w:szCs w:val="24"/>
        </w:rPr>
        <w:t xml:space="preserve"> </w:t>
      </w:r>
      <w:r>
        <w:rPr>
          <w:rFonts w:asciiTheme="minorHAnsi" w:hAnsiTheme="minorHAnsi"/>
          <w:sz w:val="24"/>
          <w:szCs w:val="24"/>
        </w:rPr>
        <w:t>-opiskelijoista sekä kirjaston henkilökunnasta koostuva raati valitsi näiden joukosta parhaan kirjastofiilistä kuvaavan kuvan.</w:t>
      </w:r>
      <w:r w:rsidR="00AF6115">
        <w:rPr>
          <w:rFonts w:asciiTheme="minorHAnsi" w:hAnsiTheme="minorHAnsi"/>
          <w:sz w:val="24"/>
          <w:szCs w:val="24"/>
        </w:rPr>
        <w:t xml:space="preserve"> Kilpailun voittajaksi valittiin Sari </w:t>
      </w:r>
      <w:proofErr w:type="spellStart"/>
      <w:r w:rsidR="00AF6115">
        <w:rPr>
          <w:rFonts w:asciiTheme="minorHAnsi" w:hAnsiTheme="minorHAnsi"/>
          <w:sz w:val="24"/>
          <w:szCs w:val="24"/>
        </w:rPr>
        <w:t>Ruoskasen</w:t>
      </w:r>
      <w:proofErr w:type="spellEnd"/>
      <w:r w:rsidR="00AF6115">
        <w:rPr>
          <w:rFonts w:asciiTheme="minorHAnsi" w:hAnsiTheme="minorHAnsi"/>
          <w:sz w:val="24"/>
          <w:szCs w:val="24"/>
        </w:rPr>
        <w:t xml:space="preserve"> ja Sanna </w:t>
      </w:r>
      <w:proofErr w:type="spellStart"/>
      <w:r w:rsidR="00AF6115">
        <w:rPr>
          <w:rFonts w:asciiTheme="minorHAnsi" w:hAnsiTheme="minorHAnsi"/>
          <w:sz w:val="24"/>
          <w:szCs w:val="24"/>
        </w:rPr>
        <w:t>Merinin</w:t>
      </w:r>
      <w:proofErr w:type="spellEnd"/>
      <w:r w:rsidR="00AF6115">
        <w:rPr>
          <w:rFonts w:asciiTheme="minorHAnsi" w:hAnsiTheme="minorHAnsi"/>
          <w:sz w:val="24"/>
          <w:szCs w:val="24"/>
        </w:rPr>
        <w:t xml:space="preserve"> ottama kuva ”</w:t>
      </w:r>
      <w:proofErr w:type="spellStart"/>
      <w:r w:rsidR="00AF6115">
        <w:rPr>
          <w:rFonts w:asciiTheme="minorHAnsi" w:hAnsiTheme="minorHAnsi"/>
          <w:sz w:val="24"/>
          <w:szCs w:val="24"/>
        </w:rPr>
        <w:t>Reading</w:t>
      </w:r>
      <w:proofErr w:type="spellEnd"/>
      <w:r w:rsidR="00AF6115">
        <w:rPr>
          <w:rFonts w:asciiTheme="minorHAnsi" w:hAnsiTheme="minorHAnsi"/>
          <w:sz w:val="24"/>
          <w:szCs w:val="24"/>
        </w:rPr>
        <w:t xml:space="preserve"> the </w:t>
      </w:r>
      <w:proofErr w:type="spellStart"/>
      <w:r w:rsidR="00AF6115">
        <w:rPr>
          <w:rFonts w:asciiTheme="minorHAnsi" w:hAnsiTheme="minorHAnsi"/>
          <w:sz w:val="24"/>
          <w:szCs w:val="24"/>
        </w:rPr>
        <w:t>Lara</w:t>
      </w:r>
      <w:proofErr w:type="spellEnd"/>
      <w:r w:rsidR="00AF6115">
        <w:rPr>
          <w:rFonts w:asciiTheme="minorHAnsi" w:hAnsiTheme="minorHAnsi"/>
          <w:sz w:val="24"/>
          <w:szCs w:val="24"/>
        </w:rPr>
        <w:t xml:space="preserve"> </w:t>
      </w:r>
      <w:proofErr w:type="spellStart"/>
      <w:r w:rsidR="00AF6115">
        <w:rPr>
          <w:rFonts w:asciiTheme="minorHAnsi" w:hAnsiTheme="minorHAnsi"/>
          <w:sz w:val="24"/>
          <w:szCs w:val="24"/>
        </w:rPr>
        <w:t>Way</w:t>
      </w:r>
      <w:proofErr w:type="spellEnd"/>
      <w:r w:rsidR="00AF6115">
        <w:rPr>
          <w:rFonts w:asciiTheme="minorHAnsi" w:hAnsiTheme="minorHAnsi"/>
          <w:sz w:val="24"/>
          <w:szCs w:val="24"/>
        </w:rPr>
        <w:t>”, joka erottautui k</w:t>
      </w:r>
      <w:r w:rsidR="009F13F0">
        <w:rPr>
          <w:rFonts w:asciiTheme="minorHAnsi" w:hAnsiTheme="minorHAnsi"/>
          <w:sz w:val="24"/>
          <w:szCs w:val="24"/>
        </w:rPr>
        <w:t>ilpailussa persoonallisuutensa</w:t>
      </w:r>
      <w:r w:rsidR="00AF6115">
        <w:rPr>
          <w:rFonts w:asciiTheme="minorHAnsi" w:hAnsiTheme="minorHAnsi"/>
          <w:sz w:val="24"/>
          <w:szCs w:val="24"/>
        </w:rPr>
        <w:t xml:space="preserve"> ja kekseliään toteutuksen</w:t>
      </w:r>
      <w:r w:rsidR="009F13F0">
        <w:rPr>
          <w:rFonts w:asciiTheme="minorHAnsi" w:hAnsiTheme="minorHAnsi"/>
          <w:sz w:val="24"/>
          <w:szCs w:val="24"/>
        </w:rPr>
        <w:t>sa</w:t>
      </w:r>
      <w:r w:rsidR="00AF6115">
        <w:rPr>
          <w:rFonts w:asciiTheme="minorHAnsi" w:hAnsiTheme="minorHAnsi"/>
          <w:sz w:val="24"/>
          <w:szCs w:val="24"/>
        </w:rPr>
        <w:t xml:space="preserve"> ansiosta.</w:t>
      </w:r>
      <w:r>
        <w:rPr>
          <w:rFonts w:asciiTheme="minorHAnsi" w:hAnsiTheme="minorHAnsi"/>
          <w:sz w:val="24"/>
          <w:szCs w:val="24"/>
        </w:rPr>
        <w:t xml:space="preserve"> Kilpailun voittaja sai valita palki</w:t>
      </w:r>
      <w:r w:rsidR="009F13F0">
        <w:rPr>
          <w:rFonts w:asciiTheme="minorHAnsi" w:hAnsiTheme="minorHAnsi"/>
          <w:sz w:val="24"/>
          <w:szCs w:val="24"/>
        </w:rPr>
        <w:t>nnoksi</w:t>
      </w:r>
      <w:r>
        <w:rPr>
          <w:rFonts w:asciiTheme="minorHAnsi" w:hAnsiTheme="minorHAnsi"/>
          <w:sz w:val="24"/>
          <w:szCs w:val="24"/>
        </w:rPr>
        <w:t xml:space="preserve"> kolmen päivän lipun Ruisrock</w:t>
      </w:r>
      <w:r w:rsidR="00AF6115">
        <w:rPr>
          <w:rFonts w:asciiTheme="minorHAnsi" w:hAnsiTheme="minorHAnsi"/>
          <w:sz w:val="24"/>
          <w:szCs w:val="24"/>
        </w:rPr>
        <w:t>iin tai Turun musiikkijuh</w:t>
      </w:r>
      <w:r w:rsidR="00980876">
        <w:rPr>
          <w:rFonts w:asciiTheme="minorHAnsi" w:hAnsiTheme="minorHAnsi"/>
          <w:sz w:val="24"/>
          <w:szCs w:val="24"/>
        </w:rPr>
        <w:t xml:space="preserve">lille. Kilpailun kuvista koottu näyttely </w:t>
      </w:r>
      <w:r w:rsidR="00E75CF4">
        <w:rPr>
          <w:rFonts w:asciiTheme="minorHAnsi" w:hAnsiTheme="minorHAnsi"/>
          <w:sz w:val="24"/>
          <w:szCs w:val="24"/>
        </w:rPr>
        <w:t xml:space="preserve">oli </w:t>
      </w:r>
      <w:r w:rsidR="00980876">
        <w:rPr>
          <w:rFonts w:asciiTheme="minorHAnsi" w:hAnsiTheme="minorHAnsi"/>
          <w:sz w:val="24"/>
          <w:szCs w:val="24"/>
        </w:rPr>
        <w:t xml:space="preserve">esillä </w:t>
      </w:r>
      <w:r w:rsidR="009F13F0">
        <w:rPr>
          <w:rFonts w:asciiTheme="minorHAnsi" w:hAnsiTheme="minorHAnsi"/>
          <w:sz w:val="24"/>
          <w:szCs w:val="24"/>
        </w:rPr>
        <w:t>pää</w:t>
      </w:r>
      <w:r w:rsidR="00980876">
        <w:rPr>
          <w:rFonts w:asciiTheme="minorHAnsi" w:hAnsiTheme="minorHAnsi"/>
          <w:sz w:val="24"/>
          <w:szCs w:val="24"/>
        </w:rPr>
        <w:t xml:space="preserve">kirjaston </w:t>
      </w:r>
      <w:r w:rsidR="00AF6115">
        <w:rPr>
          <w:rFonts w:asciiTheme="minorHAnsi" w:hAnsiTheme="minorHAnsi"/>
          <w:sz w:val="24"/>
          <w:szCs w:val="24"/>
        </w:rPr>
        <w:t>uudisosan aula</w:t>
      </w:r>
      <w:r w:rsidR="00980876">
        <w:rPr>
          <w:rFonts w:asciiTheme="minorHAnsi" w:hAnsiTheme="minorHAnsi"/>
          <w:sz w:val="24"/>
          <w:szCs w:val="24"/>
        </w:rPr>
        <w:t>ssa</w:t>
      </w:r>
      <w:r w:rsidR="00E75CF4">
        <w:rPr>
          <w:rFonts w:asciiTheme="minorHAnsi" w:hAnsiTheme="minorHAnsi"/>
          <w:sz w:val="24"/>
          <w:szCs w:val="24"/>
        </w:rPr>
        <w:t xml:space="preserve"> 17.7 </w:t>
      </w:r>
      <w:proofErr w:type="gramStart"/>
      <w:r w:rsidR="00E75CF4">
        <w:rPr>
          <w:rFonts w:asciiTheme="minorHAnsi" w:hAnsiTheme="minorHAnsi"/>
          <w:sz w:val="24"/>
          <w:szCs w:val="24"/>
        </w:rPr>
        <w:t>–</w:t>
      </w:r>
      <w:r w:rsidR="00AF6115">
        <w:rPr>
          <w:rFonts w:asciiTheme="minorHAnsi" w:hAnsiTheme="minorHAnsi"/>
          <w:sz w:val="24"/>
          <w:szCs w:val="24"/>
        </w:rPr>
        <w:t>19</w:t>
      </w:r>
      <w:proofErr w:type="gramEnd"/>
      <w:r w:rsidR="00AF6115">
        <w:rPr>
          <w:rFonts w:asciiTheme="minorHAnsi" w:hAnsiTheme="minorHAnsi"/>
          <w:sz w:val="24"/>
          <w:szCs w:val="24"/>
        </w:rPr>
        <w:t>.8.2012.</w:t>
      </w:r>
    </w:p>
    <w:p w:rsidR="00F51960" w:rsidRDefault="00E802DA" w:rsidP="009912E2">
      <w:pPr>
        <w:pStyle w:val="Luettelokappale1"/>
        <w:spacing w:after="0" w:line="360" w:lineRule="auto"/>
        <w:ind w:left="0"/>
        <w:rPr>
          <w:rFonts w:asciiTheme="minorHAnsi" w:hAnsiTheme="minorHAnsi"/>
          <w:sz w:val="24"/>
          <w:szCs w:val="24"/>
        </w:rPr>
      </w:pPr>
      <w:r>
        <w:rPr>
          <w:rFonts w:asciiTheme="minorHAnsi" w:hAnsiTheme="minorHAnsi"/>
          <w:noProof/>
          <w:sz w:val="24"/>
          <w:szCs w:val="24"/>
          <w:lang w:eastAsia="fi-FI"/>
        </w:rPr>
        <w:drawing>
          <wp:anchor distT="0" distB="0" distL="114300" distR="114300" simplePos="0" relativeHeight="251659264" behindDoc="1" locked="0" layoutInCell="1" allowOverlap="1">
            <wp:simplePos x="0" y="0"/>
            <wp:positionH relativeFrom="column">
              <wp:posOffset>2673350</wp:posOffset>
            </wp:positionH>
            <wp:positionV relativeFrom="paragraph">
              <wp:posOffset>186055</wp:posOffset>
            </wp:positionV>
            <wp:extent cx="3497580" cy="2343150"/>
            <wp:effectExtent l="19050" t="0" r="7620" b="0"/>
            <wp:wrapNone/>
            <wp:docPr id="14"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0"/>
                    <pic:cNvPicPr>
                      <a:picLocks noChangeAspect="1"/>
                    </pic:cNvPicPr>
                  </pic:nvPicPr>
                  <pic:blipFill>
                    <a:blip r:embed="rId97" cstate="print"/>
                    <a:stretch>
                      <a:fillRect/>
                    </a:stretch>
                  </pic:blipFill>
                  <pic:spPr>
                    <a:xfrm>
                      <a:off x="0" y="0"/>
                      <a:ext cx="3497580" cy="2343150"/>
                    </a:xfrm>
                    <a:prstGeom prst="rect">
                      <a:avLst/>
                    </a:prstGeom>
                  </pic:spPr>
                </pic:pic>
              </a:graphicData>
            </a:graphic>
          </wp:anchor>
        </w:drawing>
      </w:r>
      <w:r>
        <w:rPr>
          <w:rFonts w:asciiTheme="minorHAnsi" w:hAnsiTheme="minorHAnsi"/>
          <w:noProof/>
          <w:sz w:val="24"/>
          <w:szCs w:val="24"/>
          <w:lang w:eastAsia="fi-FI"/>
        </w:rPr>
        <w:drawing>
          <wp:anchor distT="0" distB="0" distL="114300" distR="114300" simplePos="0" relativeHeight="251658240" behindDoc="1" locked="0" layoutInCell="1" allowOverlap="1">
            <wp:simplePos x="0" y="0"/>
            <wp:positionH relativeFrom="column">
              <wp:posOffset>12700</wp:posOffset>
            </wp:positionH>
            <wp:positionV relativeFrom="paragraph">
              <wp:posOffset>194945</wp:posOffset>
            </wp:positionV>
            <wp:extent cx="2321560" cy="2363470"/>
            <wp:effectExtent l="19050" t="0" r="2540" b="0"/>
            <wp:wrapNone/>
            <wp:docPr id="11"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7"/>
                    <pic:cNvPicPr>
                      <a:picLocks noChangeAspect="1"/>
                    </pic:cNvPicPr>
                  </pic:nvPicPr>
                  <pic:blipFill>
                    <a:blip r:embed="rId98" cstate="print"/>
                    <a:stretch>
                      <a:fillRect/>
                    </a:stretch>
                  </pic:blipFill>
                  <pic:spPr>
                    <a:xfrm>
                      <a:off x="0" y="0"/>
                      <a:ext cx="2321560" cy="2363470"/>
                    </a:xfrm>
                    <a:prstGeom prst="rect">
                      <a:avLst/>
                    </a:prstGeom>
                  </pic:spPr>
                </pic:pic>
              </a:graphicData>
            </a:graphic>
          </wp:anchor>
        </w:drawing>
      </w:r>
    </w:p>
    <w:p w:rsidR="00F51960" w:rsidRDefault="00F51960" w:rsidP="009912E2">
      <w:pPr>
        <w:pStyle w:val="Luettelokappale1"/>
        <w:spacing w:after="0" w:line="360" w:lineRule="auto"/>
        <w:ind w:left="0"/>
        <w:rPr>
          <w:rFonts w:asciiTheme="minorHAnsi" w:hAnsiTheme="minorHAnsi"/>
          <w:sz w:val="24"/>
          <w:szCs w:val="24"/>
        </w:rPr>
      </w:pPr>
    </w:p>
    <w:p w:rsidR="00F51960" w:rsidRDefault="00F51960" w:rsidP="009912E2">
      <w:pPr>
        <w:pStyle w:val="Luettelokappale1"/>
        <w:spacing w:after="0" w:line="360" w:lineRule="auto"/>
        <w:ind w:left="0"/>
        <w:rPr>
          <w:rFonts w:asciiTheme="minorHAnsi" w:hAnsiTheme="minorHAnsi"/>
          <w:sz w:val="24"/>
          <w:szCs w:val="24"/>
        </w:rPr>
      </w:pPr>
    </w:p>
    <w:p w:rsidR="00F51960" w:rsidRDefault="00F51960" w:rsidP="009912E2">
      <w:pPr>
        <w:pStyle w:val="Luettelokappale1"/>
        <w:spacing w:after="0" w:line="360" w:lineRule="auto"/>
        <w:ind w:left="0"/>
        <w:rPr>
          <w:rFonts w:asciiTheme="minorHAnsi" w:hAnsiTheme="minorHAnsi"/>
          <w:sz w:val="24"/>
          <w:szCs w:val="24"/>
        </w:rPr>
      </w:pPr>
    </w:p>
    <w:p w:rsidR="00F51960" w:rsidRDefault="00F51960" w:rsidP="009912E2">
      <w:pPr>
        <w:pStyle w:val="Luettelokappale1"/>
        <w:spacing w:after="0" w:line="360" w:lineRule="auto"/>
        <w:ind w:left="0"/>
        <w:rPr>
          <w:rFonts w:asciiTheme="minorHAnsi" w:hAnsiTheme="minorHAnsi"/>
          <w:sz w:val="24"/>
          <w:szCs w:val="24"/>
        </w:rPr>
      </w:pPr>
    </w:p>
    <w:p w:rsidR="00F51960" w:rsidRDefault="00F51960" w:rsidP="009912E2">
      <w:pPr>
        <w:pStyle w:val="Luettelokappale1"/>
        <w:spacing w:after="0" w:line="360" w:lineRule="auto"/>
        <w:ind w:left="0"/>
        <w:rPr>
          <w:rFonts w:asciiTheme="minorHAnsi" w:hAnsiTheme="minorHAnsi"/>
          <w:sz w:val="24"/>
          <w:szCs w:val="24"/>
        </w:rPr>
      </w:pPr>
    </w:p>
    <w:p w:rsidR="00F51960" w:rsidRDefault="00F51960" w:rsidP="009912E2">
      <w:pPr>
        <w:pStyle w:val="Luettelokappale1"/>
        <w:spacing w:after="0" w:line="360" w:lineRule="auto"/>
        <w:ind w:left="0"/>
        <w:rPr>
          <w:rFonts w:asciiTheme="minorHAnsi" w:hAnsiTheme="minorHAnsi"/>
          <w:sz w:val="24"/>
          <w:szCs w:val="24"/>
        </w:rPr>
      </w:pPr>
    </w:p>
    <w:p w:rsidR="00F51960" w:rsidRDefault="00F51960" w:rsidP="009912E2">
      <w:pPr>
        <w:pStyle w:val="Luettelokappale1"/>
        <w:spacing w:after="0" w:line="360" w:lineRule="auto"/>
        <w:ind w:left="0"/>
        <w:rPr>
          <w:rFonts w:asciiTheme="minorHAnsi" w:hAnsiTheme="minorHAnsi"/>
          <w:sz w:val="24"/>
          <w:szCs w:val="24"/>
        </w:rPr>
      </w:pPr>
    </w:p>
    <w:p w:rsidR="00F51960" w:rsidRDefault="00F51960" w:rsidP="009912E2">
      <w:pPr>
        <w:pStyle w:val="Luettelokappale1"/>
        <w:spacing w:after="0" w:line="360" w:lineRule="auto"/>
        <w:ind w:left="0"/>
        <w:rPr>
          <w:rFonts w:asciiTheme="minorHAnsi" w:hAnsiTheme="minorHAnsi"/>
          <w:sz w:val="24"/>
          <w:szCs w:val="24"/>
        </w:rPr>
      </w:pPr>
    </w:p>
    <w:p w:rsidR="00F51960" w:rsidRDefault="00F51960" w:rsidP="009912E2">
      <w:pPr>
        <w:pStyle w:val="Luettelokappale1"/>
        <w:spacing w:after="0" w:line="360" w:lineRule="auto"/>
        <w:ind w:left="0"/>
        <w:rPr>
          <w:rFonts w:asciiTheme="minorHAnsi" w:hAnsiTheme="minorHAnsi"/>
          <w:sz w:val="24"/>
          <w:szCs w:val="24"/>
        </w:rPr>
      </w:pPr>
    </w:p>
    <w:p w:rsidR="00E23FC7" w:rsidRDefault="00F51960" w:rsidP="00041CEB">
      <w:pPr>
        <w:pStyle w:val="Luettelokappale1"/>
        <w:spacing w:after="0" w:line="360" w:lineRule="auto"/>
        <w:ind w:left="0"/>
        <w:rPr>
          <w:rFonts w:asciiTheme="minorHAnsi" w:hAnsiTheme="minorHAnsi"/>
          <w:sz w:val="24"/>
          <w:szCs w:val="24"/>
        </w:rPr>
      </w:pPr>
      <w:proofErr w:type="gramStart"/>
      <w:r>
        <w:rPr>
          <w:rFonts w:asciiTheme="minorHAnsi" w:hAnsiTheme="minorHAnsi"/>
          <w:sz w:val="24"/>
          <w:szCs w:val="24"/>
        </w:rPr>
        <w:t>Kuva: Oscar Ranta.</w:t>
      </w:r>
      <w:proofErr w:type="gramEnd"/>
      <w:r>
        <w:rPr>
          <w:rFonts w:asciiTheme="minorHAnsi" w:hAnsiTheme="minorHAnsi"/>
          <w:sz w:val="24"/>
          <w:szCs w:val="24"/>
        </w:rPr>
        <w:t xml:space="preserve"> </w:t>
      </w:r>
      <w:r w:rsidR="002A0DDB">
        <w:rPr>
          <w:rFonts w:asciiTheme="minorHAnsi" w:hAnsiTheme="minorHAnsi"/>
          <w:sz w:val="24"/>
          <w:szCs w:val="24"/>
        </w:rPr>
        <w:t xml:space="preserve"> </w:t>
      </w:r>
      <w:r w:rsidR="002A0DDB">
        <w:rPr>
          <w:rFonts w:asciiTheme="minorHAnsi" w:hAnsiTheme="minorHAnsi"/>
          <w:sz w:val="24"/>
          <w:szCs w:val="24"/>
        </w:rPr>
        <w:tab/>
      </w:r>
      <w:r w:rsidR="002A0DDB">
        <w:rPr>
          <w:rFonts w:asciiTheme="minorHAnsi" w:hAnsiTheme="minorHAnsi"/>
          <w:sz w:val="24"/>
          <w:szCs w:val="24"/>
        </w:rPr>
        <w:tab/>
        <w:t xml:space="preserve">      </w:t>
      </w:r>
      <w:r>
        <w:rPr>
          <w:rFonts w:asciiTheme="minorHAnsi" w:hAnsiTheme="minorHAnsi"/>
          <w:sz w:val="24"/>
          <w:szCs w:val="24"/>
        </w:rPr>
        <w:t xml:space="preserve">”Ylähylly”. </w:t>
      </w:r>
      <w:proofErr w:type="gramStart"/>
      <w:r>
        <w:rPr>
          <w:rFonts w:asciiTheme="minorHAnsi" w:hAnsiTheme="minorHAnsi"/>
          <w:sz w:val="24"/>
          <w:szCs w:val="24"/>
        </w:rPr>
        <w:t>Kuva: Esa Kaila.</w:t>
      </w:r>
      <w:proofErr w:type="gramEnd"/>
      <w:r>
        <w:rPr>
          <w:rFonts w:asciiTheme="minorHAnsi" w:hAnsiTheme="minorHAnsi"/>
          <w:sz w:val="24"/>
          <w:szCs w:val="24"/>
        </w:rPr>
        <w:t xml:space="preserve"> </w:t>
      </w:r>
    </w:p>
    <w:p w:rsidR="00041CEB" w:rsidRDefault="00E802DA" w:rsidP="00041CEB">
      <w:pPr>
        <w:pStyle w:val="Luettelokappale1"/>
        <w:spacing w:after="0" w:line="360" w:lineRule="auto"/>
        <w:ind w:left="0"/>
      </w:pPr>
      <w:r>
        <w:rPr>
          <w:noProof/>
          <w:lang w:eastAsia="fi-FI"/>
        </w:rPr>
        <w:drawing>
          <wp:anchor distT="0" distB="0" distL="114300" distR="114300" simplePos="0" relativeHeight="251660288" behindDoc="1" locked="0" layoutInCell="1" allowOverlap="1">
            <wp:simplePos x="0" y="0"/>
            <wp:positionH relativeFrom="column">
              <wp:posOffset>3863340</wp:posOffset>
            </wp:positionH>
            <wp:positionV relativeFrom="paragraph">
              <wp:posOffset>249555</wp:posOffset>
            </wp:positionV>
            <wp:extent cx="1864995" cy="2528570"/>
            <wp:effectExtent l="19050" t="0" r="1905" b="0"/>
            <wp:wrapNone/>
            <wp:docPr id="15" name="Kuva 13"/>
            <wp:cNvGraphicFramePr/>
            <a:graphic xmlns:a="http://schemas.openxmlformats.org/drawingml/2006/main">
              <a:graphicData uri="http://schemas.openxmlformats.org/drawingml/2006/picture">
                <pic:pic xmlns:pic="http://schemas.openxmlformats.org/drawingml/2006/picture">
                  <pic:nvPicPr>
                    <pic:cNvPr id="7" name="Kuva 6"/>
                    <pic:cNvPicPr>
                      <a:picLocks noChangeAspect="1"/>
                    </pic:cNvPicPr>
                  </pic:nvPicPr>
                  <pic:blipFill>
                    <a:blip r:embed="rId99" cstate="print"/>
                    <a:stretch>
                      <a:fillRect/>
                    </a:stretch>
                  </pic:blipFill>
                  <pic:spPr>
                    <a:xfrm>
                      <a:off x="0" y="0"/>
                      <a:ext cx="1864995" cy="2528570"/>
                    </a:xfrm>
                    <a:prstGeom prst="rect">
                      <a:avLst/>
                    </a:prstGeom>
                  </pic:spPr>
                </pic:pic>
              </a:graphicData>
            </a:graphic>
          </wp:anchor>
        </w:drawing>
      </w:r>
      <w:r>
        <w:rPr>
          <w:noProof/>
          <w:lang w:eastAsia="fi-FI"/>
        </w:rPr>
        <w:drawing>
          <wp:anchor distT="0" distB="0" distL="114300" distR="114300" simplePos="0" relativeHeight="251661312" behindDoc="1" locked="0" layoutInCell="1" allowOverlap="1">
            <wp:simplePos x="0" y="0"/>
            <wp:positionH relativeFrom="column">
              <wp:posOffset>17145</wp:posOffset>
            </wp:positionH>
            <wp:positionV relativeFrom="paragraph">
              <wp:posOffset>249555</wp:posOffset>
            </wp:positionV>
            <wp:extent cx="3437890" cy="2343150"/>
            <wp:effectExtent l="19050" t="0" r="0" b="0"/>
            <wp:wrapNone/>
            <wp:docPr id="16" name="Kuva 14"/>
            <wp:cNvGraphicFramePr/>
            <a:graphic xmlns:a="http://schemas.openxmlformats.org/drawingml/2006/main">
              <a:graphicData uri="http://schemas.openxmlformats.org/drawingml/2006/picture">
                <pic:pic xmlns:pic="http://schemas.openxmlformats.org/drawingml/2006/picture">
                  <pic:nvPicPr>
                    <pic:cNvPr id="4" name="Kuva 3"/>
                    <pic:cNvPicPr>
                      <a:picLocks noChangeAspect="1"/>
                    </pic:cNvPicPr>
                  </pic:nvPicPr>
                  <pic:blipFill>
                    <a:blip r:embed="rId100" cstate="print"/>
                    <a:stretch>
                      <a:fillRect/>
                    </a:stretch>
                  </pic:blipFill>
                  <pic:spPr>
                    <a:xfrm>
                      <a:off x="0" y="0"/>
                      <a:ext cx="3437890" cy="2343150"/>
                    </a:xfrm>
                    <a:prstGeom prst="rect">
                      <a:avLst/>
                    </a:prstGeom>
                  </pic:spPr>
                </pic:pic>
              </a:graphicData>
            </a:graphic>
          </wp:anchor>
        </w:drawing>
      </w:r>
    </w:p>
    <w:p w:rsidR="00E23FC7" w:rsidRDefault="00E23FC7" w:rsidP="00041CEB">
      <w:pPr>
        <w:pStyle w:val="Luettelokappale1"/>
        <w:spacing w:after="0" w:line="360" w:lineRule="auto"/>
        <w:ind w:left="0"/>
      </w:pPr>
    </w:p>
    <w:p w:rsidR="00E23FC7" w:rsidRDefault="00E23FC7" w:rsidP="00041CEB"/>
    <w:p w:rsidR="00E23FC7" w:rsidRDefault="00E23FC7" w:rsidP="00041CEB"/>
    <w:p w:rsidR="00E23FC7" w:rsidRDefault="00E23FC7" w:rsidP="00041CEB"/>
    <w:p w:rsidR="00E23FC7" w:rsidRDefault="00E23FC7" w:rsidP="00041CEB"/>
    <w:p w:rsidR="00E23FC7" w:rsidRDefault="00E23FC7" w:rsidP="00041CEB"/>
    <w:p w:rsidR="00E23FC7" w:rsidRDefault="00E23FC7" w:rsidP="00041CEB"/>
    <w:p w:rsidR="00E23FC7" w:rsidRDefault="00E23FC7" w:rsidP="00041CEB"/>
    <w:p w:rsidR="00E23FC7" w:rsidRDefault="00E23FC7" w:rsidP="00041CEB"/>
    <w:p w:rsidR="00E23FC7" w:rsidRDefault="00E23FC7" w:rsidP="00041CEB"/>
    <w:p w:rsidR="00E23FC7" w:rsidRDefault="00E23FC7" w:rsidP="00041CEB"/>
    <w:p w:rsidR="00E23FC7" w:rsidRDefault="00E23FC7" w:rsidP="00041CEB"/>
    <w:p w:rsidR="00E23FC7" w:rsidRDefault="00E23FC7" w:rsidP="00041CEB"/>
    <w:p w:rsidR="00E23FC7" w:rsidRDefault="00E23FC7" w:rsidP="00041CEB"/>
    <w:p w:rsidR="00E23FC7" w:rsidRDefault="00261425" w:rsidP="00041CEB">
      <w:r>
        <w:t xml:space="preserve">”Hehku”. Kuva: Tiina Anttila         </w:t>
      </w:r>
      <w:r>
        <w:tab/>
      </w:r>
      <w:r>
        <w:tab/>
        <w:t xml:space="preserve">               Kuva: Esa Sirkka </w:t>
      </w:r>
    </w:p>
    <w:p w:rsidR="00E23FC7" w:rsidRDefault="00E23FC7" w:rsidP="00041CEB"/>
    <w:p w:rsidR="00E23FC7" w:rsidRDefault="00E23FC7" w:rsidP="00041CEB"/>
    <w:p w:rsidR="00711D27" w:rsidRDefault="00711D27" w:rsidP="0097221F">
      <w:pPr>
        <w:pStyle w:val="Otsikko2"/>
        <w:numPr>
          <w:ilvl w:val="0"/>
          <w:numId w:val="1"/>
        </w:numPr>
        <w:spacing w:line="360" w:lineRule="auto"/>
      </w:pPr>
      <w:bookmarkStart w:id="22" w:name="_Toc334390809"/>
      <w:r>
        <w:lastRenderedPageBreak/>
        <w:t>Keskustelutyöpaja</w:t>
      </w:r>
      <w:bookmarkEnd w:id="22"/>
      <w:r>
        <w:t xml:space="preserve"> </w:t>
      </w:r>
    </w:p>
    <w:p w:rsidR="00711D27" w:rsidRDefault="00711D27" w:rsidP="009912E2">
      <w:pPr>
        <w:spacing w:line="360" w:lineRule="auto"/>
      </w:pPr>
    </w:p>
    <w:p w:rsidR="00711D27" w:rsidRDefault="00711D27" w:rsidP="009912E2">
      <w:pPr>
        <w:spacing w:line="360" w:lineRule="auto"/>
      </w:pPr>
      <w:r>
        <w:t xml:space="preserve">Unelmien pääkirjasto -keskustelutyöpajat järjestettiin pääkirjastossa tiistai-iltana 6.3.2012. Työpajojen tarkoituksena oli houkutella kirjaston asiakkaita ideoimaan ja keskustelemaan kirjaston henkilökunnan kanssa. Keskustelutyöpajat sijoittuivat vastaanottoaulaan, lastenosastolle, tieto-osastolle, taideosaston lukunurkkaukseen ja musiikkiosastolle. </w:t>
      </w:r>
      <w:r w:rsidR="009F13F0">
        <w:t>Jokaista keskustelua oli vetämässä kirjaston henkilökunnan jäsen.</w:t>
      </w:r>
    </w:p>
    <w:p w:rsidR="00540B7F" w:rsidRDefault="00540B7F" w:rsidP="009912E2">
      <w:pPr>
        <w:spacing w:line="360" w:lineRule="auto"/>
      </w:pPr>
    </w:p>
    <w:p w:rsidR="00711D27" w:rsidRDefault="00711D27" w:rsidP="009912E2">
      <w:pPr>
        <w:spacing w:line="360" w:lineRule="auto"/>
      </w:pPr>
      <w:r>
        <w:t xml:space="preserve">Työpajoissa pyrittiin mahdollisimman vapaaseen ja spontaaniin keskusteluun. Asiakkaille tarjottiin mahdollisuus kirjoittaa ideoitaan ja palautteitaan </w:t>
      </w:r>
      <w:proofErr w:type="spellStart"/>
      <w:r>
        <w:t>post-it-lapuille</w:t>
      </w:r>
      <w:proofErr w:type="spellEnd"/>
      <w:r>
        <w:t>, joiden pohjalta ke</w:t>
      </w:r>
      <w:r w:rsidR="00355D0F">
        <w:t>skustelua voit</w:t>
      </w:r>
      <w:r w:rsidR="00540B7F">
        <w:t>iin jatkaa</w:t>
      </w:r>
      <w:r>
        <w:t xml:space="preserve"> ideoiden toteuttamise</w:t>
      </w:r>
      <w:r w:rsidR="00540B7F">
        <w:t>en</w:t>
      </w:r>
      <w:r>
        <w:t xml:space="preserve"> ja kehittämise</w:t>
      </w:r>
      <w:r w:rsidR="00540B7F">
        <w:t>en</w:t>
      </w:r>
      <w:r>
        <w:t>. Asiakkaille haluttiin tarjota myös mahdollisuus kysyä kirjaston työntekijältä haluamistaan asioista ja kuulla henkilökunnalta kirjaston toiminnasta. Uudisosan työpajoissa projektiässät kirjasivat ideoita ja keskustelua ylös.</w:t>
      </w:r>
    </w:p>
    <w:p w:rsidR="009F13F0" w:rsidRDefault="009F13F0" w:rsidP="009912E2">
      <w:pPr>
        <w:spacing w:line="360" w:lineRule="auto"/>
      </w:pPr>
    </w:p>
    <w:p w:rsidR="00711D27" w:rsidRDefault="00711D27" w:rsidP="009912E2">
      <w:pPr>
        <w:spacing w:line="360" w:lineRule="auto"/>
      </w:pPr>
      <w:r>
        <w:t>Keskustelutyöpajojen osallistujamäärä jäi melko pieneksi, mikä saattoi osittain johtua tapahtuman ajankohdasta. Jatkossa tilaisuus kannattaisi mahdollisesti järjestää vain yhdessä paikassa, jolloin keskustelu voitaisiin jakaa pöytien kesken eri teemoihin ja henkilökunnan edustajat pääsisivät kuulemaan myös toistensa ideoita. Lasten- ja nuortenosastolla voitaisiin järjestää kokemuksellisia työpajoja, joissa ideoitaisiin esimerkiksi muovailemalla tai piirtämällä.</w:t>
      </w:r>
    </w:p>
    <w:p w:rsidR="00711D27" w:rsidRPr="00711D27" w:rsidRDefault="00711D27" w:rsidP="009912E2">
      <w:pPr>
        <w:spacing w:line="360" w:lineRule="auto"/>
      </w:pPr>
    </w:p>
    <w:p w:rsidR="00711D27" w:rsidRDefault="00711D27" w:rsidP="0097221F">
      <w:pPr>
        <w:pStyle w:val="Otsikko2"/>
        <w:numPr>
          <w:ilvl w:val="0"/>
          <w:numId w:val="1"/>
        </w:numPr>
        <w:spacing w:line="360" w:lineRule="auto"/>
      </w:pPr>
      <w:bookmarkStart w:id="23" w:name="_Toc334390810"/>
      <w:r>
        <w:t>Loppusanat</w:t>
      </w:r>
      <w:bookmarkEnd w:id="23"/>
      <w:r>
        <w:t xml:space="preserve"> </w:t>
      </w:r>
    </w:p>
    <w:p w:rsidR="00711D27" w:rsidRDefault="00711D27" w:rsidP="009912E2">
      <w:pPr>
        <w:pStyle w:val="Luettelokappale"/>
        <w:spacing w:line="360" w:lineRule="auto"/>
        <w:ind w:left="360"/>
      </w:pPr>
    </w:p>
    <w:p w:rsidR="009F13F0" w:rsidRDefault="005B5E56" w:rsidP="009F13F0">
      <w:pPr>
        <w:pStyle w:val="Luettelokappale"/>
        <w:spacing w:line="360" w:lineRule="auto"/>
        <w:ind w:left="0"/>
      </w:pPr>
      <w:r>
        <w:t xml:space="preserve">Yhteenvetona voi sanoa, että </w:t>
      </w:r>
      <w:r w:rsidR="009F13F0">
        <w:t>”</w:t>
      </w:r>
      <w:proofErr w:type="spellStart"/>
      <w:r>
        <w:t>Käytsä</w:t>
      </w:r>
      <w:proofErr w:type="spellEnd"/>
      <w:r>
        <w:t xml:space="preserve"> täällä usein</w:t>
      </w:r>
      <w:r w:rsidR="009F13F0">
        <w:t>”</w:t>
      </w:r>
      <w:r>
        <w:t xml:space="preserve"> -projekti onnistui selvittämään kirjaston käyttöä sekä asiakkaiden ideoita ja toiveita kirjastotilan suhteen monin eri tavoin. Käyttäjätutkimus vahvisti kirjaston henkilökunnan käsitystä kirjaston käytön muuttumisesta. Pikaisen lainaamisen ja asioinnin sijaan käyttäjät oleskelevat kirjastossa yhä kauemmin ja viettävät siellä vapaa-aikaansa lukien, opiskellen tai työskennellen, hoitaen asioita, tavaten ystäviään ja oleskellen. </w:t>
      </w:r>
    </w:p>
    <w:p w:rsidR="005B5E56" w:rsidRDefault="005B5E56" w:rsidP="009912E2">
      <w:pPr>
        <w:pStyle w:val="Luettelokappale"/>
        <w:spacing w:line="360" w:lineRule="auto"/>
        <w:ind w:left="0"/>
      </w:pPr>
    </w:p>
    <w:p w:rsidR="005B5E56" w:rsidRDefault="005B5E56" w:rsidP="009912E2">
      <w:pPr>
        <w:pStyle w:val="Luettelokappale"/>
        <w:spacing w:line="360" w:lineRule="auto"/>
        <w:ind w:left="0"/>
      </w:pPr>
      <w:r>
        <w:t>Viiden vuoden aikana Turun pääkirjastosta on tullut kaupunkilaisten olohuone</w:t>
      </w:r>
      <w:r w:rsidR="00355D0F">
        <w:t>, joka tarjoaa tiloja oleskeluun, viihtymiseen, opiskeluun ja työskentelyyn</w:t>
      </w:r>
      <w:r>
        <w:t xml:space="preserve">. Tutkimuksen osallistavat menetelmät, mm. </w:t>
      </w:r>
      <w:r>
        <w:lastRenderedPageBreak/>
        <w:t>kirjaston tarralaputus ja valokuvauskilpailu, tarjosivat käyttäjille mahdollisuuksia ilmaista ajatuksiaan ja mielipiteitään kirjastotilasta. Kirjastolain mukaan kirjastojen tehtävä on ”edistää väestön yhtäläisiä mahdollisuuksia sivistykseen, kirjallisuuden ja taiteen harrastukseen, jatkuvaan tietojen, taitojen ja kansalaisvalmiuksien kehittämiseen”. Kirjastot ovat kansalaisten yhteinen tila, ja niiden kehittäminen on toivottavasti myös kansalaisyhteiskunnan käsissä. Asiakaslähtöisten kirjastopalveluiden kehittyessä on</w:t>
      </w:r>
      <w:r w:rsidR="009F13F0">
        <w:t>kin</w:t>
      </w:r>
      <w:r>
        <w:t xml:space="preserve"> yhä tärkeämpää kehittää menetelmiä käyttäjien </w:t>
      </w:r>
      <w:proofErr w:type="spellStart"/>
      <w:r>
        <w:t>osallistamiseksi</w:t>
      </w:r>
      <w:proofErr w:type="spellEnd"/>
      <w:r>
        <w:t xml:space="preserve"> kirjaston kehittämiseen. </w:t>
      </w:r>
      <w:r w:rsidR="00D27FB6">
        <w:t>Projekti pyrki rakentamaan asiakaslähtöistä keskustelua kirjaston tehtävästä kaikille avoimena, kollektiivisena tilana.</w:t>
      </w:r>
    </w:p>
    <w:p w:rsidR="00D27FB6" w:rsidRDefault="00D27FB6" w:rsidP="009912E2">
      <w:pPr>
        <w:pStyle w:val="Luettelokappale"/>
        <w:spacing w:line="360" w:lineRule="auto"/>
        <w:ind w:left="0"/>
      </w:pPr>
    </w:p>
    <w:p w:rsidR="009F13F0" w:rsidRDefault="005B5E56" w:rsidP="009912E2">
      <w:pPr>
        <w:pStyle w:val="Luettelokappale"/>
        <w:spacing w:line="360" w:lineRule="auto"/>
        <w:ind w:left="0"/>
      </w:pPr>
      <w:r>
        <w:t xml:space="preserve">Projektiässien opiskelijatyöryhmälle projektin toteutus tarjosi ainutkertaisen mahdollisuuden osallistua asiakaslähtöisen kirjaston kehittämistyöhön. Kirjaston henkilökunta suhtautui ennakkoluulottomasti villeihinkin ideoihin ja osallistui aktiivisesti niiden kehittelyyn. Kehitetyt menetelmät </w:t>
      </w:r>
      <w:r w:rsidR="00501624">
        <w:t xml:space="preserve">ja ideat otetaan </w:t>
      </w:r>
      <w:r>
        <w:t>toivottavasti jatkokäyttöön Turussa ja muissa kirjastoissa.</w:t>
      </w:r>
      <w:r w:rsidR="009F13F0" w:rsidRPr="009F13F0">
        <w:t xml:space="preserve"> </w:t>
      </w:r>
    </w:p>
    <w:p w:rsidR="00E9058D" w:rsidRDefault="00E9058D">
      <w:pPr>
        <w:spacing w:after="200" w:line="276" w:lineRule="auto"/>
        <w:rPr>
          <w:rFonts w:asciiTheme="majorHAnsi" w:eastAsiaTheme="majorEastAsia" w:hAnsiTheme="majorHAnsi" w:cstheme="majorBidi"/>
          <w:b/>
          <w:bCs/>
          <w:color w:val="4F81BD" w:themeColor="accent1"/>
          <w:sz w:val="26"/>
          <w:szCs w:val="26"/>
        </w:rPr>
      </w:pPr>
    </w:p>
    <w:p w:rsidR="00E23FC7" w:rsidRDefault="004E2D5A" w:rsidP="00041CEB">
      <w:pPr>
        <w:pStyle w:val="Otsikko2"/>
      </w:pPr>
      <w:bookmarkStart w:id="24" w:name="_Toc334390811"/>
      <w:r>
        <w:t>Liitteet</w:t>
      </w:r>
      <w:bookmarkEnd w:id="24"/>
      <w:r>
        <w:t xml:space="preserve"> </w:t>
      </w:r>
    </w:p>
    <w:p w:rsidR="004E2D5A" w:rsidRDefault="004E2D5A" w:rsidP="009912E2">
      <w:pPr>
        <w:pStyle w:val="Luettelokappale"/>
        <w:spacing w:line="360" w:lineRule="auto"/>
        <w:ind w:left="0"/>
      </w:pPr>
    </w:p>
    <w:p w:rsidR="00204A08" w:rsidRPr="00FB35B2" w:rsidRDefault="00204A08" w:rsidP="009912E2">
      <w:pPr>
        <w:pStyle w:val="Luettelokappale"/>
        <w:spacing w:line="360" w:lineRule="auto"/>
        <w:ind w:left="0"/>
        <w:rPr>
          <w:rStyle w:val="Hienovarainenkorostus"/>
        </w:rPr>
      </w:pPr>
      <w:r w:rsidRPr="00FB35B2">
        <w:rPr>
          <w:rStyle w:val="Hienovarainenkorostus"/>
        </w:rPr>
        <w:t>1. Kyselylomake</w:t>
      </w:r>
    </w:p>
    <w:p w:rsidR="00204A08" w:rsidRPr="00FB35B2" w:rsidRDefault="00204A08" w:rsidP="009912E2">
      <w:pPr>
        <w:pStyle w:val="Luettelokappale"/>
        <w:spacing w:line="360" w:lineRule="auto"/>
        <w:ind w:left="0"/>
        <w:rPr>
          <w:rStyle w:val="Hienovarainenkorostus"/>
        </w:rPr>
      </w:pPr>
      <w:r w:rsidRPr="00FB35B2">
        <w:rPr>
          <w:rStyle w:val="Hienovarainenkorostus"/>
        </w:rPr>
        <w:t>2. Havainnointi</w:t>
      </w:r>
      <w:r w:rsidR="00AD627D" w:rsidRPr="00FB35B2">
        <w:rPr>
          <w:rStyle w:val="Hienovarainenkorostus"/>
        </w:rPr>
        <w:t>lomake (esimerkkinä Uutistorin lomake)</w:t>
      </w:r>
    </w:p>
    <w:p w:rsidR="00204A08" w:rsidRPr="00FB35B2" w:rsidRDefault="00204A08" w:rsidP="009912E2">
      <w:pPr>
        <w:pStyle w:val="Luettelokappale"/>
        <w:spacing w:line="360" w:lineRule="auto"/>
        <w:ind w:left="0"/>
        <w:rPr>
          <w:rStyle w:val="Hienovarainenkorostus"/>
        </w:rPr>
      </w:pPr>
      <w:r w:rsidRPr="00FB35B2">
        <w:rPr>
          <w:rStyle w:val="Hienovarainenkorostus"/>
        </w:rPr>
        <w:t xml:space="preserve">3. </w:t>
      </w:r>
      <w:r w:rsidR="00FB35B2">
        <w:rPr>
          <w:rStyle w:val="Hienovarainenkorostus"/>
        </w:rPr>
        <w:t xml:space="preserve">Laputuksen </w:t>
      </w:r>
      <w:r w:rsidR="00CE00E2" w:rsidRPr="00FB35B2">
        <w:rPr>
          <w:rStyle w:val="Hienovarainenkorostus"/>
        </w:rPr>
        <w:t>ohje</w:t>
      </w:r>
    </w:p>
    <w:p w:rsidR="00CE00E2" w:rsidRPr="00FB35B2" w:rsidRDefault="00CE00E2" w:rsidP="009912E2">
      <w:pPr>
        <w:pStyle w:val="Luettelokappale"/>
        <w:spacing w:line="360" w:lineRule="auto"/>
        <w:ind w:left="0"/>
        <w:rPr>
          <w:rStyle w:val="Hienovarainenkorostus"/>
        </w:rPr>
      </w:pPr>
      <w:r w:rsidRPr="00FB35B2">
        <w:rPr>
          <w:rStyle w:val="Hienovarainenkorostus"/>
        </w:rPr>
        <w:t xml:space="preserve">4. </w:t>
      </w:r>
      <w:proofErr w:type="spellStart"/>
      <w:r w:rsidR="00AD627D" w:rsidRPr="00FB35B2">
        <w:rPr>
          <w:rStyle w:val="Hienovarainenkorostus"/>
        </w:rPr>
        <w:t>Library</w:t>
      </w:r>
      <w:proofErr w:type="spellEnd"/>
      <w:r w:rsidR="00AD627D" w:rsidRPr="00FB35B2">
        <w:rPr>
          <w:rStyle w:val="Hienovarainenkorostus"/>
        </w:rPr>
        <w:t xml:space="preserve"> </w:t>
      </w:r>
      <w:proofErr w:type="spellStart"/>
      <w:r w:rsidR="00AD627D" w:rsidRPr="00FB35B2">
        <w:rPr>
          <w:rStyle w:val="Hienovarainenkorostus"/>
        </w:rPr>
        <w:t>Looks</w:t>
      </w:r>
      <w:proofErr w:type="spellEnd"/>
      <w:r w:rsidR="00AD627D" w:rsidRPr="00FB35B2">
        <w:rPr>
          <w:rStyle w:val="Hienovarainenkorostus"/>
        </w:rPr>
        <w:t xml:space="preserve"> -valokuvakilpailun ilmoitus</w:t>
      </w:r>
    </w:p>
    <w:p w:rsidR="00204A08" w:rsidRDefault="00204A08" w:rsidP="009912E2">
      <w:pPr>
        <w:pStyle w:val="Luettelokappale"/>
        <w:spacing w:line="360" w:lineRule="auto"/>
        <w:ind w:left="0"/>
      </w:pPr>
    </w:p>
    <w:p w:rsidR="00AD627D" w:rsidRDefault="00AD627D">
      <w:pPr>
        <w:spacing w:after="200" w:line="276" w:lineRule="auto"/>
      </w:pPr>
      <w:r>
        <w:br w:type="page"/>
      </w:r>
    </w:p>
    <w:p w:rsidR="008E33C5" w:rsidRDefault="00AD627D" w:rsidP="009912E2">
      <w:pPr>
        <w:pStyle w:val="Luettelokappale"/>
        <w:spacing w:line="360" w:lineRule="auto"/>
        <w:ind w:left="0"/>
      </w:pPr>
      <w:r>
        <w:lastRenderedPageBreak/>
        <w:t xml:space="preserve">Liite 1. </w:t>
      </w:r>
      <w:r w:rsidR="004E2D5A">
        <w:t>Kysely</w:t>
      </w:r>
      <w:r w:rsidR="008E33C5">
        <w:t xml:space="preserve">lomake </w:t>
      </w:r>
    </w:p>
    <w:p w:rsidR="00204A08" w:rsidRDefault="00204A08" w:rsidP="009912E2">
      <w:pPr>
        <w:pStyle w:val="Luettelokappale"/>
        <w:spacing w:line="360" w:lineRule="auto"/>
        <w:ind w:left="0"/>
      </w:pPr>
    </w:p>
    <w:p w:rsidR="00204A08" w:rsidRPr="004D30E8" w:rsidRDefault="00204A08" w:rsidP="004D30E8">
      <w:pPr>
        <w:rPr>
          <w:sz w:val="28"/>
          <w:szCs w:val="28"/>
        </w:rPr>
      </w:pPr>
      <w:r w:rsidRPr="004D30E8">
        <w:rPr>
          <w:sz w:val="28"/>
          <w:szCs w:val="28"/>
        </w:rPr>
        <w:t xml:space="preserve">Hei! </w:t>
      </w:r>
      <w:proofErr w:type="spellStart"/>
      <w:r w:rsidRPr="004D30E8">
        <w:rPr>
          <w:sz w:val="28"/>
          <w:szCs w:val="28"/>
        </w:rPr>
        <w:t>Käytsä</w:t>
      </w:r>
      <w:proofErr w:type="spellEnd"/>
      <w:r w:rsidRPr="004D30E8">
        <w:rPr>
          <w:sz w:val="28"/>
          <w:szCs w:val="28"/>
        </w:rPr>
        <w:t xml:space="preserve"> täällä usein?</w:t>
      </w:r>
    </w:p>
    <w:p w:rsidR="00204A08" w:rsidRPr="00B916D2" w:rsidRDefault="00204A08" w:rsidP="004D30E8">
      <w:pPr>
        <w:rPr>
          <w:i/>
        </w:rPr>
      </w:pPr>
      <w:r w:rsidRPr="00B916D2">
        <w:rPr>
          <w:i/>
        </w:rPr>
        <w:t xml:space="preserve">Turun uuden pääkirjaston käyttöönotosta tulee vuonna 2012 kuluneeksi viisi vuotta. Tällä kyselyllä kartoitetaan, miten asiakkaat käyttävät pääkirjastoa ja miten siellä viihdytään.  Millainen on sinun pääkirjastosi? Millainen sen pitäisi olla? </w:t>
      </w:r>
    </w:p>
    <w:p w:rsidR="00204A08" w:rsidRPr="00B916D2" w:rsidRDefault="00204A08" w:rsidP="004D30E8">
      <w:pPr>
        <w:rPr>
          <w:i/>
        </w:rPr>
      </w:pPr>
    </w:p>
    <w:p w:rsidR="00204A08" w:rsidRPr="00B916D2" w:rsidRDefault="00204A08" w:rsidP="004D30E8">
      <w:pPr>
        <w:rPr>
          <w:i/>
        </w:rPr>
      </w:pPr>
      <w:r w:rsidRPr="00B916D2">
        <w:rPr>
          <w:i/>
        </w:rPr>
        <w:t>Vastaamalla autat meitä kehittämään pääkirjastoa paremmin käyttäjien toiveita vastaavaksi. Vastanneiden kesken arvotaan palkintoja.</w:t>
      </w:r>
    </w:p>
    <w:p w:rsidR="00204A08" w:rsidRPr="00B916D2" w:rsidRDefault="00204A08" w:rsidP="004D30E8"/>
    <w:p w:rsidR="00204A08" w:rsidRPr="00B916D2" w:rsidRDefault="00204A08" w:rsidP="004D30E8">
      <w:r w:rsidRPr="00B916D2">
        <w:t>Ikä</w:t>
      </w:r>
    </w:p>
    <w:p w:rsidR="00204A08" w:rsidRPr="00B916D2" w:rsidRDefault="00204A08" w:rsidP="0097221F">
      <w:pPr>
        <w:pStyle w:val="Luettelokappale"/>
        <w:numPr>
          <w:ilvl w:val="0"/>
          <w:numId w:val="5"/>
        </w:numPr>
      </w:pPr>
      <w:r w:rsidRPr="00B916D2">
        <w:t>Alle 15</w:t>
      </w:r>
    </w:p>
    <w:p w:rsidR="00204A08" w:rsidRPr="00B916D2" w:rsidRDefault="00204A08" w:rsidP="0097221F">
      <w:pPr>
        <w:pStyle w:val="Luettelokappale"/>
        <w:numPr>
          <w:ilvl w:val="0"/>
          <w:numId w:val="5"/>
        </w:numPr>
      </w:pPr>
      <w:proofErr w:type="gramStart"/>
      <w:r w:rsidRPr="00B916D2">
        <w:t>15-25</w:t>
      </w:r>
      <w:proofErr w:type="gramEnd"/>
    </w:p>
    <w:p w:rsidR="00204A08" w:rsidRPr="00B916D2" w:rsidRDefault="00204A08" w:rsidP="0097221F">
      <w:pPr>
        <w:pStyle w:val="Luettelokappale"/>
        <w:numPr>
          <w:ilvl w:val="0"/>
          <w:numId w:val="5"/>
        </w:numPr>
      </w:pPr>
      <w:proofErr w:type="gramStart"/>
      <w:r w:rsidRPr="00B916D2">
        <w:t>26-40</w:t>
      </w:r>
      <w:proofErr w:type="gramEnd"/>
    </w:p>
    <w:p w:rsidR="00204A08" w:rsidRPr="00B916D2" w:rsidRDefault="00204A08" w:rsidP="0097221F">
      <w:pPr>
        <w:pStyle w:val="Luettelokappale"/>
        <w:numPr>
          <w:ilvl w:val="0"/>
          <w:numId w:val="5"/>
        </w:numPr>
      </w:pPr>
      <w:proofErr w:type="gramStart"/>
      <w:r w:rsidRPr="00B916D2">
        <w:t>41-65</w:t>
      </w:r>
      <w:proofErr w:type="gramEnd"/>
    </w:p>
    <w:p w:rsidR="00204A08" w:rsidRPr="00B916D2" w:rsidRDefault="00204A08" w:rsidP="0097221F">
      <w:pPr>
        <w:pStyle w:val="Luettelokappale"/>
        <w:numPr>
          <w:ilvl w:val="0"/>
          <w:numId w:val="5"/>
        </w:numPr>
      </w:pPr>
      <w:r w:rsidRPr="00B916D2">
        <w:t>Yli 65</w:t>
      </w:r>
    </w:p>
    <w:p w:rsidR="00204A08" w:rsidRPr="00B916D2" w:rsidRDefault="00204A08" w:rsidP="004D30E8"/>
    <w:p w:rsidR="00204A08" w:rsidRPr="00B916D2" w:rsidRDefault="00204A08" w:rsidP="004D30E8">
      <w:r w:rsidRPr="00B916D2">
        <w:t>Sukupuoli</w:t>
      </w:r>
    </w:p>
    <w:p w:rsidR="00204A08" w:rsidRPr="00B916D2" w:rsidRDefault="00204A08" w:rsidP="0097221F">
      <w:pPr>
        <w:pStyle w:val="Luettelokappale"/>
        <w:numPr>
          <w:ilvl w:val="0"/>
          <w:numId w:val="6"/>
        </w:numPr>
      </w:pPr>
      <w:r w:rsidRPr="00B916D2">
        <w:t xml:space="preserve">Mies </w:t>
      </w:r>
    </w:p>
    <w:p w:rsidR="00204A08" w:rsidRPr="00B916D2" w:rsidRDefault="00204A08" w:rsidP="0097221F">
      <w:pPr>
        <w:pStyle w:val="Luettelokappale"/>
        <w:numPr>
          <w:ilvl w:val="0"/>
          <w:numId w:val="6"/>
        </w:numPr>
      </w:pPr>
      <w:r w:rsidRPr="00B916D2">
        <w:t>Nainen</w:t>
      </w:r>
    </w:p>
    <w:p w:rsidR="00204A08" w:rsidRPr="00B916D2" w:rsidRDefault="00204A08" w:rsidP="004D30E8"/>
    <w:p w:rsidR="00204A08" w:rsidRPr="00B916D2" w:rsidRDefault="00204A08" w:rsidP="004D30E8">
      <w:r w:rsidRPr="00B916D2">
        <w:t>Äidinkieli</w:t>
      </w:r>
    </w:p>
    <w:p w:rsidR="00204A08" w:rsidRPr="00B916D2" w:rsidRDefault="00204A08" w:rsidP="0097221F">
      <w:pPr>
        <w:pStyle w:val="Luettelokappale"/>
        <w:numPr>
          <w:ilvl w:val="0"/>
          <w:numId w:val="7"/>
        </w:numPr>
      </w:pPr>
      <w:r w:rsidRPr="00B916D2">
        <w:t>Suomi</w:t>
      </w:r>
    </w:p>
    <w:p w:rsidR="00204A08" w:rsidRPr="00B916D2" w:rsidRDefault="00204A08" w:rsidP="0097221F">
      <w:pPr>
        <w:pStyle w:val="Luettelokappale"/>
        <w:numPr>
          <w:ilvl w:val="0"/>
          <w:numId w:val="7"/>
        </w:numPr>
      </w:pPr>
      <w:r w:rsidRPr="00B916D2">
        <w:t xml:space="preserve">Ruotsi </w:t>
      </w:r>
    </w:p>
    <w:p w:rsidR="00204A08" w:rsidRPr="00B916D2" w:rsidRDefault="00204A08" w:rsidP="0097221F">
      <w:pPr>
        <w:pStyle w:val="Luettelokappale"/>
        <w:numPr>
          <w:ilvl w:val="0"/>
          <w:numId w:val="7"/>
        </w:numPr>
      </w:pPr>
      <w:r w:rsidRPr="00B916D2">
        <w:t xml:space="preserve">Muu, mikä? </w:t>
      </w:r>
      <w:r w:rsidRPr="004D30E8">
        <w:rPr>
          <w:u w:val="single"/>
        </w:rPr>
        <w:t>___________________________________</w:t>
      </w:r>
    </w:p>
    <w:p w:rsidR="00204A08" w:rsidRPr="00B916D2" w:rsidRDefault="00204A08" w:rsidP="004D30E8"/>
    <w:p w:rsidR="00204A08" w:rsidRPr="00B916D2" w:rsidRDefault="00204A08" w:rsidP="004D30E8">
      <w:r w:rsidRPr="00B916D2">
        <w:t>Kuinka usein käyt Turun pääkirjastossa?</w:t>
      </w:r>
    </w:p>
    <w:p w:rsidR="00204A08" w:rsidRPr="00B916D2" w:rsidRDefault="00204A08" w:rsidP="0097221F">
      <w:pPr>
        <w:pStyle w:val="Luettelokappale"/>
        <w:numPr>
          <w:ilvl w:val="0"/>
          <w:numId w:val="8"/>
        </w:numPr>
      </w:pPr>
      <w:r w:rsidRPr="00B916D2">
        <w:t>Päivittäin</w:t>
      </w:r>
    </w:p>
    <w:p w:rsidR="00204A08" w:rsidRPr="00B916D2" w:rsidRDefault="00204A08" w:rsidP="0097221F">
      <w:pPr>
        <w:pStyle w:val="Luettelokappale"/>
        <w:numPr>
          <w:ilvl w:val="0"/>
          <w:numId w:val="8"/>
        </w:numPr>
      </w:pPr>
      <w:proofErr w:type="spellStart"/>
      <w:r w:rsidRPr="00B916D2">
        <w:t>Viikottain</w:t>
      </w:r>
      <w:proofErr w:type="spellEnd"/>
    </w:p>
    <w:p w:rsidR="00204A08" w:rsidRPr="00B916D2" w:rsidRDefault="00204A08" w:rsidP="0097221F">
      <w:pPr>
        <w:pStyle w:val="Luettelokappale"/>
        <w:numPr>
          <w:ilvl w:val="0"/>
          <w:numId w:val="8"/>
        </w:numPr>
      </w:pPr>
      <w:r w:rsidRPr="00B916D2">
        <w:t xml:space="preserve">1-2 </w:t>
      </w:r>
      <w:proofErr w:type="spellStart"/>
      <w:r w:rsidRPr="00B916D2">
        <w:t>krt</w:t>
      </w:r>
      <w:proofErr w:type="spellEnd"/>
      <w:r w:rsidRPr="00B916D2">
        <w:t xml:space="preserve"> kuukaudessa</w:t>
      </w:r>
    </w:p>
    <w:p w:rsidR="00204A08" w:rsidRPr="00B916D2" w:rsidRDefault="00204A08" w:rsidP="0097221F">
      <w:pPr>
        <w:pStyle w:val="Luettelokappale"/>
        <w:numPr>
          <w:ilvl w:val="0"/>
          <w:numId w:val="8"/>
        </w:numPr>
      </w:pPr>
      <w:r w:rsidRPr="00B916D2">
        <w:t xml:space="preserve">1-2 </w:t>
      </w:r>
      <w:proofErr w:type="spellStart"/>
      <w:r w:rsidRPr="00B916D2">
        <w:t>krt</w:t>
      </w:r>
      <w:proofErr w:type="spellEnd"/>
      <w:r w:rsidRPr="00B916D2">
        <w:t xml:space="preserve"> vuodessa</w:t>
      </w:r>
    </w:p>
    <w:p w:rsidR="00204A08" w:rsidRPr="00B916D2" w:rsidRDefault="00204A08" w:rsidP="0097221F">
      <w:pPr>
        <w:pStyle w:val="Luettelokappale"/>
        <w:numPr>
          <w:ilvl w:val="0"/>
          <w:numId w:val="8"/>
        </w:numPr>
      </w:pPr>
      <w:r w:rsidRPr="00B916D2">
        <w:t>Olen täällä ensimmäistä kertaa</w:t>
      </w:r>
    </w:p>
    <w:p w:rsidR="00204A08" w:rsidRPr="00B916D2" w:rsidRDefault="00204A08" w:rsidP="004D30E8"/>
    <w:p w:rsidR="00204A08" w:rsidRPr="00B916D2" w:rsidRDefault="00204A08" w:rsidP="004D30E8">
      <w:r w:rsidRPr="00B916D2">
        <w:t xml:space="preserve">Milloin yleensä käyt pääkirjastossa? (voit valita useamman) </w:t>
      </w:r>
    </w:p>
    <w:p w:rsidR="00204A08" w:rsidRPr="00B916D2" w:rsidRDefault="00204A08" w:rsidP="0097221F">
      <w:pPr>
        <w:pStyle w:val="Luettelokappale"/>
        <w:numPr>
          <w:ilvl w:val="0"/>
          <w:numId w:val="9"/>
        </w:numPr>
      </w:pPr>
      <w:r w:rsidRPr="00B916D2">
        <w:t>Arkiaamuisin</w:t>
      </w:r>
    </w:p>
    <w:p w:rsidR="00204A08" w:rsidRPr="00B916D2" w:rsidRDefault="00204A08" w:rsidP="0097221F">
      <w:pPr>
        <w:pStyle w:val="Luettelokappale"/>
        <w:numPr>
          <w:ilvl w:val="0"/>
          <w:numId w:val="9"/>
        </w:numPr>
      </w:pPr>
      <w:r w:rsidRPr="00B916D2">
        <w:t>Arkisin iltapäivällä</w:t>
      </w:r>
    </w:p>
    <w:p w:rsidR="00204A08" w:rsidRPr="00B916D2" w:rsidRDefault="00204A08" w:rsidP="0097221F">
      <w:pPr>
        <w:pStyle w:val="Luettelokappale"/>
        <w:numPr>
          <w:ilvl w:val="0"/>
          <w:numId w:val="9"/>
        </w:numPr>
      </w:pPr>
      <w:r w:rsidRPr="00B916D2">
        <w:t>Arkisin illalla</w:t>
      </w:r>
    </w:p>
    <w:p w:rsidR="00204A08" w:rsidRPr="00B916D2" w:rsidRDefault="00204A08" w:rsidP="0097221F">
      <w:pPr>
        <w:pStyle w:val="Luettelokappale"/>
        <w:numPr>
          <w:ilvl w:val="0"/>
          <w:numId w:val="9"/>
        </w:numPr>
      </w:pPr>
      <w:r w:rsidRPr="00B916D2">
        <w:t>Lauantaisin aamupäivällä</w:t>
      </w:r>
    </w:p>
    <w:p w:rsidR="00204A08" w:rsidRPr="00B916D2" w:rsidRDefault="00204A08" w:rsidP="0097221F">
      <w:pPr>
        <w:pStyle w:val="Luettelokappale"/>
        <w:numPr>
          <w:ilvl w:val="0"/>
          <w:numId w:val="9"/>
        </w:numPr>
      </w:pPr>
      <w:r w:rsidRPr="00B916D2">
        <w:t xml:space="preserve">Lauantaisin iltapäivällä </w:t>
      </w:r>
    </w:p>
    <w:p w:rsidR="00204A08" w:rsidRPr="00B916D2" w:rsidRDefault="00204A08" w:rsidP="0097221F">
      <w:pPr>
        <w:pStyle w:val="Luettelokappale"/>
        <w:numPr>
          <w:ilvl w:val="0"/>
          <w:numId w:val="9"/>
        </w:numPr>
      </w:pPr>
      <w:r w:rsidRPr="00B916D2">
        <w:t xml:space="preserve">Sunnuntaisin </w:t>
      </w:r>
    </w:p>
    <w:p w:rsidR="004D30E8" w:rsidRDefault="004D30E8" w:rsidP="004D30E8"/>
    <w:p w:rsidR="00204A08" w:rsidRPr="00B916D2" w:rsidRDefault="00204A08" w:rsidP="004D30E8">
      <w:r w:rsidRPr="00B916D2">
        <w:t>Kuinka kauan vietät aikaa pääkirjastossa tavallisella kirjastokäynnilläsi?</w:t>
      </w:r>
    </w:p>
    <w:p w:rsidR="00204A08" w:rsidRPr="00B916D2" w:rsidRDefault="00204A08" w:rsidP="0097221F">
      <w:pPr>
        <w:pStyle w:val="Luettelokappale"/>
        <w:numPr>
          <w:ilvl w:val="0"/>
          <w:numId w:val="10"/>
        </w:numPr>
      </w:pPr>
      <w:r w:rsidRPr="00B916D2">
        <w:t xml:space="preserve">Alle 15 minuuttia </w:t>
      </w:r>
    </w:p>
    <w:p w:rsidR="00204A08" w:rsidRPr="00B916D2" w:rsidRDefault="00204A08" w:rsidP="0097221F">
      <w:pPr>
        <w:pStyle w:val="Luettelokappale"/>
        <w:numPr>
          <w:ilvl w:val="0"/>
          <w:numId w:val="10"/>
        </w:numPr>
      </w:pPr>
      <w:r w:rsidRPr="00B916D2">
        <w:t xml:space="preserve">15–30 minuuttia </w:t>
      </w:r>
    </w:p>
    <w:p w:rsidR="00204A08" w:rsidRPr="00B916D2" w:rsidRDefault="00204A08" w:rsidP="0097221F">
      <w:pPr>
        <w:pStyle w:val="Luettelokappale"/>
        <w:numPr>
          <w:ilvl w:val="0"/>
          <w:numId w:val="10"/>
        </w:numPr>
      </w:pPr>
      <w:r w:rsidRPr="00B916D2">
        <w:t>30 minuuttia – tunti</w:t>
      </w:r>
    </w:p>
    <w:p w:rsidR="00204A08" w:rsidRPr="00B916D2" w:rsidRDefault="00204A08" w:rsidP="0097221F">
      <w:pPr>
        <w:pStyle w:val="Luettelokappale"/>
        <w:numPr>
          <w:ilvl w:val="0"/>
          <w:numId w:val="10"/>
        </w:numPr>
      </w:pPr>
      <w:r w:rsidRPr="00B916D2">
        <w:lastRenderedPageBreak/>
        <w:t xml:space="preserve">1–2 tuntia </w:t>
      </w:r>
    </w:p>
    <w:p w:rsidR="00204A08" w:rsidRPr="00B916D2" w:rsidRDefault="00204A08" w:rsidP="0097221F">
      <w:pPr>
        <w:pStyle w:val="Luettelokappale"/>
        <w:numPr>
          <w:ilvl w:val="0"/>
          <w:numId w:val="10"/>
        </w:numPr>
      </w:pPr>
      <w:r w:rsidRPr="00B916D2">
        <w:t>2 tuntia tai enemmän</w:t>
      </w:r>
    </w:p>
    <w:p w:rsidR="00204A08" w:rsidRPr="00B916D2" w:rsidRDefault="00204A08" w:rsidP="004D30E8"/>
    <w:p w:rsidR="00204A08" w:rsidRPr="00B916D2" w:rsidRDefault="00204A08" w:rsidP="004D30E8">
      <w:r w:rsidRPr="00B916D2">
        <w:t>Millä osastoilla yleensä käyt? (voit valita useampia)</w:t>
      </w:r>
    </w:p>
    <w:p w:rsidR="00204A08" w:rsidRPr="00B916D2" w:rsidRDefault="00204A08" w:rsidP="0097221F">
      <w:pPr>
        <w:pStyle w:val="Luettelokappale"/>
        <w:numPr>
          <w:ilvl w:val="0"/>
          <w:numId w:val="11"/>
        </w:numPr>
      </w:pPr>
      <w:r w:rsidRPr="00B916D2">
        <w:t xml:space="preserve">Taideosastolla (aikuisten kaunokirjallisuus ja taiteet, vanhan rakennuksen 1. krs) </w:t>
      </w:r>
    </w:p>
    <w:p w:rsidR="00204A08" w:rsidRPr="00B916D2" w:rsidRDefault="00204A08" w:rsidP="0097221F">
      <w:pPr>
        <w:pStyle w:val="Luettelokappale"/>
        <w:numPr>
          <w:ilvl w:val="0"/>
          <w:numId w:val="11"/>
        </w:numPr>
      </w:pPr>
      <w:r w:rsidRPr="00B916D2">
        <w:t xml:space="preserve">Tieto-osastolla (uudisosan 2. krs) </w:t>
      </w:r>
    </w:p>
    <w:p w:rsidR="00204A08" w:rsidRPr="00B916D2" w:rsidRDefault="00204A08" w:rsidP="0097221F">
      <w:pPr>
        <w:pStyle w:val="Luettelokappale"/>
        <w:numPr>
          <w:ilvl w:val="0"/>
          <w:numId w:val="11"/>
        </w:numPr>
      </w:pPr>
      <w:r w:rsidRPr="00B916D2">
        <w:t>Vastaanotossa (uudisosan sisääntuloaulan neuvonta- ja varaustennoutotiski)</w:t>
      </w:r>
    </w:p>
    <w:p w:rsidR="00204A08" w:rsidRPr="00B916D2" w:rsidRDefault="00204A08" w:rsidP="0097221F">
      <w:pPr>
        <w:pStyle w:val="Luettelokappale"/>
        <w:numPr>
          <w:ilvl w:val="0"/>
          <w:numId w:val="11"/>
        </w:numPr>
      </w:pPr>
      <w:r w:rsidRPr="00B916D2">
        <w:t xml:space="preserve">Uutistorilla (sanoma- ja aikakauslehtiä ja asiakastietokoneet) </w:t>
      </w:r>
    </w:p>
    <w:p w:rsidR="00204A08" w:rsidRPr="00B916D2" w:rsidRDefault="00204A08" w:rsidP="0097221F">
      <w:pPr>
        <w:pStyle w:val="Luettelokappale"/>
        <w:numPr>
          <w:ilvl w:val="0"/>
          <w:numId w:val="11"/>
        </w:numPr>
      </w:pPr>
      <w:r w:rsidRPr="00B916D2">
        <w:t xml:space="preserve">Musiikkiosastolla </w:t>
      </w:r>
    </w:p>
    <w:p w:rsidR="00204A08" w:rsidRPr="00B916D2" w:rsidRDefault="00204A08" w:rsidP="0097221F">
      <w:pPr>
        <w:pStyle w:val="Luettelokappale"/>
        <w:numPr>
          <w:ilvl w:val="0"/>
          <w:numId w:val="11"/>
        </w:numPr>
      </w:pPr>
      <w:r w:rsidRPr="00B916D2">
        <w:t xml:space="preserve">Saagassa (lastenosastolla) </w:t>
      </w:r>
    </w:p>
    <w:p w:rsidR="00204A08" w:rsidRPr="00B916D2" w:rsidRDefault="00204A08" w:rsidP="0097221F">
      <w:pPr>
        <w:pStyle w:val="Luettelokappale"/>
        <w:numPr>
          <w:ilvl w:val="0"/>
          <w:numId w:val="11"/>
        </w:numPr>
      </w:pPr>
      <w:proofErr w:type="gramStart"/>
      <w:r w:rsidRPr="00B916D2">
        <w:t>Stoorissa</w:t>
      </w:r>
      <w:proofErr w:type="gramEnd"/>
      <w:r w:rsidRPr="00B916D2">
        <w:t xml:space="preserve"> (nuortenosastolla) </w:t>
      </w:r>
    </w:p>
    <w:p w:rsidR="00204A08" w:rsidRPr="00B916D2" w:rsidRDefault="00204A08" w:rsidP="0097221F">
      <w:pPr>
        <w:pStyle w:val="Luettelokappale"/>
        <w:numPr>
          <w:ilvl w:val="0"/>
          <w:numId w:val="11"/>
        </w:numPr>
      </w:pPr>
      <w:r w:rsidRPr="00B916D2">
        <w:t xml:space="preserve">Kahvila Siriuksessa </w:t>
      </w:r>
    </w:p>
    <w:p w:rsidR="00204A08" w:rsidRPr="00B916D2" w:rsidRDefault="00204A08" w:rsidP="0097221F">
      <w:pPr>
        <w:pStyle w:val="Luettelokappale"/>
        <w:numPr>
          <w:ilvl w:val="0"/>
          <w:numId w:val="11"/>
        </w:numPr>
      </w:pPr>
      <w:r w:rsidRPr="00B916D2">
        <w:t>Studiossa tai kirjaston muissa kokoustiloissa</w:t>
      </w:r>
    </w:p>
    <w:p w:rsidR="00204A08" w:rsidRPr="00B916D2" w:rsidRDefault="00204A08" w:rsidP="004D30E8"/>
    <w:p w:rsidR="00204A08" w:rsidRPr="00B916D2" w:rsidRDefault="00204A08" w:rsidP="004D30E8">
      <w:r w:rsidRPr="00B916D2">
        <w:rPr>
          <w:b/>
        </w:rPr>
        <w:t>Seuraavilla kysymyksillä kartoitetaan sitä, mitä yleensä teet pääkirjastossa</w:t>
      </w:r>
      <w:r w:rsidRPr="00B916D2">
        <w:t>.</w:t>
      </w:r>
    </w:p>
    <w:p w:rsidR="00204A08" w:rsidRPr="00B916D2" w:rsidRDefault="00204A08" w:rsidP="004D30E8"/>
    <w:p w:rsidR="00204A08" w:rsidRPr="00B916D2" w:rsidRDefault="00204A08" w:rsidP="004D30E8">
      <w:r w:rsidRPr="00B916D2">
        <w:t>Lainaaminen ja palauttaminen: Mitä seuraavista yleensä teet pääkirjastossa? (voit valita useamman)</w:t>
      </w:r>
    </w:p>
    <w:p w:rsidR="00204A08" w:rsidRPr="00B916D2" w:rsidRDefault="00204A08" w:rsidP="0097221F">
      <w:pPr>
        <w:pStyle w:val="Luettelokappale"/>
        <w:numPr>
          <w:ilvl w:val="0"/>
          <w:numId w:val="12"/>
        </w:numPr>
      </w:pPr>
      <w:r w:rsidRPr="00B916D2">
        <w:t>Lainaan tai palautan kirjoja</w:t>
      </w:r>
    </w:p>
    <w:p w:rsidR="00204A08" w:rsidRPr="00B916D2" w:rsidRDefault="00204A08" w:rsidP="0097221F">
      <w:pPr>
        <w:pStyle w:val="Luettelokappale"/>
        <w:numPr>
          <w:ilvl w:val="0"/>
          <w:numId w:val="12"/>
        </w:numPr>
      </w:pPr>
      <w:r w:rsidRPr="00B916D2">
        <w:t xml:space="preserve">Lainaan tai palautan musiikkia </w:t>
      </w:r>
    </w:p>
    <w:p w:rsidR="00204A08" w:rsidRPr="00B916D2" w:rsidRDefault="00204A08" w:rsidP="0097221F">
      <w:pPr>
        <w:pStyle w:val="Luettelokappale"/>
        <w:numPr>
          <w:ilvl w:val="0"/>
          <w:numId w:val="12"/>
        </w:numPr>
      </w:pPr>
      <w:r w:rsidRPr="00B916D2">
        <w:t xml:space="preserve">Lainaan tai palautan muuta (elokuvia, äänikirjoja, e-lukulaitteita, jne.) </w:t>
      </w:r>
    </w:p>
    <w:p w:rsidR="00204A08" w:rsidRPr="00B916D2" w:rsidRDefault="00204A08" w:rsidP="0097221F">
      <w:pPr>
        <w:pStyle w:val="Luettelokappale"/>
        <w:numPr>
          <w:ilvl w:val="0"/>
          <w:numId w:val="12"/>
        </w:numPr>
      </w:pPr>
      <w:r w:rsidRPr="00B916D2">
        <w:t>En yleensä lainaa tai palauta</w:t>
      </w:r>
    </w:p>
    <w:p w:rsidR="00204A08" w:rsidRPr="00B916D2" w:rsidRDefault="00204A08" w:rsidP="004D30E8"/>
    <w:p w:rsidR="00204A08" w:rsidRPr="00B916D2" w:rsidRDefault="00204A08" w:rsidP="004D30E8">
      <w:r w:rsidRPr="00B916D2">
        <w:t>Henkilökunnan kanssa asioiminen: Mitä seuraavista yleensä teet pääkirjastossa? (voit valita useamman)</w:t>
      </w:r>
    </w:p>
    <w:p w:rsidR="00204A08" w:rsidRPr="00B916D2" w:rsidRDefault="00204A08" w:rsidP="0097221F">
      <w:pPr>
        <w:pStyle w:val="Luettelokappale"/>
        <w:numPr>
          <w:ilvl w:val="0"/>
          <w:numId w:val="13"/>
        </w:numPr>
      </w:pPr>
      <w:r w:rsidRPr="00B916D2">
        <w:t xml:space="preserve">Kysyn aineiston (kirjojen, lehtien, levyjen, jne.) sijainnista </w:t>
      </w:r>
    </w:p>
    <w:p w:rsidR="00204A08" w:rsidRPr="00B916D2" w:rsidRDefault="00204A08" w:rsidP="0097221F">
      <w:pPr>
        <w:pStyle w:val="Luettelokappale"/>
        <w:numPr>
          <w:ilvl w:val="0"/>
          <w:numId w:val="13"/>
        </w:numPr>
      </w:pPr>
      <w:r w:rsidRPr="00B916D2">
        <w:t>Pyydän apua Internetin tai tietokantojen käytössä</w:t>
      </w:r>
    </w:p>
    <w:p w:rsidR="00204A08" w:rsidRPr="00B916D2" w:rsidRDefault="00204A08" w:rsidP="0097221F">
      <w:pPr>
        <w:pStyle w:val="Luettelokappale"/>
        <w:numPr>
          <w:ilvl w:val="0"/>
          <w:numId w:val="13"/>
        </w:numPr>
      </w:pPr>
      <w:r w:rsidRPr="00B916D2">
        <w:t xml:space="preserve">Pyydän apua laitteiden käytössä (esim. lainaus- ja palautusautomaatit, tietokoneet) </w:t>
      </w:r>
    </w:p>
    <w:p w:rsidR="00204A08" w:rsidRPr="00B916D2" w:rsidRDefault="00204A08" w:rsidP="0097221F">
      <w:pPr>
        <w:pStyle w:val="Luettelokappale"/>
        <w:numPr>
          <w:ilvl w:val="0"/>
          <w:numId w:val="13"/>
        </w:numPr>
      </w:pPr>
      <w:r w:rsidRPr="00B916D2">
        <w:t xml:space="preserve">Kysyn kirjavinkkejä </w:t>
      </w:r>
    </w:p>
    <w:p w:rsidR="00204A08" w:rsidRPr="00B916D2" w:rsidRDefault="00204A08" w:rsidP="0097221F">
      <w:pPr>
        <w:pStyle w:val="Luettelokappale"/>
        <w:numPr>
          <w:ilvl w:val="0"/>
          <w:numId w:val="13"/>
        </w:numPr>
      </w:pPr>
      <w:r w:rsidRPr="00B916D2">
        <w:t xml:space="preserve">Lainaan, palautan, varaan tai haen varauksia </w:t>
      </w:r>
    </w:p>
    <w:p w:rsidR="00204A08" w:rsidRPr="00B916D2" w:rsidRDefault="00204A08" w:rsidP="0097221F">
      <w:pPr>
        <w:pStyle w:val="Luettelokappale"/>
        <w:numPr>
          <w:ilvl w:val="0"/>
          <w:numId w:val="13"/>
        </w:numPr>
      </w:pPr>
      <w:r w:rsidRPr="00B916D2">
        <w:t xml:space="preserve">Varaan kokoustiloja </w:t>
      </w:r>
    </w:p>
    <w:p w:rsidR="00204A08" w:rsidRPr="00B916D2" w:rsidRDefault="00204A08" w:rsidP="0097221F">
      <w:pPr>
        <w:pStyle w:val="Luettelokappale"/>
        <w:numPr>
          <w:ilvl w:val="0"/>
          <w:numId w:val="13"/>
        </w:numPr>
      </w:pPr>
      <w:r w:rsidRPr="00B916D2">
        <w:t xml:space="preserve">Annan palautetta </w:t>
      </w:r>
    </w:p>
    <w:p w:rsidR="00204A08" w:rsidRPr="00B916D2" w:rsidRDefault="00204A08" w:rsidP="0097221F">
      <w:pPr>
        <w:pStyle w:val="Luettelokappale"/>
        <w:numPr>
          <w:ilvl w:val="0"/>
          <w:numId w:val="13"/>
        </w:numPr>
      </w:pPr>
      <w:r w:rsidRPr="00B916D2">
        <w:t xml:space="preserve">Muuta, mitä? </w:t>
      </w:r>
      <w:r w:rsidRPr="004D30E8">
        <w:rPr>
          <w:u w:val="single"/>
        </w:rPr>
        <w:t>__________________________</w:t>
      </w:r>
      <w:proofErr w:type="gramStart"/>
      <w:r w:rsidRPr="004D30E8">
        <w:rPr>
          <w:u w:val="single"/>
        </w:rPr>
        <w:t>_                                       _</w:t>
      </w:r>
      <w:proofErr w:type="gramEnd"/>
      <w:r w:rsidRPr="004D30E8">
        <w:rPr>
          <w:u w:val="single"/>
        </w:rPr>
        <w:t>______</w:t>
      </w:r>
    </w:p>
    <w:p w:rsidR="00204A08" w:rsidRPr="00B916D2" w:rsidRDefault="00204A08" w:rsidP="004D30E8">
      <w:r w:rsidRPr="00B916D2">
        <w:br/>
        <w:t>Asioin pääkirjastossa</w:t>
      </w:r>
      <w:r w:rsidRPr="00B916D2">
        <w:softHyphen/>
      </w:r>
      <w:r w:rsidRPr="00B916D2">
        <w:softHyphen/>
      </w:r>
    </w:p>
    <w:p w:rsidR="00204A08" w:rsidRPr="00B916D2" w:rsidRDefault="00204A08" w:rsidP="0097221F">
      <w:pPr>
        <w:pStyle w:val="Luettelokappale"/>
        <w:numPr>
          <w:ilvl w:val="0"/>
          <w:numId w:val="14"/>
        </w:numPr>
      </w:pPr>
      <w:r w:rsidRPr="00B916D2">
        <w:t>Suomeksi</w:t>
      </w:r>
    </w:p>
    <w:p w:rsidR="00204A08" w:rsidRPr="00B916D2" w:rsidRDefault="00204A08" w:rsidP="0097221F">
      <w:pPr>
        <w:pStyle w:val="Luettelokappale"/>
        <w:numPr>
          <w:ilvl w:val="0"/>
          <w:numId w:val="14"/>
        </w:numPr>
      </w:pPr>
      <w:r w:rsidRPr="00B916D2">
        <w:t>Ruotsiksi</w:t>
      </w:r>
    </w:p>
    <w:p w:rsidR="004D30E8" w:rsidRPr="00486058" w:rsidRDefault="00204A08" w:rsidP="004D30E8">
      <w:pPr>
        <w:pStyle w:val="Luettelokappale"/>
        <w:numPr>
          <w:ilvl w:val="0"/>
          <w:numId w:val="14"/>
        </w:numPr>
        <w:rPr>
          <w:u w:val="single"/>
        </w:rPr>
      </w:pPr>
      <w:r w:rsidRPr="00B916D2">
        <w:t xml:space="preserve">Muulla kielellä, millä </w:t>
      </w:r>
      <w:r w:rsidRPr="004D30E8">
        <w:rPr>
          <w:u w:val="single"/>
        </w:rPr>
        <w:t>________________</w:t>
      </w:r>
      <w:proofErr w:type="gramStart"/>
      <w:r w:rsidRPr="004D30E8">
        <w:rPr>
          <w:u w:val="single"/>
        </w:rPr>
        <w:t>_                 _</w:t>
      </w:r>
      <w:proofErr w:type="gramEnd"/>
      <w:r w:rsidRPr="004D30E8">
        <w:rPr>
          <w:u w:val="single"/>
        </w:rPr>
        <w:t>__________</w:t>
      </w:r>
    </w:p>
    <w:p w:rsidR="004D30E8" w:rsidRDefault="004D30E8" w:rsidP="004D30E8"/>
    <w:p w:rsidR="00204A08" w:rsidRPr="004D30E8" w:rsidRDefault="00204A08" w:rsidP="004D30E8">
      <w:pPr>
        <w:rPr>
          <w:u w:val="single"/>
        </w:rPr>
      </w:pPr>
      <w:r w:rsidRPr="00B916D2">
        <w:t>Tietokoneen ja Internetin käyttö: Mitä seuraavista yleensä teet pääkirjastossa? (voit valita useita)</w:t>
      </w:r>
    </w:p>
    <w:p w:rsidR="00204A08" w:rsidRPr="00B916D2" w:rsidRDefault="00204A08" w:rsidP="0097221F">
      <w:pPr>
        <w:pStyle w:val="Luettelokappale"/>
        <w:numPr>
          <w:ilvl w:val="0"/>
          <w:numId w:val="15"/>
        </w:numPr>
      </w:pPr>
      <w:r w:rsidRPr="00B916D2">
        <w:t xml:space="preserve">Käytän kirjaston tietokonetta </w:t>
      </w:r>
    </w:p>
    <w:p w:rsidR="00204A08" w:rsidRPr="00B916D2" w:rsidRDefault="00204A08" w:rsidP="0097221F">
      <w:pPr>
        <w:pStyle w:val="Luettelokappale"/>
        <w:numPr>
          <w:ilvl w:val="0"/>
          <w:numId w:val="15"/>
        </w:numPr>
      </w:pPr>
      <w:r w:rsidRPr="00B916D2">
        <w:t>Käytän omaa tietokonetta</w:t>
      </w:r>
    </w:p>
    <w:p w:rsidR="00204A08" w:rsidRPr="00B916D2" w:rsidRDefault="00204A08" w:rsidP="0097221F">
      <w:pPr>
        <w:pStyle w:val="Luettelokappale"/>
        <w:numPr>
          <w:ilvl w:val="0"/>
          <w:numId w:val="15"/>
        </w:numPr>
      </w:pPr>
      <w:r w:rsidRPr="00B916D2">
        <w:t xml:space="preserve">En yleensä käytä tietokonetta  </w:t>
      </w:r>
    </w:p>
    <w:p w:rsidR="00204A08" w:rsidRDefault="00204A08" w:rsidP="004D30E8"/>
    <w:p w:rsidR="00486058" w:rsidRDefault="00486058" w:rsidP="004D30E8"/>
    <w:p w:rsidR="00486058" w:rsidRPr="00B916D2" w:rsidRDefault="00486058" w:rsidP="004D30E8"/>
    <w:p w:rsidR="00204A08" w:rsidRPr="00B916D2" w:rsidRDefault="00204A08" w:rsidP="004D30E8">
      <w:r w:rsidRPr="00B916D2">
        <w:lastRenderedPageBreak/>
        <w:t>Jos käytät kirjastossa tietokonetta, niin mitä seuraavista yleensä teet? (voit valita useita)</w:t>
      </w:r>
    </w:p>
    <w:p w:rsidR="00204A08" w:rsidRPr="00B916D2" w:rsidRDefault="00204A08" w:rsidP="0097221F">
      <w:pPr>
        <w:pStyle w:val="Luettelokappale"/>
        <w:numPr>
          <w:ilvl w:val="0"/>
          <w:numId w:val="16"/>
        </w:numPr>
      </w:pPr>
      <w:r w:rsidRPr="00B916D2">
        <w:t xml:space="preserve">Käytän kirjaston Vaski-tietokantaa </w:t>
      </w:r>
    </w:p>
    <w:p w:rsidR="00204A08" w:rsidRPr="00B916D2" w:rsidRDefault="00204A08" w:rsidP="0097221F">
      <w:pPr>
        <w:pStyle w:val="Luettelokappale"/>
        <w:numPr>
          <w:ilvl w:val="0"/>
          <w:numId w:val="16"/>
        </w:numPr>
      </w:pPr>
      <w:r w:rsidRPr="00B916D2">
        <w:t xml:space="preserve">Teen hakuja muista kirjaston tietokannoista </w:t>
      </w:r>
    </w:p>
    <w:p w:rsidR="00204A08" w:rsidRPr="00B916D2" w:rsidRDefault="00204A08" w:rsidP="0097221F">
      <w:pPr>
        <w:pStyle w:val="Luettelokappale"/>
        <w:numPr>
          <w:ilvl w:val="0"/>
          <w:numId w:val="16"/>
        </w:numPr>
      </w:pPr>
      <w:r w:rsidRPr="00B916D2">
        <w:t>Luen verkkolehtiä tai käyn uutissivustoilla</w:t>
      </w:r>
    </w:p>
    <w:p w:rsidR="00204A08" w:rsidRPr="00B916D2" w:rsidRDefault="00204A08" w:rsidP="0097221F">
      <w:pPr>
        <w:pStyle w:val="Luettelokappale"/>
        <w:numPr>
          <w:ilvl w:val="0"/>
          <w:numId w:val="16"/>
        </w:numPr>
      </w:pPr>
      <w:r w:rsidRPr="00B916D2">
        <w:t>Etsin tietoa Internetistä</w:t>
      </w:r>
    </w:p>
    <w:p w:rsidR="00204A08" w:rsidRPr="00B916D2" w:rsidRDefault="00204A08" w:rsidP="0097221F">
      <w:pPr>
        <w:pStyle w:val="Luettelokappale"/>
        <w:numPr>
          <w:ilvl w:val="0"/>
          <w:numId w:val="16"/>
        </w:numPr>
      </w:pPr>
      <w:r w:rsidRPr="00B916D2">
        <w:t>Asioin Internetissä (käytän esimerkiksi sähköpostia tai nettipankkia)</w:t>
      </w:r>
    </w:p>
    <w:p w:rsidR="00204A08" w:rsidRPr="00B916D2" w:rsidRDefault="00204A08" w:rsidP="0097221F">
      <w:pPr>
        <w:pStyle w:val="Luettelokappale"/>
        <w:numPr>
          <w:ilvl w:val="0"/>
          <w:numId w:val="16"/>
        </w:numPr>
      </w:pPr>
      <w:r w:rsidRPr="00B916D2">
        <w:t>Käytän sosiaalista mediaa (</w:t>
      </w:r>
      <w:proofErr w:type="spellStart"/>
      <w:r w:rsidRPr="00B916D2">
        <w:t>Facebook</w:t>
      </w:r>
      <w:proofErr w:type="spellEnd"/>
      <w:r w:rsidRPr="00B916D2">
        <w:t xml:space="preserve">, </w:t>
      </w:r>
      <w:proofErr w:type="spellStart"/>
      <w:r w:rsidRPr="00B916D2">
        <w:t>Twitter</w:t>
      </w:r>
      <w:proofErr w:type="spellEnd"/>
      <w:r w:rsidRPr="00B916D2">
        <w:t xml:space="preserve">, </w:t>
      </w:r>
      <w:proofErr w:type="spellStart"/>
      <w:r w:rsidRPr="00B916D2">
        <w:t>blogit</w:t>
      </w:r>
      <w:proofErr w:type="spellEnd"/>
      <w:r w:rsidRPr="00B916D2">
        <w:t xml:space="preserve"> jne.) </w:t>
      </w:r>
    </w:p>
    <w:p w:rsidR="00204A08" w:rsidRPr="00B916D2" w:rsidRDefault="00204A08" w:rsidP="0097221F">
      <w:pPr>
        <w:pStyle w:val="Luettelokappale"/>
        <w:numPr>
          <w:ilvl w:val="0"/>
          <w:numId w:val="16"/>
        </w:numPr>
      </w:pPr>
      <w:r w:rsidRPr="00B916D2">
        <w:t xml:space="preserve">Pelaan </w:t>
      </w:r>
    </w:p>
    <w:p w:rsidR="00204A08" w:rsidRPr="00B916D2" w:rsidRDefault="00204A08" w:rsidP="0097221F">
      <w:pPr>
        <w:pStyle w:val="Luettelokappale"/>
        <w:numPr>
          <w:ilvl w:val="0"/>
          <w:numId w:val="16"/>
        </w:numPr>
      </w:pPr>
      <w:r w:rsidRPr="00B916D2">
        <w:t xml:space="preserve">Työskentelen tai opiskelen </w:t>
      </w:r>
    </w:p>
    <w:p w:rsidR="00204A08" w:rsidRPr="00B916D2" w:rsidRDefault="00204A08" w:rsidP="004D30E8"/>
    <w:p w:rsidR="00204A08" w:rsidRPr="00B916D2" w:rsidRDefault="00204A08" w:rsidP="004D30E8">
      <w:r w:rsidRPr="00B916D2">
        <w:t xml:space="preserve">Mitä seuraavista yleensä luet </w:t>
      </w:r>
      <w:r w:rsidRPr="00B916D2">
        <w:rPr>
          <w:u w:val="single"/>
        </w:rPr>
        <w:t>pääkirjaston tiloissa</w:t>
      </w:r>
      <w:r w:rsidRPr="00B916D2">
        <w:t>? (voit valita useita)</w:t>
      </w:r>
    </w:p>
    <w:p w:rsidR="00204A08" w:rsidRPr="00B916D2" w:rsidRDefault="00204A08" w:rsidP="0097221F">
      <w:pPr>
        <w:pStyle w:val="Luettelokappale"/>
        <w:numPr>
          <w:ilvl w:val="0"/>
          <w:numId w:val="17"/>
        </w:numPr>
      </w:pPr>
      <w:r w:rsidRPr="00B916D2">
        <w:t xml:space="preserve">Kaunokirjallisuutta </w:t>
      </w:r>
    </w:p>
    <w:p w:rsidR="00204A08" w:rsidRPr="00B916D2" w:rsidRDefault="00204A08" w:rsidP="0097221F">
      <w:pPr>
        <w:pStyle w:val="Luettelokappale"/>
        <w:numPr>
          <w:ilvl w:val="0"/>
          <w:numId w:val="17"/>
        </w:numPr>
      </w:pPr>
      <w:r w:rsidRPr="00B916D2">
        <w:t>Tietokirjallisuutta</w:t>
      </w:r>
    </w:p>
    <w:p w:rsidR="00204A08" w:rsidRPr="00B916D2" w:rsidRDefault="00204A08" w:rsidP="0097221F">
      <w:pPr>
        <w:pStyle w:val="Luettelokappale"/>
        <w:numPr>
          <w:ilvl w:val="0"/>
          <w:numId w:val="17"/>
        </w:numPr>
      </w:pPr>
      <w:r w:rsidRPr="00B916D2">
        <w:t>Lasten- ja nuortenkirjoja</w:t>
      </w:r>
    </w:p>
    <w:p w:rsidR="00204A08" w:rsidRPr="00B916D2" w:rsidRDefault="00204A08" w:rsidP="0097221F">
      <w:pPr>
        <w:pStyle w:val="Luettelokappale"/>
        <w:numPr>
          <w:ilvl w:val="0"/>
          <w:numId w:val="17"/>
        </w:numPr>
      </w:pPr>
      <w:r w:rsidRPr="00B916D2">
        <w:t xml:space="preserve">Sanomalehtiä </w:t>
      </w:r>
    </w:p>
    <w:p w:rsidR="00204A08" w:rsidRPr="00B916D2" w:rsidRDefault="00204A08" w:rsidP="0097221F">
      <w:pPr>
        <w:pStyle w:val="Luettelokappale"/>
        <w:numPr>
          <w:ilvl w:val="0"/>
          <w:numId w:val="17"/>
        </w:numPr>
      </w:pPr>
      <w:r w:rsidRPr="00B916D2">
        <w:t xml:space="preserve">Aikakauslehtiä </w:t>
      </w:r>
    </w:p>
    <w:p w:rsidR="00204A08" w:rsidRPr="00B916D2" w:rsidRDefault="00204A08" w:rsidP="0097221F">
      <w:pPr>
        <w:pStyle w:val="Luettelokappale"/>
        <w:numPr>
          <w:ilvl w:val="0"/>
          <w:numId w:val="17"/>
        </w:numPr>
      </w:pPr>
      <w:r w:rsidRPr="00B916D2">
        <w:t>Omaa kirjaa, lehteä tai muistiinpanoja</w:t>
      </w:r>
    </w:p>
    <w:p w:rsidR="00204A08" w:rsidRPr="00B916D2" w:rsidRDefault="00204A08" w:rsidP="0097221F">
      <w:pPr>
        <w:pStyle w:val="Luettelokappale"/>
        <w:numPr>
          <w:ilvl w:val="0"/>
          <w:numId w:val="17"/>
        </w:numPr>
      </w:pPr>
      <w:r w:rsidRPr="00B916D2">
        <w:t>En yleensä lue kirjastossa</w:t>
      </w:r>
    </w:p>
    <w:p w:rsidR="00204A08" w:rsidRPr="00B916D2" w:rsidRDefault="00204A08" w:rsidP="004D30E8"/>
    <w:p w:rsidR="00204A08" w:rsidRPr="00B916D2" w:rsidRDefault="00204A08" w:rsidP="004D30E8">
      <w:r w:rsidRPr="00B916D2">
        <w:t>Työskentely ja opiskelu: Mitä seuraavista yleensä teet pääkirjastossa? (voit valita useita)</w:t>
      </w:r>
    </w:p>
    <w:p w:rsidR="00204A08" w:rsidRPr="00B916D2" w:rsidRDefault="00204A08" w:rsidP="0097221F">
      <w:pPr>
        <w:pStyle w:val="Luettelokappale"/>
        <w:numPr>
          <w:ilvl w:val="0"/>
          <w:numId w:val="18"/>
        </w:numPr>
      </w:pPr>
      <w:r w:rsidRPr="00B916D2">
        <w:t xml:space="preserve">Työskentelen yksin </w:t>
      </w:r>
    </w:p>
    <w:p w:rsidR="00204A08" w:rsidRPr="00B916D2" w:rsidRDefault="00204A08" w:rsidP="0097221F">
      <w:pPr>
        <w:pStyle w:val="Luettelokappale"/>
        <w:numPr>
          <w:ilvl w:val="0"/>
          <w:numId w:val="18"/>
        </w:numPr>
      </w:pPr>
      <w:r w:rsidRPr="00B916D2">
        <w:t xml:space="preserve">Työskentelen yhdessä muiden kanssa </w:t>
      </w:r>
    </w:p>
    <w:p w:rsidR="00204A08" w:rsidRPr="00B916D2" w:rsidRDefault="00204A08" w:rsidP="0097221F">
      <w:pPr>
        <w:pStyle w:val="Luettelokappale"/>
        <w:numPr>
          <w:ilvl w:val="0"/>
          <w:numId w:val="18"/>
        </w:numPr>
      </w:pPr>
      <w:r w:rsidRPr="00B916D2">
        <w:t xml:space="preserve">Opiskelen yksin </w:t>
      </w:r>
    </w:p>
    <w:p w:rsidR="00204A08" w:rsidRPr="00B916D2" w:rsidRDefault="00204A08" w:rsidP="0097221F">
      <w:pPr>
        <w:pStyle w:val="Luettelokappale"/>
        <w:numPr>
          <w:ilvl w:val="0"/>
          <w:numId w:val="18"/>
        </w:numPr>
      </w:pPr>
      <w:r w:rsidRPr="00B916D2">
        <w:t xml:space="preserve">Opiskelen yhdessä muiden kanssa </w:t>
      </w:r>
    </w:p>
    <w:p w:rsidR="00204A08" w:rsidRPr="004D30E8" w:rsidRDefault="00204A08" w:rsidP="0097221F">
      <w:pPr>
        <w:pStyle w:val="Luettelokappale"/>
        <w:numPr>
          <w:ilvl w:val="0"/>
          <w:numId w:val="18"/>
        </w:numPr>
        <w:rPr>
          <w:u w:val="single"/>
        </w:rPr>
      </w:pPr>
      <w:r w:rsidRPr="00B916D2">
        <w:t>En opiskele tai työskentele kirjastossa</w:t>
      </w:r>
    </w:p>
    <w:p w:rsidR="00204A08" w:rsidRPr="00B916D2" w:rsidRDefault="00204A08" w:rsidP="004D30E8"/>
    <w:p w:rsidR="00204A08" w:rsidRPr="00B916D2" w:rsidRDefault="00204A08" w:rsidP="004D30E8">
      <w:r w:rsidRPr="00B916D2">
        <w:t>Oleminen ja viihtyminen: Mitä seuraavista yleensä teet pääkirjastossa? (voit valita useita)</w:t>
      </w:r>
    </w:p>
    <w:p w:rsidR="00204A08" w:rsidRPr="00B916D2" w:rsidRDefault="00204A08" w:rsidP="0097221F">
      <w:pPr>
        <w:pStyle w:val="Luettelokappale"/>
        <w:numPr>
          <w:ilvl w:val="0"/>
          <w:numId w:val="19"/>
        </w:numPr>
      </w:pPr>
      <w:r w:rsidRPr="00B916D2">
        <w:t>Oleskelen</w:t>
      </w:r>
    </w:p>
    <w:p w:rsidR="00204A08" w:rsidRPr="00B916D2" w:rsidRDefault="00204A08" w:rsidP="0097221F">
      <w:pPr>
        <w:pStyle w:val="Luettelokappale"/>
        <w:numPr>
          <w:ilvl w:val="0"/>
          <w:numId w:val="19"/>
        </w:numPr>
      </w:pPr>
      <w:r w:rsidRPr="00B916D2">
        <w:t xml:space="preserve">Tapaan ystäviä  </w:t>
      </w:r>
    </w:p>
    <w:p w:rsidR="00204A08" w:rsidRPr="00B916D2" w:rsidRDefault="00204A08" w:rsidP="0097221F">
      <w:pPr>
        <w:pStyle w:val="Luettelokappale"/>
        <w:numPr>
          <w:ilvl w:val="0"/>
          <w:numId w:val="19"/>
        </w:numPr>
      </w:pPr>
      <w:r w:rsidRPr="00B916D2">
        <w:t xml:space="preserve">Käyn kahvilassa </w:t>
      </w:r>
    </w:p>
    <w:p w:rsidR="00204A08" w:rsidRPr="00B916D2" w:rsidRDefault="00204A08" w:rsidP="0097221F">
      <w:pPr>
        <w:pStyle w:val="Luettelokappale"/>
        <w:numPr>
          <w:ilvl w:val="0"/>
          <w:numId w:val="19"/>
        </w:numPr>
      </w:pPr>
      <w:r w:rsidRPr="00B916D2">
        <w:t>Kuuntelen musiikkia omalla laitteella</w:t>
      </w:r>
    </w:p>
    <w:p w:rsidR="00204A08" w:rsidRPr="00B916D2" w:rsidRDefault="00204A08" w:rsidP="0097221F">
      <w:pPr>
        <w:pStyle w:val="Luettelokappale"/>
        <w:numPr>
          <w:ilvl w:val="0"/>
          <w:numId w:val="19"/>
        </w:numPr>
      </w:pPr>
      <w:r w:rsidRPr="00B916D2">
        <w:t>Kuuntelen musiikkia kirjaston laitteilla</w:t>
      </w:r>
    </w:p>
    <w:p w:rsidR="00204A08" w:rsidRPr="00B916D2" w:rsidRDefault="00204A08" w:rsidP="0097221F">
      <w:pPr>
        <w:pStyle w:val="Luettelokappale"/>
        <w:numPr>
          <w:ilvl w:val="0"/>
          <w:numId w:val="19"/>
        </w:numPr>
      </w:pPr>
      <w:r w:rsidRPr="00B916D2">
        <w:t xml:space="preserve">Pelaan pelihuoneessa </w:t>
      </w:r>
    </w:p>
    <w:p w:rsidR="00204A08" w:rsidRPr="00B916D2" w:rsidRDefault="00204A08" w:rsidP="0097221F">
      <w:pPr>
        <w:pStyle w:val="Luettelokappale"/>
        <w:numPr>
          <w:ilvl w:val="0"/>
          <w:numId w:val="19"/>
        </w:numPr>
      </w:pPr>
      <w:r w:rsidRPr="00B916D2">
        <w:t>Pelaan lautapelejä tai leikin (tai lapseni leikkii)</w:t>
      </w:r>
    </w:p>
    <w:p w:rsidR="00204A08" w:rsidRPr="00B916D2" w:rsidRDefault="00204A08" w:rsidP="0097221F">
      <w:pPr>
        <w:pStyle w:val="Luettelokappale"/>
        <w:numPr>
          <w:ilvl w:val="0"/>
          <w:numId w:val="19"/>
        </w:numPr>
      </w:pPr>
      <w:r w:rsidRPr="00B916D2">
        <w:t>Tutustun arkkitehtuuriin ja taiteeseen</w:t>
      </w:r>
    </w:p>
    <w:p w:rsidR="00204A08" w:rsidRPr="00B916D2" w:rsidRDefault="00204A08" w:rsidP="0097221F">
      <w:pPr>
        <w:pStyle w:val="Luettelokappale"/>
        <w:numPr>
          <w:ilvl w:val="0"/>
          <w:numId w:val="19"/>
        </w:numPr>
      </w:pPr>
      <w:r w:rsidRPr="00B916D2">
        <w:t>Tutustun näyttelyihin</w:t>
      </w:r>
    </w:p>
    <w:p w:rsidR="00204A08" w:rsidRPr="00B916D2" w:rsidRDefault="00204A08" w:rsidP="0097221F">
      <w:pPr>
        <w:pStyle w:val="Luettelokappale"/>
        <w:numPr>
          <w:ilvl w:val="0"/>
          <w:numId w:val="19"/>
        </w:numPr>
      </w:pPr>
      <w:r w:rsidRPr="00B916D2">
        <w:t>Tutustun esille asetettuihin kirjoihin</w:t>
      </w:r>
    </w:p>
    <w:p w:rsidR="00204A08" w:rsidRPr="004D30E8" w:rsidRDefault="00204A08" w:rsidP="0097221F">
      <w:pPr>
        <w:pStyle w:val="Luettelokappale"/>
        <w:numPr>
          <w:ilvl w:val="0"/>
          <w:numId w:val="19"/>
        </w:numPr>
        <w:rPr>
          <w:u w:val="single"/>
        </w:rPr>
      </w:pPr>
      <w:r w:rsidRPr="00B916D2">
        <w:t>Käytän yleensä seuraavia kirjaston tarjoamia tiloja ja palveluja (voit valita useita):</w:t>
      </w:r>
    </w:p>
    <w:p w:rsidR="00204A08" w:rsidRPr="00B916D2" w:rsidRDefault="00204A08" w:rsidP="0097221F">
      <w:pPr>
        <w:pStyle w:val="Luettelokappale"/>
        <w:numPr>
          <w:ilvl w:val="0"/>
          <w:numId w:val="19"/>
        </w:numPr>
      </w:pPr>
      <w:r w:rsidRPr="00B916D2">
        <w:t>Työpöytää</w:t>
      </w:r>
    </w:p>
    <w:p w:rsidR="00204A08" w:rsidRPr="00B916D2" w:rsidRDefault="00204A08" w:rsidP="0097221F">
      <w:pPr>
        <w:pStyle w:val="Luettelokappale"/>
        <w:numPr>
          <w:ilvl w:val="0"/>
          <w:numId w:val="19"/>
        </w:numPr>
      </w:pPr>
      <w:r w:rsidRPr="00B916D2">
        <w:t>Nojatuolia tai sohvaa</w:t>
      </w:r>
    </w:p>
    <w:p w:rsidR="00204A08" w:rsidRPr="00B916D2" w:rsidRDefault="00204A08" w:rsidP="0097221F">
      <w:pPr>
        <w:pStyle w:val="Luettelokappale"/>
        <w:numPr>
          <w:ilvl w:val="0"/>
          <w:numId w:val="19"/>
        </w:numPr>
      </w:pPr>
      <w:r w:rsidRPr="00B916D2">
        <w:t xml:space="preserve">Langatonta verkkoa </w:t>
      </w:r>
    </w:p>
    <w:p w:rsidR="00204A08" w:rsidRPr="00B916D2" w:rsidRDefault="00204A08" w:rsidP="0097221F">
      <w:pPr>
        <w:pStyle w:val="Luettelokappale"/>
        <w:numPr>
          <w:ilvl w:val="0"/>
          <w:numId w:val="19"/>
        </w:numPr>
      </w:pPr>
      <w:r w:rsidRPr="00B916D2">
        <w:t>Kopiokonetta, tulostinta, skanneria tai mikrofilminlukijaa</w:t>
      </w:r>
    </w:p>
    <w:p w:rsidR="00204A08" w:rsidRPr="00B916D2" w:rsidRDefault="00204A08" w:rsidP="0097221F">
      <w:pPr>
        <w:pStyle w:val="Luettelokappale"/>
        <w:numPr>
          <w:ilvl w:val="0"/>
          <w:numId w:val="19"/>
        </w:numPr>
      </w:pPr>
      <w:r w:rsidRPr="00B916D2">
        <w:t>Lauta- ja konsolipelejä tai leluja</w:t>
      </w:r>
    </w:p>
    <w:p w:rsidR="00204A08" w:rsidRPr="00B916D2" w:rsidRDefault="00204A08" w:rsidP="0097221F">
      <w:pPr>
        <w:pStyle w:val="Luettelokappale"/>
        <w:numPr>
          <w:ilvl w:val="0"/>
          <w:numId w:val="19"/>
        </w:numPr>
      </w:pPr>
      <w:r w:rsidRPr="00B916D2">
        <w:t>Vessaa</w:t>
      </w:r>
    </w:p>
    <w:p w:rsidR="00204A08" w:rsidRPr="004D30E8" w:rsidRDefault="00204A08" w:rsidP="0097221F">
      <w:pPr>
        <w:pStyle w:val="Luettelokappale"/>
        <w:numPr>
          <w:ilvl w:val="0"/>
          <w:numId w:val="19"/>
        </w:numPr>
        <w:rPr>
          <w:u w:val="single"/>
        </w:rPr>
      </w:pPr>
      <w:r w:rsidRPr="00B916D2">
        <w:t xml:space="preserve">Muuta, mitä </w:t>
      </w:r>
      <w:r w:rsidRPr="004D30E8">
        <w:rPr>
          <w:u w:val="single"/>
        </w:rPr>
        <w:t>_________________________________________________________</w:t>
      </w:r>
    </w:p>
    <w:p w:rsidR="00204A08" w:rsidRPr="00B916D2" w:rsidRDefault="00204A08" w:rsidP="004D30E8">
      <w:pPr>
        <w:rPr>
          <w:u w:val="single"/>
        </w:rPr>
      </w:pPr>
    </w:p>
    <w:p w:rsidR="00204A08" w:rsidRPr="00B916D2" w:rsidRDefault="00204A08" w:rsidP="004D30E8">
      <w:r w:rsidRPr="00B916D2">
        <w:lastRenderedPageBreak/>
        <w:t>Mitä palveluja toivot pääkirjastolta?</w:t>
      </w:r>
    </w:p>
    <w:p w:rsidR="00204A08" w:rsidRPr="00B916D2" w:rsidRDefault="00204A08" w:rsidP="004D30E8">
      <w:pPr>
        <w:rPr>
          <w:u w:val="single"/>
        </w:rPr>
      </w:pPr>
      <w:r w:rsidRPr="00B916D2">
        <w:rPr>
          <w:u w:val="single"/>
        </w:rPr>
        <w:t>___________________________________________________________________________</w:t>
      </w:r>
    </w:p>
    <w:p w:rsidR="00204A08" w:rsidRPr="00B916D2" w:rsidRDefault="00204A08" w:rsidP="004D30E8">
      <w:pPr>
        <w:rPr>
          <w:u w:val="single"/>
        </w:rPr>
      </w:pPr>
      <w:r w:rsidRPr="00B916D2">
        <w:rPr>
          <w:u w:val="single"/>
        </w:rPr>
        <w:t>___________________________________________________________________________</w:t>
      </w:r>
    </w:p>
    <w:p w:rsidR="004D30E8" w:rsidRDefault="004D30E8" w:rsidP="004D30E8"/>
    <w:p w:rsidR="00204A08" w:rsidRPr="00B916D2" w:rsidRDefault="00204A08" w:rsidP="004D30E8">
      <w:r w:rsidRPr="00B916D2">
        <w:t>Tapahtumat: Jos olet osallistunut pääkirjaston tapahtumiin, mihin seuraavista yleensä osallistut tai olet osallistunut? (voit valita useita)</w:t>
      </w:r>
    </w:p>
    <w:p w:rsidR="00204A08" w:rsidRPr="00B916D2" w:rsidRDefault="00204A08" w:rsidP="0097221F">
      <w:pPr>
        <w:pStyle w:val="Luettelokappale"/>
        <w:numPr>
          <w:ilvl w:val="0"/>
          <w:numId w:val="20"/>
        </w:numPr>
      </w:pPr>
      <w:r w:rsidRPr="00B916D2">
        <w:t>Luennot tai keskustelutilaisuudet</w:t>
      </w:r>
    </w:p>
    <w:p w:rsidR="00204A08" w:rsidRPr="00B916D2" w:rsidRDefault="00204A08" w:rsidP="0097221F">
      <w:pPr>
        <w:pStyle w:val="Luettelokappale"/>
        <w:numPr>
          <w:ilvl w:val="0"/>
          <w:numId w:val="20"/>
        </w:numPr>
      </w:pPr>
      <w:r w:rsidRPr="00B916D2">
        <w:t>Kirjailijavierailut</w:t>
      </w:r>
    </w:p>
    <w:p w:rsidR="00204A08" w:rsidRPr="00B916D2" w:rsidRDefault="00204A08" w:rsidP="0097221F">
      <w:pPr>
        <w:pStyle w:val="Luettelokappale"/>
        <w:numPr>
          <w:ilvl w:val="0"/>
          <w:numId w:val="20"/>
        </w:numPr>
      </w:pPr>
      <w:r w:rsidRPr="00B916D2">
        <w:t>Musiikki-, tanssi-, elokuva- ym. esitykset</w:t>
      </w:r>
    </w:p>
    <w:p w:rsidR="00204A08" w:rsidRPr="00B916D2" w:rsidRDefault="00204A08" w:rsidP="0097221F">
      <w:pPr>
        <w:pStyle w:val="Luettelokappale"/>
        <w:numPr>
          <w:ilvl w:val="0"/>
          <w:numId w:val="20"/>
        </w:numPr>
      </w:pPr>
      <w:r w:rsidRPr="00B916D2">
        <w:t>Lukupiirit, opintopiirit, kerhot</w:t>
      </w:r>
    </w:p>
    <w:p w:rsidR="00204A08" w:rsidRPr="00B916D2" w:rsidRDefault="00204A08" w:rsidP="0097221F">
      <w:pPr>
        <w:pStyle w:val="Luettelokappale"/>
        <w:numPr>
          <w:ilvl w:val="0"/>
          <w:numId w:val="20"/>
        </w:numPr>
      </w:pPr>
      <w:r w:rsidRPr="00B916D2">
        <w:t xml:space="preserve">Satuaamut tai muut lasten tapahtumat </w:t>
      </w:r>
    </w:p>
    <w:p w:rsidR="00204A08" w:rsidRPr="00B916D2" w:rsidRDefault="00204A08" w:rsidP="0097221F">
      <w:pPr>
        <w:pStyle w:val="Luettelokappale"/>
        <w:numPr>
          <w:ilvl w:val="0"/>
          <w:numId w:val="20"/>
        </w:numPr>
      </w:pPr>
      <w:r w:rsidRPr="00B916D2">
        <w:t>Nuorten kerhot ja tapahtumat</w:t>
      </w:r>
    </w:p>
    <w:p w:rsidR="00204A08" w:rsidRPr="00B916D2" w:rsidRDefault="00204A08" w:rsidP="0097221F">
      <w:pPr>
        <w:pStyle w:val="Luettelokappale"/>
        <w:numPr>
          <w:ilvl w:val="0"/>
          <w:numId w:val="20"/>
        </w:numPr>
      </w:pPr>
      <w:r w:rsidRPr="00B916D2">
        <w:t xml:space="preserve">Kirjavinkkaukset </w:t>
      </w:r>
    </w:p>
    <w:p w:rsidR="00204A08" w:rsidRPr="00B916D2" w:rsidRDefault="00204A08" w:rsidP="0097221F">
      <w:pPr>
        <w:pStyle w:val="Luettelokappale"/>
        <w:numPr>
          <w:ilvl w:val="0"/>
          <w:numId w:val="20"/>
        </w:numPr>
      </w:pPr>
      <w:r w:rsidRPr="00B916D2">
        <w:t xml:space="preserve">Esittelykäynnit ja opastukset </w:t>
      </w:r>
    </w:p>
    <w:p w:rsidR="00204A08" w:rsidRPr="00B916D2" w:rsidRDefault="00204A08" w:rsidP="0097221F">
      <w:pPr>
        <w:pStyle w:val="Luettelokappale"/>
        <w:numPr>
          <w:ilvl w:val="0"/>
          <w:numId w:val="20"/>
        </w:numPr>
      </w:pPr>
      <w:r w:rsidRPr="00B916D2">
        <w:t>Koulun kulttuuripolkukäynnit</w:t>
      </w:r>
    </w:p>
    <w:p w:rsidR="00204A08" w:rsidRPr="00B916D2" w:rsidRDefault="00204A08" w:rsidP="0097221F">
      <w:pPr>
        <w:pStyle w:val="Luettelokappale"/>
        <w:numPr>
          <w:ilvl w:val="0"/>
          <w:numId w:val="20"/>
        </w:numPr>
      </w:pPr>
      <w:r w:rsidRPr="00B916D2">
        <w:t>Kilpailut</w:t>
      </w:r>
    </w:p>
    <w:p w:rsidR="00204A08" w:rsidRPr="00B916D2" w:rsidRDefault="00204A08" w:rsidP="004D30E8"/>
    <w:p w:rsidR="00204A08" w:rsidRPr="00B916D2" w:rsidRDefault="00204A08" w:rsidP="004D30E8">
      <w:r w:rsidRPr="00B916D2">
        <w:t>Jos et osallistu pääkirjaston tapahtumiin, miksi et? (voit valita useita)</w:t>
      </w:r>
    </w:p>
    <w:p w:rsidR="00204A08" w:rsidRPr="00B916D2" w:rsidRDefault="00204A08" w:rsidP="0097221F">
      <w:pPr>
        <w:pStyle w:val="Luettelokappale"/>
        <w:numPr>
          <w:ilvl w:val="0"/>
          <w:numId w:val="21"/>
        </w:numPr>
      </w:pPr>
      <w:r w:rsidRPr="00B916D2">
        <w:t xml:space="preserve">Ei ole aikaa </w:t>
      </w:r>
    </w:p>
    <w:p w:rsidR="00204A08" w:rsidRPr="004D30E8" w:rsidRDefault="00204A08" w:rsidP="0097221F">
      <w:pPr>
        <w:pStyle w:val="Luettelokappale"/>
        <w:numPr>
          <w:ilvl w:val="0"/>
          <w:numId w:val="21"/>
        </w:numPr>
        <w:rPr>
          <w:u w:val="single"/>
        </w:rPr>
      </w:pPr>
      <w:r w:rsidRPr="00B916D2">
        <w:t xml:space="preserve">Tapahtumat ovat väärään aikaan, mikä aika olisi parempi? </w:t>
      </w:r>
      <w:r w:rsidRPr="004D30E8">
        <w:rPr>
          <w:u w:val="single"/>
        </w:rPr>
        <w:t>_______________________</w:t>
      </w:r>
    </w:p>
    <w:p w:rsidR="00204A08" w:rsidRPr="00B916D2" w:rsidRDefault="00204A08" w:rsidP="0097221F">
      <w:pPr>
        <w:pStyle w:val="Luettelokappale"/>
        <w:numPr>
          <w:ilvl w:val="0"/>
          <w:numId w:val="21"/>
        </w:numPr>
      </w:pPr>
      <w:r w:rsidRPr="00B916D2">
        <w:t xml:space="preserve">Tapahtumat eivät ole kiinnostavia </w:t>
      </w:r>
    </w:p>
    <w:p w:rsidR="00204A08" w:rsidRPr="00B916D2" w:rsidRDefault="00204A08" w:rsidP="0097221F">
      <w:pPr>
        <w:pStyle w:val="Luettelokappale"/>
        <w:numPr>
          <w:ilvl w:val="0"/>
          <w:numId w:val="21"/>
        </w:numPr>
      </w:pPr>
      <w:r w:rsidRPr="00B916D2">
        <w:t xml:space="preserve">En ole saanut tietoa tapahtumista </w:t>
      </w:r>
    </w:p>
    <w:p w:rsidR="00204A08" w:rsidRPr="00B916D2" w:rsidRDefault="00204A08" w:rsidP="0097221F">
      <w:pPr>
        <w:pStyle w:val="Luettelokappale"/>
        <w:numPr>
          <w:ilvl w:val="0"/>
          <w:numId w:val="21"/>
        </w:numPr>
      </w:pPr>
      <w:r w:rsidRPr="00B916D2">
        <w:t>En yleensä välitä osallistua tapahtumiin</w:t>
      </w:r>
    </w:p>
    <w:p w:rsidR="00204A08" w:rsidRPr="004D30E8" w:rsidRDefault="00204A08" w:rsidP="0097221F">
      <w:pPr>
        <w:pStyle w:val="Luettelokappale"/>
        <w:numPr>
          <w:ilvl w:val="0"/>
          <w:numId w:val="21"/>
        </w:numPr>
        <w:rPr>
          <w:u w:val="single"/>
        </w:rPr>
      </w:pPr>
      <w:r w:rsidRPr="00B916D2">
        <w:t xml:space="preserve">Muu syy, mikä? </w:t>
      </w:r>
      <w:r w:rsidRPr="004D30E8">
        <w:rPr>
          <w:u w:val="single"/>
        </w:rPr>
        <w:t>___________________________</w:t>
      </w:r>
      <w:proofErr w:type="gramStart"/>
      <w:r w:rsidRPr="004D30E8">
        <w:rPr>
          <w:u w:val="single"/>
        </w:rPr>
        <w:t>_                      _</w:t>
      </w:r>
      <w:proofErr w:type="gramEnd"/>
      <w:r w:rsidRPr="004D30E8">
        <w:rPr>
          <w:u w:val="single"/>
        </w:rPr>
        <w:t>__________________</w:t>
      </w:r>
    </w:p>
    <w:p w:rsidR="00204A08" w:rsidRPr="00B916D2" w:rsidRDefault="00204A08" w:rsidP="004D30E8"/>
    <w:p w:rsidR="00204A08" w:rsidRPr="00B916D2" w:rsidRDefault="00204A08" w:rsidP="004D30E8">
      <w:r w:rsidRPr="00B916D2">
        <w:t xml:space="preserve">Mistä </w:t>
      </w:r>
      <w:r w:rsidRPr="00B916D2">
        <w:rPr>
          <w:u w:val="single"/>
        </w:rPr>
        <w:t>saat</w:t>
      </w:r>
      <w:r w:rsidRPr="00B916D2">
        <w:t xml:space="preserve"> tietoa kirjaston tapahtumista tai palveluista? (voit valita useita)</w:t>
      </w:r>
    </w:p>
    <w:p w:rsidR="00204A08" w:rsidRPr="00B916D2" w:rsidRDefault="00204A08" w:rsidP="0097221F">
      <w:pPr>
        <w:pStyle w:val="Luettelokappale"/>
        <w:numPr>
          <w:ilvl w:val="0"/>
          <w:numId w:val="22"/>
        </w:numPr>
      </w:pPr>
      <w:r w:rsidRPr="00B916D2">
        <w:t>Kirjaston Internet-sivuilta</w:t>
      </w:r>
    </w:p>
    <w:p w:rsidR="00204A08" w:rsidRPr="00B916D2" w:rsidRDefault="00204A08" w:rsidP="0097221F">
      <w:pPr>
        <w:pStyle w:val="Luettelokappale"/>
        <w:numPr>
          <w:ilvl w:val="0"/>
          <w:numId w:val="22"/>
        </w:numPr>
      </w:pPr>
      <w:r w:rsidRPr="00B916D2">
        <w:t xml:space="preserve">Kirjaston </w:t>
      </w:r>
      <w:proofErr w:type="spellStart"/>
      <w:r w:rsidRPr="00B916D2">
        <w:t>Facebook-sivuilta</w:t>
      </w:r>
      <w:proofErr w:type="spellEnd"/>
      <w:r w:rsidRPr="00B916D2">
        <w:t xml:space="preserve"> (Kaupunginkirjasto, Lukulampun valossa, </w:t>
      </w:r>
      <w:proofErr w:type="spellStart"/>
      <w:r w:rsidRPr="00B916D2">
        <w:t>Musasto</w:t>
      </w:r>
      <w:proofErr w:type="spellEnd"/>
      <w:r w:rsidRPr="00B916D2">
        <w:t xml:space="preserve">, </w:t>
      </w:r>
      <w:proofErr w:type="gramStart"/>
      <w:r w:rsidRPr="00B916D2">
        <w:t>Stoori</w:t>
      </w:r>
      <w:proofErr w:type="gramEnd"/>
      <w:r w:rsidRPr="00B916D2">
        <w:t xml:space="preserve">, </w:t>
      </w:r>
      <w:proofErr w:type="spellStart"/>
      <w:r w:rsidRPr="00B916D2">
        <w:t>Sarjisto</w:t>
      </w:r>
      <w:proofErr w:type="spellEnd"/>
      <w:r w:rsidRPr="00B916D2">
        <w:t>)</w:t>
      </w:r>
    </w:p>
    <w:p w:rsidR="00204A08" w:rsidRPr="00B916D2" w:rsidRDefault="00204A08" w:rsidP="0097221F">
      <w:pPr>
        <w:pStyle w:val="Luettelokappale"/>
        <w:numPr>
          <w:ilvl w:val="0"/>
          <w:numId w:val="22"/>
        </w:numPr>
      </w:pPr>
      <w:r w:rsidRPr="00B916D2">
        <w:t xml:space="preserve">Kirjaston </w:t>
      </w:r>
      <w:proofErr w:type="spellStart"/>
      <w:r w:rsidRPr="00B916D2">
        <w:t>blogeista</w:t>
      </w:r>
      <w:proofErr w:type="spellEnd"/>
      <w:r w:rsidRPr="00B916D2">
        <w:t xml:space="preserve"> (Lukulampun valossa, </w:t>
      </w:r>
      <w:proofErr w:type="spellStart"/>
      <w:r w:rsidRPr="00B916D2">
        <w:t>Musasto</w:t>
      </w:r>
      <w:proofErr w:type="spellEnd"/>
      <w:r w:rsidRPr="00B916D2">
        <w:t xml:space="preserve">, Musta naakka, Sivullinen </w:t>
      </w:r>
      <w:proofErr w:type="gramStart"/>
      <w:r w:rsidRPr="00B916D2">
        <w:t>Stooreja</w:t>
      </w:r>
      <w:proofErr w:type="gramEnd"/>
      <w:r w:rsidRPr="00B916D2">
        <w:t xml:space="preserve">, </w:t>
      </w:r>
      <w:proofErr w:type="spellStart"/>
      <w:r w:rsidRPr="00B916D2">
        <w:t>Skarven</w:t>
      </w:r>
      <w:proofErr w:type="spellEnd"/>
      <w:r w:rsidRPr="00B916D2">
        <w:t>, Sähköinen kirjasto, Verkko haltuun)</w:t>
      </w:r>
    </w:p>
    <w:p w:rsidR="00204A08" w:rsidRPr="00B916D2" w:rsidRDefault="00204A08" w:rsidP="0097221F">
      <w:pPr>
        <w:pStyle w:val="Luettelokappale"/>
        <w:numPr>
          <w:ilvl w:val="0"/>
          <w:numId w:val="22"/>
        </w:numPr>
      </w:pPr>
      <w:r w:rsidRPr="00B916D2">
        <w:t>Kulttuurikortti-tiedotteista</w:t>
      </w:r>
    </w:p>
    <w:p w:rsidR="00204A08" w:rsidRPr="00B916D2" w:rsidRDefault="00204A08" w:rsidP="0097221F">
      <w:pPr>
        <w:pStyle w:val="Luettelokappale"/>
        <w:numPr>
          <w:ilvl w:val="0"/>
          <w:numId w:val="22"/>
        </w:numPr>
      </w:pPr>
      <w:r w:rsidRPr="00B916D2">
        <w:t>Esitteistä tai muusta painetusta materiaalista</w:t>
      </w:r>
    </w:p>
    <w:p w:rsidR="00204A08" w:rsidRPr="00B916D2" w:rsidRDefault="00204A08" w:rsidP="0097221F">
      <w:pPr>
        <w:pStyle w:val="Luettelokappale"/>
        <w:numPr>
          <w:ilvl w:val="0"/>
          <w:numId w:val="22"/>
        </w:numPr>
      </w:pPr>
      <w:r w:rsidRPr="00B916D2">
        <w:t>Sanomalehdestä tai muusta julkaisusta</w:t>
      </w:r>
    </w:p>
    <w:p w:rsidR="00204A08" w:rsidRPr="00B916D2" w:rsidRDefault="00204A08" w:rsidP="0097221F">
      <w:pPr>
        <w:pStyle w:val="Luettelokappale"/>
        <w:numPr>
          <w:ilvl w:val="0"/>
          <w:numId w:val="22"/>
        </w:numPr>
      </w:pPr>
      <w:r w:rsidRPr="00B916D2">
        <w:t>Kirjaston infotelevisioista ja aulan seinäheijasteesta</w:t>
      </w:r>
    </w:p>
    <w:p w:rsidR="00204A08" w:rsidRPr="00B916D2" w:rsidRDefault="00204A08" w:rsidP="0097221F">
      <w:pPr>
        <w:pStyle w:val="Luettelokappale"/>
        <w:numPr>
          <w:ilvl w:val="0"/>
          <w:numId w:val="22"/>
        </w:numPr>
      </w:pPr>
      <w:r w:rsidRPr="00B916D2">
        <w:t>Perheeltä ja ystäviltä</w:t>
      </w:r>
    </w:p>
    <w:p w:rsidR="00204A08" w:rsidRPr="00B916D2" w:rsidRDefault="00204A08" w:rsidP="0097221F">
      <w:pPr>
        <w:pStyle w:val="Luettelokappale"/>
        <w:numPr>
          <w:ilvl w:val="0"/>
          <w:numId w:val="22"/>
        </w:numPr>
      </w:pPr>
      <w:r w:rsidRPr="00B916D2">
        <w:t xml:space="preserve">Muualta, mistä? </w:t>
      </w:r>
      <w:r w:rsidRPr="004D30E8">
        <w:rPr>
          <w:u w:val="single"/>
        </w:rPr>
        <w:t>________________________________________________________</w:t>
      </w:r>
      <w:r w:rsidRPr="00B916D2">
        <w:t xml:space="preserve">    </w:t>
      </w:r>
      <w:r w:rsidRPr="004D30E8">
        <w:rPr>
          <w:u w:val="single"/>
        </w:rPr>
        <w:t xml:space="preserve">          </w:t>
      </w:r>
      <w:r w:rsidRPr="00B916D2">
        <w:t xml:space="preserve">                                                  </w:t>
      </w:r>
    </w:p>
    <w:p w:rsidR="00204A08" w:rsidRPr="00B916D2" w:rsidRDefault="00204A08" w:rsidP="004D30E8"/>
    <w:p w:rsidR="00204A08" w:rsidRPr="00B916D2" w:rsidRDefault="00204A08" w:rsidP="004D30E8">
      <w:r w:rsidRPr="00B916D2">
        <w:t xml:space="preserve">Missä muodossa </w:t>
      </w:r>
      <w:r w:rsidRPr="00B916D2">
        <w:rPr>
          <w:u w:val="single"/>
        </w:rPr>
        <w:t>haluaisit</w:t>
      </w:r>
      <w:r w:rsidRPr="00B916D2">
        <w:t xml:space="preserve"> tietoa kirjaston tapahtumista tai palveluista? (voit valita useita)</w:t>
      </w:r>
    </w:p>
    <w:p w:rsidR="00204A08" w:rsidRPr="00B916D2" w:rsidRDefault="00204A08" w:rsidP="0097221F">
      <w:pPr>
        <w:pStyle w:val="Luettelokappale"/>
        <w:numPr>
          <w:ilvl w:val="0"/>
          <w:numId w:val="23"/>
        </w:numPr>
      </w:pPr>
      <w:r w:rsidRPr="00B916D2">
        <w:t>Kirjaston Internet-sivuilta</w:t>
      </w:r>
    </w:p>
    <w:p w:rsidR="00204A08" w:rsidRPr="00B916D2" w:rsidRDefault="00204A08" w:rsidP="0097221F">
      <w:pPr>
        <w:pStyle w:val="Luettelokappale"/>
        <w:numPr>
          <w:ilvl w:val="0"/>
          <w:numId w:val="23"/>
        </w:numPr>
      </w:pPr>
      <w:r w:rsidRPr="00B916D2">
        <w:t xml:space="preserve">Kirjaston </w:t>
      </w:r>
      <w:proofErr w:type="spellStart"/>
      <w:r w:rsidRPr="00B916D2">
        <w:t>Facebook-sivuilta</w:t>
      </w:r>
      <w:proofErr w:type="spellEnd"/>
      <w:r w:rsidRPr="00B916D2">
        <w:t xml:space="preserve"> (Kaupunginkirjasto, Lukulampun valossa, </w:t>
      </w:r>
      <w:proofErr w:type="spellStart"/>
      <w:r w:rsidRPr="00B916D2">
        <w:t>Musasto</w:t>
      </w:r>
      <w:proofErr w:type="spellEnd"/>
      <w:r w:rsidRPr="00B916D2">
        <w:t xml:space="preserve">, </w:t>
      </w:r>
      <w:proofErr w:type="gramStart"/>
      <w:r w:rsidRPr="00B916D2">
        <w:t>Stoori</w:t>
      </w:r>
      <w:proofErr w:type="gramEnd"/>
      <w:r w:rsidRPr="00B916D2">
        <w:t xml:space="preserve">, </w:t>
      </w:r>
      <w:proofErr w:type="spellStart"/>
      <w:r w:rsidRPr="00B916D2">
        <w:t>Sarjisto</w:t>
      </w:r>
      <w:proofErr w:type="spellEnd"/>
      <w:r w:rsidRPr="00B916D2">
        <w:t>)</w:t>
      </w:r>
    </w:p>
    <w:p w:rsidR="00204A08" w:rsidRPr="00B916D2" w:rsidRDefault="00204A08" w:rsidP="0097221F">
      <w:pPr>
        <w:pStyle w:val="Luettelokappale"/>
        <w:numPr>
          <w:ilvl w:val="0"/>
          <w:numId w:val="23"/>
        </w:numPr>
      </w:pPr>
      <w:r w:rsidRPr="00B916D2">
        <w:t xml:space="preserve">Kirjaston </w:t>
      </w:r>
      <w:proofErr w:type="spellStart"/>
      <w:r w:rsidRPr="00B916D2">
        <w:t>blogeista</w:t>
      </w:r>
      <w:proofErr w:type="spellEnd"/>
      <w:r w:rsidRPr="00B916D2">
        <w:t xml:space="preserve"> (Lukulampun valossa, </w:t>
      </w:r>
      <w:proofErr w:type="spellStart"/>
      <w:r w:rsidRPr="00B916D2">
        <w:t>Musasto</w:t>
      </w:r>
      <w:proofErr w:type="spellEnd"/>
      <w:r w:rsidRPr="00B916D2">
        <w:t xml:space="preserve">, Musta naakka, Sivullinen </w:t>
      </w:r>
      <w:proofErr w:type="gramStart"/>
      <w:r w:rsidRPr="00B916D2">
        <w:t>stooreja</w:t>
      </w:r>
      <w:proofErr w:type="gramEnd"/>
      <w:r w:rsidRPr="00B916D2">
        <w:t xml:space="preserve">, </w:t>
      </w:r>
      <w:proofErr w:type="spellStart"/>
      <w:r w:rsidRPr="00B916D2">
        <w:t>Skarven</w:t>
      </w:r>
      <w:proofErr w:type="spellEnd"/>
      <w:r w:rsidRPr="00B916D2">
        <w:t>, Sähköinen kirjasto, Verkko haltuun)</w:t>
      </w:r>
    </w:p>
    <w:p w:rsidR="00204A08" w:rsidRPr="00B916D2" w:rsidRDefault="00204A08" w:rsidP="0097221F">
      <w:pPr>
        <w:pStyle w:val="Luettelokappale"/>
        <w:numPr>
          <w:ilvl w:val="0"/>
          <w:numId w:val="23"/>
        </w:numPr>
      </w:pPr>
      <w:r w:rsidRPr="00B916D2">
        <w:t>Kulttuurikortti-tiedotteista</w:t>
      </w:r>
    </w:p>
    <w:p w:rsidR="00204A08" w:rsidRPr="00B916D2" w:rsidRDefault="00204A08" w:rsidP="0097221F">
      <w:pPr>
        <w:pStyle w:val="Luettelokappale"/>
        <w:numPr>
          <w:ilvl w:val="0"/>
          <w:numId w:val="23"/>
        </w:numPr>
      </w:pPr>
      <w:r w:rsidRPr="00B916D2">
        <w:t>Esitteistä ja muusta painetusta materiaalista</w:t>
      </w:r>
    </w:p>
    <w:p w:rsidR="00204A08" w:rsidRPr="00B916D2" w:rsidRDefault="00204A08" w:rsidP="0097221F">
      <w:pPr>
        <w:pStyle w:val="Luettelokappale"/>
        <w:numPr>
          <w:ilvl w:val="0"/>
          <w:numId w:val="23"/>
        </w:numPr>
      </w:pPr>
      <w:r w:rsidRPr="00B916D2">
        <w:lastRenderedPageBreak/>
        <w:t>Sanomalehdestä tai muusta julkaisusta</w:t>
      </w:r>
    </w:p>
    <w:p w:rsidR="00204A08" w:rsidRPr="00B916D2" w:rsidRDefault="00204A08" w:rsidP="0097221F">
      <w:pPr>
        <w:pStyle w:val="Luettelokappale"/>
        <w:numPr>
          <w:ilvl w:val="0"/>
          <w:numId w:val="23"/>
        </w:numPr>
      </w:pPr>
      <w:r w:rsidRPr="00B916D2">
        <w:t>Kirjaston infotelevisioista ja aulan seinäheijasteesta</w:t>
      </w:r>
    </w:p>
    <w:p w:rsidR="00204A08" w:rsidRPr="00B916D2" w:rsidRDefault="00204A08" w:rsidP="0097221F">
      <w:pPr>
        <w:pStyle w:val="Luettelokappale"/>
        <w:numPr>
          <w:ilvl w:val="0"/>
          <w:numId w:val="23"/>
        </w:numPr>
      </w:pPr>
      <w:r w:rsidRPr="00B916D2">
        <w:t>Perheeltä ja ystäviltä</w:t>
      </w:r>
    </w:p>
    <w:p w:rsidR="00204A08" w:rsidRPr="00B916D2" w:rsidRDefault="00204A08" w:rsidP="0097221F">
      <w:pPr>
        <w:pStyle w:val="Luettelokappale"/>
        <w:numPr>
          <w:ilvl w:val="0"/>
          <w:numId w:val="23"/>
        </w:numPr>
      </w:pPr>
      <w:r w:rsidRPr="00B916D2">
        <w:t xml:space="preserve">Muualta, mistä? </w:t>
      </w:r>
      <w:r w:rsidRPr="004D30E8">
        <w:rPr>
          <w:u w:val="single"/>
        </w:rPr>
        <w:t>___________________________________________________________</w:t>
      </w:r>
    </w:p>
    <w:p w:rsidR="00204A08" w:rsidRPr="00B916D2" w:rsidRDefault="00204A08" w:rsidP="004D30E8"/>
    <w:p w:rsidR="00204A08" w:rsidRPr="00B916D2" w:rsidRDefault="00204A08" w:rsidP="004D30E8">
      <w:r w:rsidRPr="00B916D2">
        <w:t>Kirjastokäynneilläni saan usein… (voit valita useita)</w:t>
      </w:r>
    </w:p>
    <w:p w:rsidR="00204A08" w:rsidRPr="00B916D2" w:rsidRDefault="00204A08" w:rsidP="0097221F">
      <w:pPr>
        <w:pStyle w:val="Luettelokappale"/>
        <w:numPr>
          <w:ilvl w:val="0"/>
          <w:numId w:val="24"/>
        </w:numPr>
      </w:pPr>
      <w:r w:rsidRPr="00B916D2">
        <w:t xml:space="preserve">Lukuvinkkejä </w:t>
      </w:r>
    </w:p>
    <w:p w:rsidR="00204A08" w:rsidRPr="00B916D2" w:rsidRDefault="00204A08" w:rsidP="0097221F">
      <w:pPr>
        <w:pStyle w:val="Luettelokappale"/>
        <w:numPr>
          <w:ilvl w:val="0"/>
          <w:numId w:val="24"/>
        </w:numPr>
      </w:pPr>
      <w:r w:rsidRPr="00B916D2">
        <w:t xml:space="preserve">Inspiraatiota </w:t>
      </w:r>
    </w:p>
    <w:p w:rsidR="00204A08" w:rsidRPr="00B916D2" w:rsidRDefault="00204A08" w:rsidP="0097221F">
      <w:pPr>
        <w:pStyle w:val="Luettelokappale"/>
        <w:numPr>
          <w:ilvl w:val="0"/>
          <w:numId w:val="24"/>
        </w:numPr>
      </w:pPr>
      <w:r w:rsidRPr="00B916D2">
        <w:t xml:space="preserve">Tietoa </w:t>
      </w:r>
    </w:p>
    <w:p w:rsidR="00204A08" w:rsidRPr="00B916D2" w:rsidRDefault="00204A08" w:rsidP="0097221F">
      <w:pPr>
        <w:pStyle w:val="Luettelokappale"/>
        <w:numPr>
          <w:ilvl w:val="0"/>
          <w:numId w:val="24"/>
        </w:numPr>
      </w:pPr>
      <w:r w:rsidRPr="00B916D2">
        <w:t xml:space="preserve">Hengähdystauon kiireen keskellä </w:t>
      </w:r>
    </w:p>
    <w:p w:rsidR="00204A08" w:rsidRPr="00B916D2" w:rsidRDefault="00204A08" w:rsidP="0097221F">
      <w:pPr>
        <w:pStyle w:val="Luettelokappale"/>
        <w:numPr>
          <w:ilvl w:val="0"/>
          <w:numId w:val="24"/>
        </w:numPr>
      </w:pPr>
      <w:r w:rsidRPr="00B916D2">
        <w:t xml:space="preserve">Hyvän mielen </w:t>
      </w:r>
    </w:p>
    <w:p w:rsidR="00204A08" w:rsidRPr="00B916D2" w:rsidRDefault="00204A08" w:rsidP="0097221F">
      <w:pPr>
        <w:pStyle w:val="Luettelokappale"/>
        <w:numPr>
          <w:ilvl w:val="0"/>
          <w:numId w:val="24"/>
        </w:numPr>
      </w:pPr>
      <w:r w:rsidRPr="00B916D2">
        <w:t>Uusia tuttavuuksia</w:t>
      </w:r>
    </w:p>
    <w:p w:rsidR="00204A08" w:rsidRPr="004D30E8" w:rsidRDefault="00204A08" w:rsidP="0097221F">
      <w:pPr>
        <w:pStyle w:val="Luettelokappale"/>
        <w:numPr>
          <w:ilvl w:val="0"/>
          <w:numId w:val="24"/>
        </w:numPr>
        <w:rPr>
          <w:u w:val="single"/>
        </w:rPr>
      </w:pPr>
      <w:r w:rsidRPr="00B916D2">
        <w:t xml:space="preserve">Muuta, mitä? </w:t>
      </w:r>
      <w:r w:rsidRPr="004D30E8">
        <w:rPr>
          <w:u w:val="single"/>
        </w:rPr>
        <w:t>____________________________________________________________</w:t>
      </w:r>
    </w:p>
    <w:p w:rsidR="00204A08" w:rsidRPr="00B916D2" w:rsidRDefault="00204A08" w:rsidP="004D30E8"/>
    <w:p w:rsidR="00204A08" w:rsidRPr="00B916D2" w:rsidRDefault="00204A08" w:rsidP="004D30E8">
      <w:r w:rsidRPr="00B916D2">
        <w:t xml:space="preserve">Mitä mieltä olet pääkirjastosta </w:t>
      </w:r>
      <w:r w:rsidRPr="00B916D2">
        <w:rPr>
          <w:u w:val="single"/>
        </w:rPr>
        <w:t>rakennuksena</w:t>
      </w:r>
      <w:r w:rsidRPr="00B916D2">
        <w:t xml:space="preserve">? </w:t>
      </w:r>
    </w:p>
    <w:p w:rsidR="00204A08" w:rsidRPr="00B916D2" w:rsidRDefault="00204A08" w:rsidP="0097221F">
      <w:pPr>
        <w:pStyle w:val="Luettelokappale"/>
        <w:numPr>
          <w:ilvl w:val="0"/>
          <w:numId w:val="25"/>
        </w:numPr>
      </w:pPr>
      <w:r w:rsidRPr="00B916D2">
        <w:t xml:space="preserve">Mahtava </w:t>
      </w:r>
    </w:p>
    <w:p w:rsidR="00204A08" w:rsidRPr="00B916D2" w:rsidRDefault="00204A08" w:rsidP="0097221F">
      <w:pPr>
        <w:pStyle w:val="Luettelokappale"/>
        <w:numPr>
          <w:ilvl w:val="0"/>
          <w:numId w:val="25"/>
        </w:numPr>
      </w:pPr>
      <w:r w:rsidRPr="00B916D2">
        <w:t>Ihan kiva</w:t>
      </w:r>
    </w:p>
    <w:p w:rsidR="00204A08" w:rsidRPr="00B916D2" w:rsidRDefault="00204A08" w:rsidP="0097221F">
      <w:pPr>
        <w:pStyle w:val="Luettelokappale"/>
        <w:numPr>
          <w:ilvl w:val="0"/>
          <w:numId w:val="25"/>
        </w:numPr>
      </w:pPr>
      <w:r w:rsidRPr="00B916D2">
        <w:t xml:space="preserve">Kelpaa </w:t>
      </w:r>
    </w:p>
    <w:p w:rsidR="00204A08" w:rsidRPr="00B916D2" w:rsidRDefault="00204A08" w:rsidP="0097221F">
      <w:pPr>
        <w:pStyle w:val="Luettelokappale"/>
        <w:numPr>
          <w:ilvl w:val="0"/>
          <w:numId w:val="25"/>
        </w:numPr>
      </w:pPr>
      <w:r w:rsidRPr="00B916D2">
        <w:t>No, voisi kyllä olla hienompikin</w:t>
      </w:r>
    </w:p>
    <w:p w:rsidR="00204A08" w:rsidRPr="00B916D2" w:rsidRDefault="00204A08" w:rsidP="0097221F">
      <w:pPr>
        <w:pStyle w:val="Luettelokappale"/>
        <w:numPr>
          <w:ilvl w:val="0"/>
          <w:numId w:val="25"/>
        </w:numPr>
      </w:pPr>
      <w:r w:rsidRPr="00B916D2">
        <w:t>Ihan surkea</w:t>
      </w:r>
    </w:p>
    <w:p w:rsidR="00204A08" w:rsidRPr="00B916D2" w:rsidRDefault="00204A08" w:rsidP="004D30E8"/>
    <w:p w:rsidR="00204A08" w:rsidRPr="00B916D2" w:rsidRDefault="00204A08" w:rsidP="004D30E8">
      <w:r w:rsidRPr="00B916D2">
        <w:t xml:space="preserve">Mitä mieltä olet pääkirjaston </w:t>
      </w:r>
      <w:r w:rsidRPr="00B916D2">
        <w:rPr>
          <w:u w:val="single"/>
        </w:rPr>
        <w:t>sisätiloista ja niiden käytettävyydestä</w:t>
      </w:r>
      <w:r w:rsidRPr="00B916D2">
        <w:t xml:space="preserve">? </w:t>
      </w:r>
    </w:p>
    <w:p w:rsidR="00204A08" w:rsidRPr="00B916D2" w:rsidRDefault="00204A08" w:rsidP="0097221F">
      <w:pPr>
        <w:pStyle w:val="Luettelokappale"/>
        <w:numPr>
          <w:ilvl w:val="0"/>
          <w:numId w:val="26"/>
        </w:numPr>
      </w:pPr>
      <w:r w:rsidRPr="00B916D2">
        <w:t>Mahtavaa</w:t>
      </w:r>
    </w:p>
    <w:p w:rsidR="00204A08" w:rsidRPr="00B916D2" w:rsidRDefault="00204A08" w:rsidP="0097221F">
      <w:pPr>
        <w:pStyle w:val="Luettelokappale"/>
        <w:numPr>
          <w:ilvl w:val="0"/>
          <w:numId w:val="26"/>
        </w:numPr>
      </w:pPr>
      <w:r w:rsidRPr="00B916D2">
        <w:t>Ihan kiva</w:t>
      </w:r>
    </w:p>
    <w:p w:rsidR="00204A08" w:rsidRPr="00B916D2" w:rsidRDefault="00204A08" w:rsidP="0097221F">
      <w:pPr>
        <w:pStyle w:val="Luettelokappale"/>
        <w:numPr>
          <w:ilvl w:val="0"/>
          <w:numId w:val="26"/>
        </w:numPr>
      </w:pPr>
      <w:r w:rsidRPr="00B916D2">
        <w:t xml:space="preserve">Kelpaa </w:t>
      </w:r>
    </w:p>
    <w:p w:rsidR="00204A08" w:rsidRPr="00B916D2" w:rsidRDefault="00204A08" w:rsidP="0097221F">
      <w:pPr>
        <w:pStyle w:val="Luettelokappale"/>
        <w:numPr>
          <w:ilvl w:val="0"/>
          <w:numId w:val="26"/>
        </w:numPr>
      </w:pPr>
      <w:r w:rsidRPr="00B916D2">
        <w:t>No, voisi kyllä olla vähän helpompi käyttää</w:t>
      </w:r>
    </w:p>
    <w:p w:rsidR="00204A08" w:rsidRPr="00B916D2" w:rsidRDefault="00204A08" w:rsidP="0097221F">
      <w:pPr>
        <w:pStyle w:val="Luettelokappale"/>
        <w:numPr>
          <w:ilvl w:val="0"/>
          <w:numId w:val="26"/>
        </w:numPr>
      </w:pPr>
      <w:r w:rsidRPr="00B916D2">
        <w:t>Ihan surkea</w:t>
      </w:r>
    </w:p>
    <w:p w:rsidR="00204A08" w:rsidRPr="00B916D2" w:rsidRDefault="00204A08" w:rsidP="004D30E8"/>
    <w:p w:rsidR="00204A08" w:rsidRPr="00B916D2" w:rsidRDefault="00204A08" w:rsidP="004D30E8">
      <w:r w:rsidRPr="00B916D2">
        <w:t xml:space="preserve">Oletko kohdannut ongelmia pääkirjastoa käyttäessäsi? </w:t>
      </w:r>
    </w:p>
    <w:p w:rsidR="00204A08" w:rsidRPr="00B916D2" w:rsidRDefault="00204A08" w:rsidP="0097221F">
      <w:pPr>
        <w:pStyle w:val="Luettelokappale"/>
        <w:numPr>
          <w:ilvl w:val="0"/>
          <w:numId w:val="27"/>
        </w:numPr>
      </w:pPr>
      <w:r w:rsidRPr="00B916D2">
        <w:t xml:space="preserve">Aina </w:t>
      </w:r>
    </w:p>
    <w:p w:rsidR="00204A08" w:rsidRPr="00B916D2" w:rsidRDefault="00204A08" w:rsidP="0097221F">
      <w:pPr>
        <w:pStyle w:val="Luettelokappale"/>
        <w:numPr>
          <w:ilvl w:val="0"/>
          <w:numId w:val="27"/>
        </w:numPr>
      </w:pPr>
      <w:r w:rsidRPr="00B916D2">
        <w:t xml:space="preserve">Melko usein </w:t>
      </w:r>
    </w:p>
    <w:p w:rsidR="00204A08" w:rsidRPr="00B916D2" w:rsidRDefault="00204A08" w:rsidP="0097221F">
      <w:pPr>
        <w:pStyle w:val="Luettelokappale"/>
        <w:numPr>
          <w:ilvl w:val="0"/>
          <w:numId w:val="27"/>
        </w:numPr>
      </w:pPr>
      <w:r w:rsidRPr="00B916D2">
        <w:t xml:space="preserve">Muutamia kertoja </w:t>
      </w:r>
    </w:p>
    <w:p w:rsidR="00204A08" w:rsidRPr="00B916D2" w:rsidRDefault="00204A08" w:rsidP="0097221F">
      <w:pPr>
        <w:pStyle w:val="Luettelokappale"/>
        <w:numPr>
          <w:ilvl w:val="0"/>
          <w:numId w:val="27"/>
        </w:numPr>
      </w:pPr>
      <w:r w:rsidRPr="00B916D2">
        <w:t>En kertaakaan</w:t>
      </w:r>
    </w:p>
    <w:p w:rsidR="00204A08" w:rsidRPr="00B916D2" w:rsidRDefault="00204A08" w:rsidP="004D30E8"/>
    <w:p w:rsidR="00204A08" w:rsidRPr="00B916D2" w:rsidRDefault="00204A08" w:rsidP="004D30E8">
      <w:r w:rsidRPr="00B916D2">
        <w:t>Mikä seuraavista on ollut esteenä tai ongelmana käytössä? (voit valita useita)</w:t>
      </w:r>
    </w:p>
    <w:p w:rsidR="00204A08" w:rsidRPr="00B916D2" w:rsidRDefault="00204A08" w:rsidP="0097221F">
      <w:pPr>
        <w:pStyle w:val="Luettelokappale"/>
        <w:numPr>
          <w:ilvl w:val="0"/>
          <w:numId w:val="28"/>
        </w:numPr>
      </w:pPr>
      <w:r w:rsidRPr="00B916D2">
        <w:t xml:space="preserve">Tietokoneet eivät toimi </w:t>
      </w:r>
    </w:p>
    <w:p w:rsidR="00204A08" w:rsidRPr="00B916D2" w:rsidRDefault="00204A08" w:rsidP="0097221F">
      <w:pPr>
        <w:pStyle w:val="Luettelokappale"/>
        <w:numPr>
          <w:ilvl w:val="0"/>
          <w:numId w:val="28"/>
        </w:numPr>
      </w:pPr>
      <w:r w:rsidRPr="00B916D2">
        <w:t xml:space="preserve">Aineiston lainaamisessa tai palauttamisessa oli ongelmia </w:t>
      </w:r>
    </w:p>
    <w:p w:rsidR="00204A08" w:rsidRPr="00B916D2" w:rsidRDefault="00204A08" w:rsidP="0097221F">
      <w:pPr>
        <w:pStyle w:val="Luettelokappale"/>
        <w:numPr>
          <w:ilvl w:val="0"/>
          <w:numId w:val="28"/>
        </w:numPr>
      </w:pPr>
      <w:r w:rsidRPr="00B916D2">
        <w:t xml:space="preserve">Hakemaani aineistoa ei löytynyt </w:t>
      </w:r>
    </w:p>
    <w:p w:rsidR="00204A08" w:rsidRPr="00B916D2" w:rsidRDefault="00204A08" w:rsidP="0097221F">
      <w:pPr>
        <w:pStyle w:val="Luettelokappale"/>
        <w:numPr>
          <w:ilvl w:val="0"/>
          <w:numId w:val="28"/>
        </w:numPr>
      </w:pPr>
      <w:r w:rsidRPr="00B916D2">
        <w:t>Henkilökuntaa ei ole ollut saatavilla</w:t>
      </w:r>
    </w:p>
    <w:p w:rsidR="00204A08" w:rsidRPr="00B916D2" w:rsidRDefault="00204A08" w:rsidP="0097221F">
      <w:pPr>
        <w:pStyle w:val="Luettelokappale"/>
        <w:numPr>
          <w:ilvl w:val="0"/>
          <w:numId w:val="28"/>
        </w:numPr>
      </w:pPr>
      <w:r w:rsidRPr="00B916D2">
        <w:t>Henkilökunta ei ole osannut auttaa</w:t>
      </w:r>
    </w:p>
    <w:p w:rsidR="00204A08" w:rsidRPr="00B916D2" w:rsidRDefault="00204A08" w:rsidP="0097221F">
      <w:pPr>
        <w:pStyle w:val="Luettelokappale"/>
        <w:numPr>
          <w:ilvl w:val="0"/>
          <w:numId w:val="28"/>
        </w:numPr>
      </w:pPr>
      <w:r w:rsidRPr="00B916D2">
        <w:t xml:space="preserve">Tila on liian rauhaton, mikä tila? </w:t>
      </w:r>
      <w:r w:rsidRPr="004D30E8">
        <w:rPr>
          <w:u w:val="single"/>
        </w:rPr>
        <w:t>_________</w:t>
      </w:r>
      <w:proofErr w:type="gramStart"/>
      <w:r w:rsidRPr="004D30E8">
        <w:rPr>
          <w:u w:val="single"/>
        </w:rPr>
        <w:t>_                                                         _</w:t>
      </w:r>
      <w:proofErr w:type="gramEnd"/>
      <w:r w:rsidRPr="004D30E8">
        <w:rPr>
          <w:u w:val="single"/>
        </w:rPr>
        <w:t>__</w:t>
      </w:r>
    </w:p>
    <w:p w:rsidR="00204A08" w:rsidRPr="00B916D2" w:rsidRDefault="00204A08" w:rsidP="0097221F">
      <w:pPr>
        <w:pStyle w:val="Luettelokappale"/>
        <w:numPr>
          <w:ilvl w:val="0"/>
          <w:numId w:val="28"/>
        </w:numPr>
      </w:pPr>
      <w:r w:rsidRPr="00B916D2">
        <w:t xml:space="preserve">Muut asiakkaat häiritsevät </w:t>
      </w:r>
    </w:p>
    <w:p w:rsidR="00204A08" w:rsidRPr="00B916D2" w:rsidRDefault="00204A08" w:rsidP="0097221F">
      <w:pPr>
        <w:pStyle w:val="Luettelokappale"/>
        <w:numPr>
          <w:ilvl w:val="0"/>
          <w:numId w:val="28"/>
        </w:numPr>
      </w:pPr>
      <w:r w:rsidRPr="00B916D2">
        <w:t xml:space="preserve">Muu, mikä? </w:t>
      </w:r>
      <w:r w:rsidRPr="004D30E8">
        <w:rPr>
          <w:u w:val="single"/>
        </w:rPr>
        <w:t>_______________________________________________________</w:t>
      </w:r>
    </w:p>
    <w:p w:rsidR="00204A08" w:rsidRDefault="00204A08" w:rsidP="004D30E8"/>
    <w:p w:rsidR="00486058" w:rsidRDefault="00486058" w:rsidP="004D30E8"/>
    <w:p w:rsidR="00486058" w:rsidRPr="00B916D2" w:rsidRDefault="00486058" w:rsidP="004D30E8"/>
    <w:p w:rsidR="00204A08" w:rsidRPr="00B916D2" w:rsidRDefault="00204A08" w:rsidP="004D30E8">
      <w:r w:rsidRPr="00B916D2">
        <w:lastRenderedPageBreak/>
        <w:t xml:space="preserve">Tulevaisuudessa haluaisin löytää pääkirjastosta seuraavia (voit valita useita): </w:t>
      </w:r>
    </w:p>
    <w:p w:rsidR="00204A08" w:rsidRPr="00B916D2" w:rsidRDefault="00204A08" w:rsidP="0097221F">
      <w:pPr>
        <w:pStyle w:val="Luettelokappale"/>
        <w:numPr>
          <w:ilvl w:val="0"/>
          <w:numId w:val="29"/>
        </w:numPr>
      </w:pPr>
      <w:r w:rsidRPr="00B916D2">
        <w:t xml:space="preserve">Rokkiklubin tunnelmaa </w:t>
      </w:r>
    </w:p>
    <w:p w:rsidR="00204A08" w:rsidRPr="00B916D2" w:rsidRDefault="00204A08" w:rsidP="0097221F">
      <w:pPr>
        <w:pStyle w:val="Luettelokappale"/>
        <w:numPr>
          <w:ilvl w:val="0"/>
          <w:numId w:val="29"/>
        </w:numPr>
      </w:pPr>
      <w:r w:rsidRPr="00B916D2">
        <w:t xml:space="preserve">Nykyistä enemmän hiljaisuutta </w:t>
      </w:r>
    </w:p>
    <w:p w:rsidR="00204A08" w:rsidRPr="00B916D2" w:rsidRDefault="00204A08" w:rsidP="0097221F">
      <w:pPr>
        <w:pStyle w:val="Luettelokappale"/>
        <w:numPr>
          <w:ilvl w:val="0"/>
          <w:numId w:val="29"/>
        </w:numPr>
      </w:pPr>
      <w:r w:rsidRPr="00B916D2">
        <w:t>Viihdekeskuksen</w:t>
      </w:r>
    </w:p>
    <w:p w:rsidR="00204A08" w:rsidRPr="00B916D2" w:rsidRDefault="00204A08" w:rsidP="0097221F">
      <w:pPr>
        <w:pStyle w:val="Luettelokappale"/>
        <w:numPr>
          <w:ilvl w:val="0"/>
          <w:numId w:val="29"/>
        </w:numPr>
      </w:pPr>
      <w:r w:rsidRPr="00B916D2">
        <w:t>Kohtaamispaikan</w:t>
      </w:r>
    </w:p>
    <w:p w:rsidR="00204A08" w:rsidRPr="00B916D2" w:rsidRDefault="00204A08" w:rsidP="0097221F">
      <w:pPr>
        <w:pStyle w:val="Luettelokappale"/>
        <w:numPr>
          <w:ilvl w:val="0"/>
          <w:numId w:val="29"/>
        </w:numPr>
      </w:pPr>
      <w:r w:rsidRPr="00B916D2">
        <w:t xml:space="preserve">Sinkkuiltoja </w:t>
      </w:r>
    </w:p>
    <w:p w:rsidR="00204A08" w:rsidRPr="00B916D2" w:rsidRDefault="00204A08" w:rsidP="0097221F">
      <w:pPr>
        <w:pStyle w:val="Luettelokappale"/>
        <w:numPr>
          <w:ilvl w:val="0"/>
          <w:numId w:val="29"/>
        </w:numPr>
      </w:pPr>
      <w:proofErr w:type="gramStart"/>
      <w:r w:rsidRPr="00B916D2">
        <w:t>Järjestettyä lastenhoitoa</w:t>
      </w:r>
      <w:proofErr w:type="gramEnd"/>
      <w:r w:rsidRPr="00B916D2">
        <w:t xml:space="preserve"> </w:t>
      </w:r>
    </w:p>
    <w:p w:rsidR="00204A08" w:rsidRPr="00B916D2" w:rsidRDefault="00204A08" w:rsidP="0097221F">
      <w:pPr>
        <w:pStyle w:val="Luettelokappale"/>
        <w:numPr>
          <w:ilvl w:val="0"/>
          <w:numId w:val="29"/>
        </w:numPr>
      </w:pPr>
      <w:r w:rsidRPr="00B916D2">
        <w:t>Kirjastokaupan</w:t>
      </w:r>
    </w:p>
    <w:p w:rsidR="00204A08" w:rsidRPr="00B916D2" w:rsidRDefault="00204A08" w:rsidP="0097221F">
      <w:pPr>
        <w:pStyle w:val="Luettelokappale"/>
        <w:numPr>
          <w:ilvl w:val="0"/>
          <w:numId w:val="29"/>
        </w:numPr>
      </w:pPr>
      <w:r w:rsidRPr="00B916D2">
        <w:t>Musiikin lainausta mp3-muodossa omalle laitteelle</w:t>
      </w:r>
    </w:p>
    <w:p w:rsidR="00204A08" w:rsidRPr="00B916D2" w:rsidRDefault="00204A08" w:rsidP="0097221F">
      <w:pPr>
        <w:pStyle w:val="Luettelokappale"/>
        <w:numPr>
          <w:ilvl w:val="0"/>
          <w:numId w:val="29"/>
        </w:numPr>
      </w:pPr>
      <w:r w:rsidRPr="00B916D2">
        <w:t xml:space="preserve">Uutuuksia e-kirjoina </w:t>
      </w:r>
    </w:p>
    <w:p w:rsidR="00204A08" w:rsidRPr="00B916D2" w:rsidRDefault="00204A08" w:rsidP="0097221F">
      <w:pPr>
        <w:pStyle w:val="Luettelokappale"/>
        <w:numPr>
          <w:ilvl w:val="0"/>
          <w:numId w:val="29"/>
        </w:numPr>
      </w:pPr>
      <w:r w:rsidRPr="00B916D2">
        <w:t>Lämpövilttejä</w:t>
      </w:r>
    </w:p>
    <w:p w:rsidR="00204A08" w:rsidRPr="00B916D2" w:rsidRDefault="00204A08" w:rsidP="0097221F">
      <w:pPr>
        <w:pStyle w:val="Luettelokappale"/>
        <w:numPr>
          <w:ilvl w:val="0"/>
          <w:numId w:val="29"/>
        </w:numPr>
      </w:pPr>
      <w:r w:rsidRPr="00B916D2">
        <w:t>Korvatulppia</w:t>
      </w:r>
    </w:p>
    <w:p w:rsidR="00204A08" w:rsidRPr="00B916D2" w:rsidRDefault="00204A08" w:rsidP="0097221F">
      <w:pPr>
        <w:pStyle w:val="Luettelokappale"/>
        <w:numPr>
          <w:ilvl w:val="0"/>
          <w:numId w:val="29"/>
        </w:numPr>
      </w:pPr>
      <w:r w:rsidRPr="00B916D2">
        <w:t xml:space="preserve">Muuta, mitä? </w:t>
      </w:r>
      <w:r w:rsidRPr="004D30E8">
        <w:rPr>
          <w:u w:val="single"/>
        </w:rPr>
        <w:t>____________</w:t>
      </w:r>
      <w:proofErr w:type="gramStart"/>
      <w:r w:rsidRPr="004D30E8">
        <w:rPr>
          <w:u w:val="single"/>
        </w:rPr>
        <w:t>_                                                                                    _</w:t>
      </w:r>
      <w:proofErr w:type="gramEnd"/>
      <w:r w:rsidRPr="004D30E8">
        <w:rPr>
          <w:u w:val="single"/>
        </w:rPr>
        <w:t xml:space="preserve">__ </w:t>
      </w:r>
    </w:p>
    <w:p w:rsidR="00204A08" w:rsidRPr="00B916D2" w:rsidRDefault="00204A08" w:rsidP="004D30E8">
      <w:r w:rsidRPr="00B916D2">
        <w:rPr>
          <w:u w:val="single"/>
        </w:rPr>
        <w:t xml:space="preserve">            </w:t>
      </w:r>
    </w:p>
    <w:p w:rsidR="00204A08" w:rsidRPr="00B916D2" w:rsidRDefault="00204A08" w:rsidP="004D30E8">
      <w:proofErr w:type="gramStart"/>
      <w:r w:rsidRPr="00B916D2">
        <w:t>Vapaa kommenttisi pääkirjastosta tai tästä kyselystä!</w:t>
      </w:r>
      <w:proofErr w:type="gramEnd"/>
      <w:r w:rsidRPr="00B916D2">
        <w:t xml:space="preserve"> </w:t>
      </w:r>
    </w:p>
    <w:p w:rsidR="00204A08" w:rsidRPr="00B916D2" w:rsidRDefault="00204A08" w:rsidP="004D30E8">
      <w:pPr>
        <w:rPr>
          <w:u w:val="single"/>
        </w:rPr>
      </w:pPr>
      <w:r w:rsidRPr="00B916D2">
        <w:rPr>
          <w:u w:val="single"/>
        </w:rPr>
        <w:t>_____________________________</w:t>
      </w:r>
      <w:proofErr w:type="gramStart"/>
      <w:r w:rsidRPr="00B916D2">
        <w:rPr>
          <w:u w:val="single"/>
        </w:rPr>
        <w:t>_                                                                                    _</w:t>
      </w:r>
      <w:proofErr w:type="gramEnd"/>
      <w:r w:rsidRPr="00B916D2">
        <w:rPr>
          <w:u w:val="single"/>
        </w:rPr>
        <w:t xml:space="preserve">___                          </w:t>
      </w:r>
    </w:p>
    <w:p w:rsidR="00204A08" w:rsidRPr="00B916D2" w:rsidRDefault="00204A08" w:rsidP="004D30E8">
      <w:pPr>
        <w:rPr>
          <w:u w:val="single"/>
        </w:rPr>
      </w:pPr>
      <w:r w:rsidRPr="00B916D2">
        <w:rPr>
          <w:u w:val="single"/>
        </w:rPr>
        <w:t>____________________________</w:t>
      </w:r>
      <w:proofErr w:type="gramStart"/>
      <w:r w:rsidRPr="00B916D2">
        <w:rPr>
          <w:u w:val="single"/>
        </w:rPr>
        <w:t>_                                                                                    _</w:t>
      </w:r>
      <w:proofErr w:type="gramEnd"/>
      <w:r w:rsidRPr="00B916D2">
        <w:rPr>
          <w:u w:val="single"/>
        </w:rPr>
        <w:t>____</w:t>
      </w:r>
    </w:p>
    <w:p w:rsidR="00204A08" w:rsidRPr="00B916D2" w:rsidRDefault="00204A08" w:rsidP="004D30E8">
      <w:pPr>
        <w:rPr>
          <w:u w:val="single"/>
        </w:rPr>
      </w:pPr>
      <w:r w:rsidRPr="00B916D2">
        <w:rPr>
          <w:u w:val="single"/>
        </w:rPr>
        <w:t>________________________________</w:t>
      </w:r>
      <w:proofErr w:type="gramStart"/>
      <w:r w:rsidRPr="00B916D2">
        <w:rPr>
          <w:u w:val="single"/>
        </w:rPr>
        <w:t>_                                                                                     _</w:t>
      </w:r>
      <w:proofErr w:type="gramEnd"/>
    </w:p>
    <w:p w:rsidR="00204A08" w:rsidRPr="00B916D2" w:rsidRDefault="00204A08" w:rsidP="004D30E8"/>
    <w:p w:rsidR="00204A08" w:rsidRPr="00B916D2" w:rsidRDefault="00204A08" w:rsidP="004D30E8"/>
    <w:p w:rsidR="00204A08" w:rsidRPr="00B916D2" w:rsidRDefault="00204A08" w:rsidP="004D30E8">
      <w:r w:rsidRPr="00B916D2">
        <w:t>Jos haluat osallistua arvontaan, jätäthän yhteystietosi. Yhteystietoja ei liitetä vastauksiisi.</w:t>
      </w:r>
    </w:p>
    <w:p w:rsidR="00204A08" w:rsidRPr="00B916D2" w:rsidRDefault="00204A08" w:rsidP="004D30E8"/>
    <w:p w:rsidR="00204A08" w:rsidRPr="00B916D2" w:rsidRDefault="00204A08" w:rsidP="004D30E8">
      <w:pPr>
        <w:rPr>
          <w:u w:val="single"/>
        </w:rPr>
      </w:pPr>
      <w:r w:rsidRPr="00B916D2">
        <w:t xml:space="preserve">Nimi: </w:t>
      </w:r>
      <w:r w:rsidRPr="00B916D2">
        <w:rPr>
          <w:u w:val="single"/>
        </w:rPr>
        <w:t>_______</w:t>
      </w:r>
      <w:proofErr w:type="gramStart"/>
      <w:r w:rsidRPr="00B916D2">
        <w:rPr>
          <w:u w:val="single"/>
        </w:rPr>
        <w:t>_                                         _</w:t>
      </w:r>
      <w:proofErr w:type="gramEnd"/>
      <w:r w:rsidRPr="00B916D2">
        <w:rPr>
          <w:u w:val="single"/>
        </w:rPr>
        <w:t>_____________</w:t>
      </w:r>
    </w:p>
    <w:p w:rsidR="00204A08" w:rsidRPr="00B916D2" w:rsidRDefault="00204A08" w:rsidP="004D30E8">
      <w:pPr>
        <w:rPr>
          <w:u w:val="single"/>
        </w:rPr>
      </w:pPr>
      <w:r w:rsidRPr="00B916D2">
        <w:t xml:space="preserve">Lähiosoite: </w:t>
      </w:r>
      <w:r w:rsidRPr="00B916D2">
        <w:rPr>
          <w:u w:val="single"/>
        </w:rPr>
        <w:t>______________________</w:t>
      </w:r>
      <w:proofErr w:type="gramStart"/>
      <w:r w:rsidRPr="00B916D2">
        <w:rPr>
          <w:u w:val="single"/>
        </w:rPr>
        <w:t>_                               _</w:t>
      </w:r>
      <w:proofErr w:type="gramEnd"/>
      <w:r w:rsidRPr="00B916D2">
        <w:rPr>
          <w:u w:val="single"/>
        </w:rPr>
        <w:t>__</w:t>
      </w:r>
    </w:p>
    <w:p w:rsidR="00204A08" w:rsidRPr="00B916D2" w:rsidRDefault="00204A08" w:rsidP="004D30E8">
      <w:r w:rsidRPr="00B916D2">
        <w:t xml:space="preserve">Postinumero ja </w:t>
      </w:r>
      <w:proofErr w:type="gramStart"/>
      <w:r w:rsidRPr="00B916D2">
        <w:t>–toimipaikka</w:t>
      </w:r>
      <w:proofErr w:type="gramEnd"/>
      <w:r w:rsidRPr="00B916D2">
        <w:t xml:space="preserve">: </w:t>
      </w:r>
      <w:r w:rsidRPr="00B916D2">
        <w:rPr>
          <w:u w:val="single"/>
        </w:rPr>
        <w:t>____________                                       ___</w:t>
      </w:r>
    </w:p>
    <w:p w:rsidR="00204A08" w:rsidRPr="00B916D2" w:rsidRDefault="00204A08" w:rsidP="004D30E8">
      <w:r w:rsidRPr="00B916D2">
        <w:t xml:space="preserve">Puhelinnumero: </w:t>
      </w:r>
      <w:r w:rsidRPr="00B916D2">
        <w:rPr>
          <w:u w:val="single"/>
        </w:rPr>
        <w:t>___________</w:t>
      </w:r>
      <w:proofErr w:type="gramStart"/>
      <w:r w:rsidRPr="00B916D2">
        <w:rPr>
          <w:u w:val="single"/>
        </w:rPr>
        <w:t>_                                       _</w:t>
      </w:r>
      <w:proofErr w:type="gramEnd"/>
      <w:r w:rsidRPr="00B916D2">
        <w:rPr>
          <w:u w:val="single"/>
        </w:rPr>
        <w:t>__</w:t>
      </w:r>
    </w:p>
    <w:p w:rsidR="00204A08" w:rsidRPr="00B916D2" w:rsidRDefault="00204A08" w:rsidP="004D30E8">
      <w:r w:rsidRPr="00B916D2">
        <w:t xml:space="preserve">Sähköposti: </w:t>
      </w:r>
      <w:r w:rsidRPr="00B916D2">
        <w:rPr>
          <w:u w:val="single"/>
        </w:rPr>
        <w:t>________________</w:t>
      </w:r>
      <w:proofErr w:type="gramStart"/>
      <w:r w:rsidRPr="00B916D2">
        <w:rPr>
          <w:u w:val="single"/>
        </w:rPr>
        <w:t>_                 _</w:t>
      </w:r>
      <w:proofErr w:type="gramEnd"/>
      <w:r w:rsidRPr="00B916D2">
        <w:rPr>
          <w:u w:val="single"/>
        </w:rPr>
        <w:t xml:space="preserve">           ______          </w:t>
      </w:r>
    </w:p>
    <w:p w:rsidR="00204A08" w:rsidRPr="00B916D2" w:rsidRDefault="00204A08" w:rsidP="004D30E8"/>
    <w:p w:rsidR="00204A08" w:rsidRPr="00B916D2" w:rsidRDefault="00204A08" w:rsidP="004D30E8"/>
    <w:p w:rsidR="00204A08" w:rsidRPr="00B916D2" w:rsidRDefault="00204A08" w:rsidP="004D30E8">
      <w:r w:rsidRPr="00B916D2">
        <w:t>Kiitos vastauksestasi!</w:t>
      </w:r>
    </w:p>
    <w:p w:rsidR="00204A08" w:rsidRPr="00B916D2" w:rsidRDefault="00204A08" w:rsidP="004D30E8"/>
    <w:p w:rsidR="00204A08" w:rsidRPr="00B916D2" w:rsidRDefault="00204A08" w:rsidP="004D30E8">
      <w:r w:rsidRPr="00B916D2">
        <w:br w:type="page"/>
      </w:r>
    </w:p>
    <w:p w:rsidR="004E2D5A" w:rsidRDefault="00AD627D" w:rsidP="004D30E8">
      <w:r>
        <w:lastRenderedPageBreak/>
        <w:t xml:space="preserve">Liite 2. </w:t>
      </w:r>
      <w:r w:rsidR="004E2D5A">
        <w:t>Havainnointilomake (esimerkkinä Uutistori</w:t>
      </w:r>
      <w:r>
        <w:t>n lomake</w:t>
      </w:r>
      <w:r w:rsidR="004E2D5A">
        <w:t xml:space="preserve">) </w:t>
      </w:r>
    </w:p>
    <w:p w:rsidR="004E2D5A" w:rsidRDefault="004E2D5A" w:rsidP="009912E2">
      <w:pPr>
        <w:pStyle w:val="Luettelokappale"/>
        <w:spacing w:line="360" w:lineRule="auto"/>
        <w:ind w:left="0"/>
      </w:pPr>
    </w:p>
    <w:p w:rsidR="00AD627D" w:rsidRDefault="00AD627D" w:rsidP="009912E2">
      <w:pPr>
        <w:pStyle w:val="Luettelokappale"/>
        <w:spacing w:line="360" w:lineRule="auto"/>
        <w:ind w:left="0"/>
      </w:pPr>
      <w:r>
        <w:rPr>
          <w:noProof/>
        </w:rPr>
        <w:drawing>
          <wp:inline distT="0" distB="0" distL="0" distR="0">
            <wp:extent cx="5581650" cy="8106468"/>
            <wp:effectExtent l="19050" t="0" r="0" b="0"/>
            <wp:docPr id="10" name="Kuva 9" descr="7 Havainnointirunko uutist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Havainnointirunko uutistori.jpg"/>
                    <pic:cNvPicPr/>
                  </pic:nvPicPr>
                  <pic:blipFill>
                    <a:blip r:embed="rId101" cstate="print"/>
                    <a:stretch>
                      <a:fillRect/>
                    </a:stretch>
                  </pic:blipFill>
                  <pic:spPr>
                    <a:xfrm>
                      <a:off x="0" y="0"/>
                      <a:ext cx="5581650" cy="8106468"/>
                    </a:xfrm>
                    <a:prstGeom prst="rect">
                      <a:avLst/>
                    </a:prstGeom>
                  </pic:spPr>
                </pic:pic>
              </a:graphicData>
            </a:graphic>
          </wp:inline>
        </w:drawing>
      </w:r>
    </w:p>
    <w:p w:rsidR="00204A08" w:rsidRDefault="00204A08">
      <w:pPr>
        <w:spacing w:after="200" w:line="276" w:lineRule="auto"/>
      </w:pPr>
      <w:r>
        <w:br w:type="page"/>
      </w:r>
      <w:r w:rsidR="00AD627D">
        <w:lastRenderedPageBreak/>
        <w:t xml:space="preserve">Liite 3. </w:t>
      </w:r>
      <w:r>
        <w:t>Laputuksen ohje</w:t>
      </w:r>
    </w:p>
    <w:p w:rsidR="00204A08" w:rsidRDefault="00204A08">
      <w:pPr>
        <w:spacing w:after="200" w:line="276" w:lineRule="auto"/>
      </w:pPr>
      <w:r>
        <w:rPr>
          <w:noProof/>
        </w:rPr>
        <w:drawing>
          <wp:inline distT="0" distB="0" distL="0" distR="0">
            <wp:extent cx="5961099" cy="8270240"/>
            <wp:effectExtent l="19050" t="0" r="1551" b="0"/>
            <wp:docPr id="2" name="Kuva 1" descr="FLAIJERI Tarrat yksi si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IJERI Tarrat yksi sivu.jpg"/>
                    <pic:cNvPicPr/>
                  </pic:nvPicPr>
                  <pic:blipFill>
                    <a:blip r:embed="rId102" cstate="print"/>
                    <a:stretch>
                      <a:fillRect/>
                    </a:stretch>
                  </pic:blipFill>
                  <pic:spPr>
                    <a:xfrm>
                      <a:off x="0" y="0"/>
                      <a:ext cx="5962773" cy="8272562"/>
                    </a:xfrm>
                    <a:prstGeom prst="rect">
                      <a:avLst/>
                    </a:prstGeom>
                  </pic:spPr>
                </pic:pic>
              </a:graphicData>
            </a:graphic>
          </wp:inline>
        </w:drawing>
      </w:r>
      <w:r>
        <w:br w:type="page"/>
      </w:r>
    </w:p>
    <w:p w:rsidR="00204A08" w:rsidRDefault="00AD627D" w:rsidP="009912E2">
      <w:pPr>
        <w:pStyle w:val="Luettelokappale"/>
        <w:spacing w:line="360" w:lineRule="auto"/>
        <w:ind w:left="0"/>
      </w:pPr>
      <w:r>
        <w:lastRenderedPageBreak/>
        <w:t xml:space="preserve">Liite 4. </w:t>
      </w:r>
      <w:proofErr w:type="spellStart"/>
      <w:r>
        <w:t>Library</w:t>
      </w:r>
      <w:proofErr w:type="spellEnd"/>
      <w:r>
        <w:t xml:space="preserve"> </w:t>
      </w:r>
      <w:proofErr w:type="spellStart"/>
      <w:r>
        <w:t>Looks</w:t>
      </w:r>
      <w:proofErr w:type="spellEnd"/>
      <w:r>
        <w:t xml:space="preserve"> -v</w:t>
      </w:r>
      <w:r w:rsidR="00204A08">
        <w:t>alokuvakilpailun ilmoitu</w:t>
      </w:r>
      <w:r>
        <w:t>s</w:t>
      </w:r>
    </w:p>
    <w:p w:rsidR="00AD627D" w:rsidRDefault="00AD627D" w:rsidP="009912E2">
      <w:pPr>
        <w:pStyle w:val="Luettelokappale"/>
        <w:spacing w:line="360" w:lineRule="auto"/>
        <w:ind w:left="0"/>
      </w:pPr>
    </w:p>
    <w:p w:rsidR="00E9058D" w:rsidRPr="000957D8" w:rsidRDefault="00204A08" w:rsidP="009912E2">
      <w:pPr>
        <w:pStyle w:val="Luettelokappale"/>
        <w:spacing w:line="360" w:lineRule="auto"/>
        <w:ind w:left="0"/>
      </w:pPr>
      <w:r>
        <w:rPr>
          <w:noProof/>
        </w:rPr>
        <w:drawing>
          <wp:inline distT="0" distB="0" distL="0" distR="0">
            <wp:extent cx="5731510" cy="8261196"/>
            <wp:effectExtent l="19050" t="0" r="2540" b="0"/>
            <wp:docPr id="1" name="Kuva 0" descr="FLAIJERI Library Looks yksi si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IJERI Library Looks yksi sivu.jpg"/>
                    <pic:cNvPicPr/>
                  </pic:nvPicPr>
                  <pic:blipFill>
                    <a:blip r:embed="rId103" cstate="print"/>
                    <a:stretch>
                      <a:fillRect/>
                    </a:stretch>
                  </pic:blipFill>
                  <pic:spPr>
                    <a:xfrm>
                      <a:off x="0" y="0"/>
                      <a:ext cx="5738035" cy="8270601"/>
                    </a:xfrm>
                    <a:prstGeom prst="rect">
                      <a:avLst/>
                    </a:prstGeom>
                  </pic:spPr>
                </pic:pic>
              </a:graphicData>
            </a:graphic>
          </wp:inline>
        </w:drawing>
      </w:r>
    </w:p>
    <w:sectPr w:rsidR="00E9058D" w:rsidRPr="000957D8" w:rsidSect="009F13F0">
      <w:footerReference w:type="default" r:id="rId104"/>
      <w:pgSz w:w="11900" w:h="16840"/>
      <w:pgMar w:top="1417" w:right="1134"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21EC" w:rsidRDefault="008621EC" w:rsidP="008B0530">
      <w:r>
        <w:separator/>
      </w:r>
    </w:p>
  </w:endnote>
  <w:endnote w:type="continuationSeparator" w:id="0">
    <w:p w:rsidR="008621EC" w:rsidRDefault="008621EC" w:rsidP="008B05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8790"/>
      <w:docPartObj>
        <w:docPartGallery w:val="Page Numbers (Bottom of Page)"/>
        <w:docPartUnique/>
      </w:docPartObj>
    </w:sdtPr>
    <w:sdtContent>
      <w:p w:rsidR="00F363C2" w:rsidRDefault="00F363C2">
        <w:pPr>
          <w:pStyle w:val="Alatunniste"/>
          <w:jc w:val="right"/>
        </w:pPr>
        <w:fldSimple w:instr=" PAGE   \* MERGEFORMAT ">
          <w:r w:rsidR="00486058">
            <w:rPr>
              <w:noProof/>
            </w:rPr>
            <w:t>76</w:t>
          </w:r>
        </w:fldSimple>
      </w:p>
    </w:sdtContent>
  </w:sdt>
  <w:p w:rsidR="00F363C2" w:rsidRDefault="00F363C2">
    <w:pPr>
      <w:pStyle w:val="Alatunn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21EC" w:rsidRDefault="008621EC" w:rsidP="008B0530">
      <w:r>
        <w:separator/>
      </w:r>
    </w:p>
  </w:footnote>
  <w:footnote w:type="continuationSeparator" w:id="0">
    <w:p w:rsidR="008621EC" w:rsidRDefault="008621EC" w:rsidP="008B053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3DFC"/>
    <w:multiLevelType w:val="hybridMultilevel"/>
    <w:tmpl w:val="7EBA2C4A"/>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02BB756F"/>
    <w:multiLevelType w:val="hybridMultilevel"/>
    <w:tmpl w:val="FDFEB4F2"/>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03057766"/>
    <w:multiLevelType w:val="hybridMultilevel"/>
    <w:tmpl w:val="93046BEE"/>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06687464"/>
    <w:multiLevelType w:val="hybridMultilevel"/>
    <w:tmpl w:val="D55E0A90"/>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06947AE3"/>
    <w:multiLevelType w:val="hybridMultilevel"/>
    <w:tmpl w:val="4E043FF2"/>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08A721A8"/>
    <w:multiLevelType w:val="hybridMultilevel"/>
    <w:tmpl w:val="9F368306"/>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nsid w:val="0C5E238A"/>
    <w:multiLevelType w:val="hybridMultilevel"/>
    <w:tmpl w:val="353C8E50"/>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0F322D54"/>
    <w:multiLevelType w:val="hybridMultilevel"/>
    <w:tmpl w:val="6FEE84BA"/>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nsid w:val="10500674"/>
    <w:multiLevelType w:val="hybridMultilevel"/>
    <w:tmpl w:val="80BEA09A"/>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1428696E"/>
    <w:multiLevelType w:val="hybridMultilevel"/>
    <w:tmpl w:val="3A30C1A4"/>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
    <w:nsid w:val="1AAA27D8"/>
    <w:multiLevelType w:val="hybridMultilevel"/>
    <w:tmpl w:val="9BC0AB7E"/>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1DFE4BCA"/>
    <w:multiLevelType w:val="hybridMultilevel"/>
    <w:tmpl w:val="B2526A14"/>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26024202"/>
    <w:multiLevelType w:val="hybridMultilevel"/>
    <w:tmpl w:val="19C88D28"/>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26275C4B"/>
    <w:multiLevelType w:val="hybridMultilevel"/>
    <w:tmpl w:val="F94EF150"/>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nsid w:val="3A8548A6"/>
    <w:multiLevelType w:val="hybridMultilevel"/>
    <w:tmpl w:val="8C0AD04C"/>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nsid w:val="3B2B0F20"/>
    <w:multiLevelType w:val="hybridMultilevel"/>
    <w:tmpl w:val="C97C1F6A"/>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nsid w:val="4D4357E5"/>
    <w:multiLevelType w:val="hybridMultilevel"/>
    <w:tmpl w:val="684EEEE4"/>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4E0C756C"/>
    <w:multiLevelType w:val="hybridMultilevel"/>
    <w:tmpl w:val="EF46D8A8"/>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nsid w:val="4EBA055C"/>
    <w:multiLevelType w:val="hybridMultilevel"/>
    <w:tmpl w:val="81C49D64"/>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nsid w:val="500A5B4F"/>
    <w:multiLevelType w:val="hybridMultilevel"/>
    <w:tmpl w:val="7E1217CE"/>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nsid w:val="548258D6"/>
    <w:multiLevelType w:val="hybridMultilevel"/>
    <w:tmpl w:val="8B10808C"/>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nsid w:val="55CB0861"/>
    <w:multiLevelType w:val="hybridMultilevel"/>
    <w:tmpl w:val="7C30CC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nsid w:val="564842F1"/>
    <w:multiLevelType w:val="hybridMultilevel"/>
    <w:tmpl w:val="A0008A34"/>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57CE45E1"/>
    <w:multiLevelType w:val="multilevel"/>
    <w:tmpl w:val="0BC2835E"/>
    <w:lvl w:ilvl="0">
      <w:start w:val="1"/>
      <w:numFmt w:val="decimal"/>
      <w:lvlText w:val="%1."/>
      <w:lvlJc w:val="left"/>
      <w:pPr>
        <w:ind w:left="360" w:hanging="360"/>
      </w:pPr>
      <w:rPr>
        <w:rFonts w:hint="default"/>
      </w:rPr>
    </w:lvl>
    <w:lvl w:ilvl="1">
      <w:start w:val="1"/>
      <w:numFmt w:val="decimal"/>
      <w:isLgl/>
      <w:lvlText w:val="%1.%2"/>
      <w:lvlJc w:val="left"/>
      <w:pPr>
        <w:ind w:left="1305" w:hanging="945"/>
      </w:pPr>
      <w:rPr>
        <w:rFonts w:hint="default"/>
      </w:rPr>
    </w:lvl>
    <w:lvl w:ilvl="2">
      <w:start w:val="1"/>
      <w:numFmt w:val="decimal"/>
      <w:isLgl/>
      <w:lvlText w:val="%1.%2.%3"/>
      <w:lvlJc w:val="left"/>
      <w:pPr>
        <w:ind w:left="1665" w:hanging="945"/>
      </w:pPr>
      <w:rPr>
        <w:rFonts w:hint="default"/>
      </w:rPr>
    </w:lvl>
    <w:lvl w:ilvl="3">
      <w:start w:val="1"/>
      <w:numFmt w:val="decimal"/>
      <w:isLgl/>
      <w:lvlText w:val="%1.%2.%3.%4"/>
      <w:lvlJc w:val="left"/>
      <w:pPr>
        <w:ind w:left="2025" w:hanging="945"/>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4">
    <w:nsid w:val="5C920498"/>
    <w:multiLevelType w:val="hybridMultilevel"/>
    <w:tmpl w:val="F17E0C5A"/>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nsid w:val="5F0636E0"/>
    <w:multiLevelType w:val="hybridMultilevel"/>
    <w:tmpl w:val="BAAA96DA"/>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6">
    <w:nsid w:val="69B75C96"/>
    <w:multiLevelType w:val="hybridMultilevel"/>
    <w:tmpl w:val="5E32F690"/>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nsid w:val="719C2DDA"/>
    <w:multiLevelType w:val="hybridMultilevel"/>
    <w:tmpl w:val="8C32CC12"/>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nsid w:val="7CAF27C3"/>
    <w:multiLevelType w:val="hybridMultilevel"/>
    <w:tmpl w:val="3DFAFB5C"/>
    <w:lvl w:ilvl="0" w:tplc="68505B28">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9"/>
  </w:num>
  <w:num w:numId="4">
    <w:abstractNumId w:val="25"/>
  </w:num>
  <w:num w:numId="5">
    <w:abstractNumId w:val="12"/>
  </w:num>
  <w:num w:numId="6">
    <w:abstractNumId w:val="27"/>
  </w:num>
  <w:num w:numId="7">
    <w:abstractNumId w:val="6"/>
  </w:num>
  <w:num w:numId="8">
    <w:abstractNumId w:val="10"/>
  </w:num>
  <w:num w:numId="9">
    <w:abstractNumId w:val="20"/>
  </w:num>
  <w:num w:numId="10">
    <w:abstractNumId w:val="18"/>
  </w:num>
  <w:num w:numId="11">
    <w:abstractNumId w:val="8"/>
  </w:num>
  <w:num w:numId="12">
    <w:abstractNumId w:val="7"/>
  </w:num>
  <w:num w:numId="13">
    <w:abstractNumId w:val="14"/>
  </w:num>
  <w:num w:numId="14">
    <w:abstractNumId w:val="13"/>
  </w:num>
  <w:num w:numId="15">
    <w:abstractNumId w:val="0"/>
  </w:num>
  <w:num w:numId="16">
    <w:abstractNumId w:val="19"/>
  </w:num>
  <w:num w:numId="17">
    <w:abstractNumId w:val="4"/>
  </w:num>
  <w:num w:numId="18">
    <w:abstractNumId w:val="3"/>
  </w:num>
  <w:num w:numId="19">
    <w:abstractNumId w:val="24"/>
  </w:num>
  <w:num w:numId="20">
    <w:abstractNumId w:val="28"/>
  </w:num>
  <w:num w:numId="21">
    <w:abstractNumId w:val="2"/>
  </w:num>
  <w:num w:numId="22">
    <w:abstractNumId w:val="5"/>
  </w:num>
  <w:num w:numId="23">
    <w:abstractNumId w:val="17"/>
  </w:num>
  <w:num w:numId="24">
    <w:abstractNumId w:val="1"/>
  </w:num>
  <w:num w:numId="25">
    <w:abstractNumId w:val="15"/>
  </w:num>
  <w:num w:numId="26">
    <w:abstractNumId w:val="11"/>
  </w:num>
  <w:num w:numId="27">
    <w:abstractNumId w:val="22"/>
  </w:num>
  <w:num w:numId="28">
    <w:abstractNumId w:val="16"/>
  </w:num>
  <w:num w:numId="29">
    <w:abstractNumId w:val="26"/>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2"/>
  <w:proofState w:spelling="clean" w:grammar="clean"/>
  <w:defaultTabStop w:val="1304"/>
  <w:hyphenationZone w:val="425"/>
  <w:characterSpacingControl w:val="doNotCompress"/>
  <w:footnotePr>
    <w:footnote w:id="-1"/>
    <w:footnote w:id="0"/>
  </w:footnotePr>
  <w:endnotePr>
    <w:endnote w:id="-1"/>
    <w:endnote w:id="0"/>
  </w:endnotePr>
  <w:compat/>
  <w:rsids>
    <w:rsidRoot w:val="00FD7FDA"/>
    <w:rsid w:val="00017267"/>
    <w:rsid w:val="000202E3"/>
    <w:rsid w:val="00027FB7"/>
    <w:rsid w:val="000314C0"/>
    <w:rsid w:val="00036EC7"/>
    <w:rsid w:val="000405C6"/>
    <w:rsid w:val="00041CEB"/>
    <w:rsid w:val="0005058C"/>
    <w:rsid w:val="000553BF"/>
    <w:rsid w:val="000560C6"/>
    <w:rsid w:val="00075FEA"/>
    <w:rsid w:val="00080419"/>
    <w:rsid w:val="0009371F"/>
    <w:rsid w:val="000957D8"/>
    <w:rsid w:val="00097CC4"/>
    <w:rsid w:val="000D57B2"/>
    <w:rsid w:val="000D7984"/>
    <w:rsid w:val="000F379E"/>
    <w:rsid w:val="00155712"/>
    <w:rsid w:val="00183D10"/>
    <w:rsid w:val="00185F91"/>
    <w:rsid w:val="001C09F7"/>
    <w:rsid w:val="001E76DC"/>
    <w:rsid w:val="00204A08"/>
    <w:rsid w:val="002104C6"/>
    <w:rsid w:val="00212C1C"/>
    <w:rsid w:val="00243705"/>
    <w:rsid w:val="0025301D"/>
    <w:rsid w:val="00261425"/>
    <w:rsid w:val="00263AFA"/>
    <w:rsid w:val="002744A6"/>
    <w:rsid w:val="00280BD7"/>
    <w:rsid w:val="00282D3B"/>
    <w:rsid w:val="002A0DDB"/>
    <w:rsid w:val="002A7EB1"/>
    <w:rsid w:val="002C5508"/>
    <w:rsid w:val="002D0798"/>
    <w:rsid w:val="002F528B"/>
    <w:rsid w:val="00305136"/>
    <w:rsid w:val="00332373"/>
    <w:rsid w:val="00342B75"/>
    <w:rsid w:val="00346E9D"/>
    <w:rsid w:val="00355D0F"/>
    <w:rsid w:val="00366A61"/>
    <w:rsid w:val="00366D16"/>
    <w:rsid w:val="003758AA"/>
    <w:rsid w:val="003A29AC"/>
    <w:rsid w:val="003B24E8"/>
    <w:rsid w:val="003C2812"/>
    <w:rsid w:val="003C6AD5"/>
    <w:rsid w:val="00411D13"/>
    <w:rsid w:val="00422A6C"/>
    <w:rsid w:val="00430903"/>
    <w:rsid w:val="00436175"/>
    <w:rsid w:val="00450C6D"/>
    <w:rsid w:val="00461A62"/>
    <w:rsid w:val="00484503"/>
    <w:rsid w:val="00485250"/>
    <w:rsid w:val="00486058"/>
    <w:rsid w:val="004B5E6F"/>
    <w:rsid w:val="004C7A8A"/>
    <w:rsid w:val="004D30E8"/>
    <w:rsid w:val="004D7D51"/>
    <w:rsid w:val="004E2D5A"/>
    <w:rsid w:val="004F740B"/>
    <w:rsid w:val="00501624"/>
    <w:rsid w:val="005025F6"/>
    <w:rsid w:val="0053299B"/>
    <w:rsid w:val="00540B7F"/>
    <w:rsid w:val="00547029"/>
    <w:rsid w:val="00560B71"/>
    <w:rsid w:val="00575CC2"/>
    <w:rsid w:val="005913FE"/>
    <w:rsid w:val="005923BD"/>
    <w:rsid w:val="00593229"/>
    <w:rsid w:val="005B3161"/>
    <w:rsid w:val="005B3C5F"/>
    <w:rsid w:val="005B5E56"/>
    <w:rsid w:val="005E4823"/>
    <w:rsid w:val="00602553"/>
    <w:rsid w:val="006029FE"/>
    <w:rsid w:val="00645CCA"/>
    <w:rsid w:val="00651599"/>
    <w:rsid w:val="0066342B"/>
    <w:rsid w:val="006916B7"/>
    <w:rsid w:val="006B4C13"/>
    <w:rsid w:val="006E43BD"/>
    <w:rsid w:val="006E47B2"/>
    <w:rsid w:val="006F6EB7"/>
    <w:rsid w:val="006F6FEC"/>
    <w:rsid w:val="007116B7"/>
    <w:rsid w:val="00711D27"/>
    <w:rsid w:val="00724BBD"/>
    <w:rsid w:val="007307AB"/>
    <w:rsid w:val="007318FA"/>
    <w:rsid w:val="00731D3B"/>
    <w:rsid w:val="00763D06"/>
    <w:rsid w:val="007A42FC"/>
    <w:rsid w:val="007B5383"/>
    <w:rsid w:val="007E4F55"/>
    <w:rsid w:val="00814A8D"/>
    <w:rsid w:val="00835442"/>
    <w:rsid w:val="008621EC"/>
    <w:rsid w:val="008658A3"/>
    <w:rsid w:val="00870062"/>
    <w:rsid w:val="00892042"/>
    <w:rsid w:val="0089389F"/>
    <w:rsid w:val="008B0530"/>
    <w:rsid w:val="008B271C"/>
    <w:rsid w:val="008B2C87"/>
    <w:rsid w:val="008B4198"/>
    <w:rsid w:val="008C694D"/>
    <w:rsid w:val="008D1F65"/>
    <w:rsid w:val="008D69D9"/>
    <w:rsid w:val="008E33C5"/>
    <w:rsid w:val="008E6679"/>
    <w:rsid w:val="0090449D"/>
    <w:rsid w:val="0097221F"/>
    <w:rsid w:val="00980876"/>
    <w:rsid w:val="00981846"/>
    <w:rsid w:val="00985689"/>
    <w:rsid w:val="009912E2"/>
    <w:rsid w:val="009A5404"/>
    <w:rsid w:val="009A6038"/>
    <w:rsid w:val="009D272A"/>
    <w:rsid w:val="009F13F0"/>
    <w:rsid w:val="00A11A58"/>
    <w:rsid w:val="00A2130D"/>
    <w:rsid w:val="00A213E3"/>
    <w:rsid w:val="00A639BB"/>
    <w:rsid w:val="00A957BD"/>
    <w:rsid w:val="00AC4AF3"/>
    <w:rsid w:val="00AD1504"/>
    <w:rsid w:val="00AD3019"/>
    <w:rsid w:val="00AD627D"/>
    <w:rsid w:val="00AF6115"/>
    <w:rsid w:val="00B11DD4"/>
    <w:rsid w:val="00B31F56"/>
    <w:rsid w:val="00B43774"/>
    <w:rsid w:val="00B45504"/>
    <w:rsid w:val="00B63A01"/>
    <w:rsid w:val="00B82434"/>
    <w:rsid w:val="00B916D2"/>
    <w:rsid w:val="00B9597A"/>
    <w:rsid w:val="00BB7B93"/>
    <w:rsid w:val="00BE037F"/>
    <w:rsid w:val="00C423EF"/>
    <w:rsid w:val="00C46243"/>
    <w:rsid w:val="00C468B4"/>
    <w:rsid w:val="00C5547D"/>
    <w:rsid w:val="00C63234"/>
    <w:rsid w:val="00C84A5A"/>
    <w:rsid w:val="00C96FCA"/>
    <w:rsid w:val="00CB58EB"/>
    <w:rsid w:val="00CE00E2"/>
    <w:rsid w:val="00D12FA0"/>
    <w:rsid w:val="00D2101E"/>
    <w:rsid w:val="00D258A9"/>
    <w:rsid w:val="00D27FB6"/>
    <w:rsid w:val="00D366B5"/>
    <w:rsid w:val="00D65640"/>
    <w:rsid w:val="00DB3226"/>
    <w:rsid w:val="00DB7DD7"/>
    <w:rsid w:val="00DC25A0"/>
    <w:rsid w:val="00DC5FB4"/>
    <w:rsid w:val="00DE7E77"/>
    <w:rsid w:val="00DF4D41"/>
    <w:rsid w:val="00E0126C"/>
    <w:rsid w:val="00E23FC7"/>
    <w:rsid w:val="00E31002"/>
    <w:rsid w:val="00E42B4C"/>
    <w:rsid w:val="00E620CF"/>
    <w:rsid w:val="00E638CF"/>
    <w:rsid w:val="00E67FBE"/>
    <w:rsid w:val="00E75CF4"/>
    <w:rsid w:val="00E802DA"/>
    <w:rsid w:val="00E9058D"/>
    <w:rsid w:val="00E92E7E"/>
    <w:rsid w:val="00E955AA"/>
    <w:rsid w:val="00EB0EB4"/>
    <w:rsid w:val="00EC6E5B"/>
    <w:rsid w:val="00EC7B26"/>
    <w:rsid w:val="00ED40DD"/>
    <w:rsid w:val="00ED4B04"/>
    <w:rsid w:val="00EF58DD"/>
    <w:rsid w:val="00EF7F8E"/>
    <w:rsid w:val="00F056A6"/>
    <w:rsid w:val="00F07D31"/>
    <w:rsid w:val="00F363C2"/>
    <w:rsid w:val="00F51960"/>
    <w:rsid w:val="00F632A3"/>
    <w:rsid w:val="00F80AC5"/>
    <w:rsid w:val="00F84A01"/>
    <w:rsid w:val="00FB1ADD"/>
    <w:rsid w:val="00FB35B2"/>
    <w:rsid w:val="00FB49A8"/>
    <w:rsid w:val="00FC40F2"/>
    <w:rsid w:val="00FC6D72"/>
    <w:rsid w:val="00FD0DA1"/>
    <w:rsid w:val="00FD7FDA"/>
    <w:rsid w:val="00FE27E6"/>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FD7FDA"/>
    <w:pPr>
      <w:spacing w:after="0" w:line="240" w:lineRule="auto"/>
    </w:pPr>
    <w:rPr>
      <w:rFonts w:eastAsiaTheme="minorEastAsia"/>
      <w:sz w:val="24"/>
      <w:szCs w:val="24"/>
      <w:lang w:eastAsia="fi-FI"/>
    </w:rPr>
  </w:style>
  <w:style w:type="paragraph" w:styleId="Otsikko1">
    <w:name w:val="heading 1"/>
    <w:basedOn w:val="Normaali"/>
    <w:next w:val="Normaali"/>
    <w:link w:val="Otsikko1Char"/>
    <w:uiPriority w:val="9"/>
    <w:qFormat/>
    <w:rsid w:val="000957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711D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A11A58"/>
    <w:pPr>
      <w:keepNext/>
      <w:keepLines/>
      <w:spacing w:before="200"/>
      <w:outlineLvl w:val="2"/>
    </w:pPr>
    <w:rPr>
      <w:rFonts w:asciiTheme="majorHAnsi" w:eastAsiaTheme="majorEastAsia" w:hAnsiTheme="majorHAnsi" w:cstheme="majorBidi"/>
      <w:b/>
      <w:b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Kommentinviite">
    <w:name w:val="annotation reference"/>
    <w:basedOn w:val="Kappaleenoletusfontti"/>
    <w:uiPriority w:val="99"/>
    <w:semiHidden/>
    <w:unhideWhenUsed/>
    <w:rsid w:val="00FD7FDA"/>
    <w:rPr>
      <w:sz w:val="16"/>
      <w:szCs w:val="16"/>
    </w:rPr>
  </w:style>
  <w:style w:type="paragraph" w:styleId="Kommentinteksti">
    <w:name w:val="annotation text"/>
    <w:basedOn w:val="Normaali"/>
    <w:link w:val="KommentintekstiChar"/>
    <w:uiPriority w:val="99"/>
    <w:semiHidden/>
    <w:unhideWhenUsed/>
    <w:rsid w:val="00FD7FDA"/>
    <w:rPr>
      <w:sz w:val="20"/>
      <w:szCs w:val="20"/>
    </w:rPr>
  </w:style>
  <w:style w:type="character" w:customStyle="1" w:styleId="KommentintekstiChar">
    <w:name w:val="Kommentin teksti Char"/>
    <w:basedOn w:val="Kappaleenoletusfontti"/>
    <w:link w:val="Kommentinteksti"/>
    <w:uiPriority w:val="99"/>
    <w:semiHidden/>
    <w:rsid w:val="00FD7FDA"/>
    <w:rPr>
      <w:rFonts w:eastAsiaTheme="minorEastAsia"/>
      <w:sz w:val="20"/>
      <w:szCs w:val="20"/>
      <w:lang w:eastAsia="fi-FI"/>
    </w:rPr>
  </w:style>
  <w:style w:type="paragraph" w:styleId="Seliteteksti">
    <w:name w:val="Balloon Text"/>
    <w:basedOn w:val="Normaali"/>
    <w:link w:val="SelitetekstiChar"/>
    <w:uiPriority w:val="99"/>
    <w:semiHidden/>
    <w:unhideWhenUsed/>
    <w:rsid w:val="00FD7FDA"/>
    <w:rPr>
      <w:rFonts w:ascii="Tahoma" w:hAnsi="Tahoma" w:cs="Tahoma"/>
      <w:sz w:val="16"/>
      <w:szCs w:val="16"/>
    </w:rPr>
  </w:style>
  <w:style w:type="character" w:customStyle="1" w:styleId="SelitetekstiChar">
    <w:name w:val="Seliteteksti Char"/>
    <w:basedOn w:val="Kappaleenoletusfontti"/>
    <w:link w:val="Seliteteksti"/>
    <w:uiPriority w:val="99"/>
    <w:semiHidden/>
    <w:rsid w:val="00FD7FDA"/>
    <w:rPr>
      <w:rFonts w:ascii="Tahoma" w:eastAsiaTheme="minorEastAsia" w:hAnsi="Tahoma" w:cs="Tahoma"/>
      <w:sz w:val="16"/>
      <w:szCs w:val="16"/>
      <w:lang w:eastAsia="fi-FI"/>
    </w:rPr>
  </w:style>
  <w:style w:type="paragraph" w:styleId="Yltunniste">
    <w:name w:val="header"/>
    <w:basedOn w:val="Normaali"/>
    <w:link w:val="YltunnisteChar"/>
    <w:uiPriority w:val="99"/>
    <w:semiHidden/>
    <w:unhideWhenUsed/>
    <w:rsid w:val="008B0530"/>
    <w:pPr>
      <w:tabs>
        <w:tab w:val="center" w:pos="4819"/>
        <w:tab w:val="right" w:pos="9638"/>
      </w:tabs>
    </w:pPr>
  </w:style>
  <w:style w:type="character" w:customStyle="1" w:styleId="YltunnisteChar">
    <w:name w:val="Ylätunniste Char"/>
    <w:basedOn w:val="Kappaleenoletusfontti"/>
    <w:link w:val="Yltunniste"/>
    <w:uiPriority w:val="99"/>
    <w:semiHidden/>
    <w:rsid w:val="008B0530"/>
    <w:rPr>
      <w:rFonts w:eastAsiaTheme="minorEastAsia"/>
      <w:sz w:val="24"/>
      <w:szCs w:val="24"/>
      <w:lang w:eastAsia="fi-FI"/>
    </w:rPr>
  </w:style>
  <w:style w:type="paragraph" w:styleId="Alatunniste">
    <w:name w:val="footer"/>
    <w:basedOn w:val="Normaali"/>
    <w:link w:val="AlatunnisteChar"/>
    <w:uiPriority w:val="99"/>
    <w:unhideWhenUsed/>
    <w:rsid w:val="008B0530"/>
    <w:pPr>
      <w:tabs>
        <w:tab w:val="center" w:pos="4819"/>
        <w:tab w:val="right" w:pos="9638"/>
      </w:tabs>
    </w:pPr>
  </w:style>
  <w:style w:type="character" w:customStyle="1" w:styleId="AlatunnisteChar">
    <w:name w:val="Alatunniste Char"/>
    <w:basedOn w:val="Kappaleenoletusfontti"/>
    <w:link w:val="Alatunniste"/>
    <w:uiPriority w:val="99"/>
    <w:rsid w:val="008B0530"/>
    <w:rPr>
      <w:rFonts w:eastAsiaTheme="minorEastAsia"/>
      <w:sz w:val="24"/>
      <w:szCs w:val="24"/>
      <w:lang w:eastAsia="fi-FI"/>
    </w:rPr>
  </w:style>
  <w:style w:type="character" w:customStyle="1" w:styleId="Otsikko1Char">
    <w:name w:val="Otsikko 1 Char"/>
    <w:basedOn w:val="Kappaleenoletusfontti"/>
    <w:link w:val="Otsikko1"/>
    <w:uiPriority w:val="9"/>
    <w:rsid w:val="000957D8"/>
    <w:rPr>
      <w:rFonts w:asciiTheme="majorHAnsi" w:eastAsiaTheme="majorEastAsia" w:hAnsiTheme="majorHAnsi" w:cstheme="majorBidi"/>
      <w:b/>
      <w:bCs/>
      <w:color w:val="365F91" w:themeColor="accent1" w:themeShade="BF"/>
      <w:sz w:val="28"/>
      <w:szCs w:val="28"/>
      <w:lang w:eastAsia="fi-FI"/>
    </w:rPr>
  </w:style>
  <w:style w:type="paragraph" w:styleId="Sisllysluettelonotsikko">
    <w:name w:val="TOC Heading"/>
    <w:basedOn w:val="Otsikko1"/>
    <w:next w:val="Normaali"/>
    <w:uiPriority w:val="39"/>
    <w:unhideWhenUsed/>
    <w:qFormat/>
    <w:rsid w:val="000957D8"/>
    <w:pPr>
      <w:spacing w:line="276" w:lineRule="auto"/>
      <w:outlineLvl w:val="9"/>
    </w:pPr>
  </w:style>
  <w:style w:type="paragraph" w:styleId="Luettelokappale">
    <w:name w:val="List Paragraph"/>
    <w:basedOn w:val="Normaali"/>
    <w:uiPriority w:val="34"/>
    <w:qFormat/>
    <w:rsid w:val="000957D8"/>
    <w:pPr>
      <w:ind w:left="720"/>
      <w:contextualSpacing/>
    </w:pPr>
  </w:style>
  <w:style w:type="character" w:customStyle="1" w:styleId="Otsikko2Char">
    <w:name w:val="Otsikko 2 Char"/>
    <w:basedOn w:val="Kappaleenoletusfontti"/>
    <w:link w:val="Otsikko2"/>
    <w:uiPriority w:val="9"/>
    <w:rsid w:val="00711D27"/>
    <w:rPr>
      <w:rFonts w:asciiTheme="majorHAnsi" w:eastAsiaTheme="majorEastAsia" w:hAnsiTheme="majorHAnsi" w:cstheme="majorBidi"/>
      <w:b/>
      <w:bCs/>
      <w:color w:val="4F81BD" w:themeColor="accent1"/>
      <w:sz w:val="26"/>
      <w:szCs w:val="26"/>
      <w:lang w:eastAsia="fi-FI"/>
    </w:rPr>
  </w:style>
  <w:style w:type="paragraph" w:styleId="Sisluet2">
    <w:name w:val="toc 2"/>
    <w:basedOn w:val="Normaali"/>
    <w:next w:val="Normaali"/>
    <w:autoRedefine/>
    <w:uiPriority w:val="39"/>
    <w:unhideWhenUsed/>
    <w:qFormat/>
    <w:rsid w:val="00711D27"/>
    <w:pPr>
      <w:spacing w:after="100"/>
      <w:ind w:left="240"/>
    </w:pPr>
  </w:style>
  <w:style w:type="character" w:styleId="Hyperlinkki">
    <w:name w:val="Hyperlink"/>
    <w:basedOn w:val="Kappaleenoletusfontti"/>
    <w:uiPriority w:val="99"/>
    <w:unhideWhenUsed/>
    <w:rsid w:val="00711D27"/>
    <w:rPr>
      <w:color w:val="0000FF" w:themeColor="hyperlink"/>
      <w:u w:val="single"/>
    </w:rPr>
  </w:style>
  <w:style w:type="character" w:styleId="Hienovarainenkorostus">
    <w:name w:val="Subtle Emphasis"/>
    <w:basedOn w:val="Kappaleenoletusfontti"/>
    <w:uiPriority w:val="19"/>
    <w:qFormat/>
    <w:rsid w:val="00D366B5"/>
    <w:rPr>
      <w:i/>
      <w:iCs/>
      <w:color w:val="808080" w:themeColor="text1" w:themeTint="7F"/>
    </w:rPr>
  </w:style>
  <w:style w:type="paragraph" w:styleId="Sisluet1">
    <w:name w:val="toc 1"/>
    <w:basedOn w:val="Normaali"/>
    <w:next w:val="Normaali"/>
    <w:autoRedefine/>
    <w:uiPriority w:val="39"/>
    <w:unhideWhenUsed/>
    <w:qFormat/>
    <w:rsid w:val="00D366B5"/>
    <w:pPr>
      <w:spacing w:after="100" w:line="276" w:lineRule="auto"/>
    </w:pPr>
    <w:rPr>
      <w:sz w:val="22"/>
      <w:szCs w:val="22"/>
    </w:rPr>
  </w:style>
  <w:style w:type="paragraph" w:styleId="Sisluet3">
    <w:name w:val="toc 3"/>
    <w:basedOn w:val="Normaali"/>
    <w:next w:val="Normaali"/>
    <w:autoRedefine/>
    <w:uiPriority w:val="39"/>
    <w:unhideWhenUsed/>
    <w:qFormat/>
    <w:rsid w:val="00D366B5"/>
    <w:pPr>
      <w:spacing w:after="100" w:line="276" w:lineRule="auto"/>
      <w:ind w:left="440"/>
    </w:pPr>
    <w:rPr>
      <w:sz w:val="22"/>
      <w:szCs w:val="22"/>
    </w:rPr>
  </w:style>
  <w:style w:type="paragraph" w:styleId="Alaotsikko">
    <w:name w:val="Subtitle"/>
    <w:basedOn w:val="Normaali"/>
    <w:next w:val="Normaali"/>
    <w:link w:val="AlaotsikkoChar"/>
    <w:uiPriority w:val="11"/>
    <w:qFormat/>
    <w:rsid w:val="00D366B5"/>
    <w:pPr>
      <w:numPr>
        <w:ilvl w:val="1"/>
      </w:numPr>
    </w:pPr>
    <w:rPr>
      <w:rFonts w:asciiTheme="majorHAnsi" w:eastAsiaTheme="majorEastAsia" w:hAnsiTheme="majorHAnsi" w:cstheme="majorBidi"/>
      <w:i/>
      <w:iCs/>
      <w:color w:val="4F81BD" w:themeColor="accent1"/>
      <w:spacing w:val="15"/>
    </w:rPr>
  </w:style>
  <w:style w:type="character" w:customStyle="1" w:styleId="AlaotsikkoChar">
    <w:name w:val="Alaotsikko Char"/>
    <w:basedOn w:val="Kappaleenoletusfontti"/>
    <w:link w:val="Alaotsikko"/>
    <w:uiPriority w:val="11"/>
    <w:rsid w:val="00D366B5"/>
    <w:rPr>
      <w:rFonts w:asciiTheme="majorHAnsi" w:eastAsiaTheme="majorEastAsia" w:hAnsiTheme="majorHAnsi" w:cstheme="majorBidi"/>
      <w:i/>
      <w:iCs/>
      <w:color w:val="4F81BD" w:themeColor="accent1"/>
      <w:spacing w:val="15"/>
      <w:sz w:val="24"/>
      <w:szCs w:val="24"/>
      <w:lang w:eastAsia="fi-FI"/>
    </w:rPr>
  </w:style>
  <w:style w:type="character" w:customStyle="1" w:styleId="Otsikko3Char">
    <w:name w:val="Otsikko 3 Char"/>
    <w:basedOn w:val="Kappaleenoletusfontti"/>
    <w:link w:val="Otsikko3"/>
    <w:uiPriority w:val="9"/>
    <w:rsid w:val="00A11A58"/>
    <w:rPr>
      <w:rFonts w:asciiTheme="majorHAnsi" w:eastAsiaTheme="majorEastAsia" w:hAnsiTheme="majorHAnsi" w:cstheme="majorBidi"/>
      <w:b/>
      <w:bCs/>
      <w:color w:val="4F81BD" w:themeColor="accent1"/>
      <w:sz w:val="24"/>
      <w:szCs w:val="24"/>
      <w:lang w:eastAsia="fi-FI"/>
    </w:rPr>
  </w:style>
  <w:style w:type="paragraph" w:customStyle="1" w:styleId="Luettelokappale1">
    <w:name w:val="Luettelokappale1"/>
    <w:basedOn w:val="Normaali"/>
    <w:rsid w:val="005B5E56"/>
    <w:pPr>
      <w:spacing w:after="200" w:line="276" w:lineRule="auto"/>
      <w:ind w:left="720"/>
      <w:contextualSpacing/>
    </w:pPr>
    <w:rPr>
      <w:rFonts w:ascii="Calibri" w:eastAsia="Times New Roman" w:hAnsi="Calibri" w:cs="Times New Roman"/>
      <w:sz w:val="22"/>
      <w:szCs w:val="22"/>
      <w:lang w:eastAsia="en-US"/>
    </w:rPr>
  </w:style>
  <w:style w:type="paragraph" w:customStyle="1" w:styleId="Default">
    <w:name w:val="Default"/>
    <w:rsid w:val="005B5E56"/>
    <w:pPr>
      <w:autoSpaceDE w:val="0"/>
      <w:autoSpaceDN w:val="0"/>
      <w:adjustRightInd w:val="0"/>
      <w:spacing w:after="0" w:line="240" w:lineRule="auto"/>
    </w:pPr>
    <w:rPr>
      <w:rFonts w:ascii="Calibri" w:eastAsia="Times New Roman" w:hAnsi="Calibri" w:cs="Calibri"/>
      <w:color w:val="000000"/>
      <w:sz w:val="24"/>
      <w:szCs w:val="24"/>
      <w:lang w:eastAsia="fi-FI"/>
    </w:rPr>
  </w:style>
  <w:style w:type="paragraph" w:styleId="Kommentinotsikko">
    <w:name w:val="annotation subject"/>
    <w:basedOn w:val="Kommentinteksti"/>
    <w:next w:val="Kommentinteksti"/>
    <w:link w:val="KommentinotsikkoChar"/>
    <w:uiPriority w:val="99"/>
    <w:semiHidden/>
    <w:unhideWhenUsed/>
    <w:rsid w:val="00E67FBE"/>
    <w:rPr>
      <w:b/>
      <w:bCs/>
    </w:rPr>
  </w:style>
  <w:style w:type="character" w:customStyle="1" w:styleId="KommentinotsikkoChar">
    <w:name w:val="Kommentin otsikko Char"/>
    <w:basedOn w:val="KommentintekstiChar"/>
    <w:link w:val="Kommentinotsikko"/>
    <w:uiPriority w:val="99"/>
    <w:semiHidden/>
    <w:rsid w:val="00E67FBE"/>
    <w:rPr>
      <w:rFonts w:eastAsiaTheme="minorEastAsia"/>
      <w:b/>
      <w:bCs/>
      <w:sz w:val="20"/>
      <w:szCs w:val="20"/>
      <w:lang w:eastAsia="fi-FI"/>
    </w:rPr>
  </w:style>
  <w:style w:type="paragraph" w:styleId="Otsikko">
    <w:name w:val="Title"/>
    <w:basedOn w:val="Normaali"/>
    <w:next w:val="Normaali"/>
    <w:link w:val="OtsikkoChar"/>
    <w:uiPriority w:val="10"/>
    <w:qFormat/>
    <w:rsid w:val="005923B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5923BD"/>
    <w:rPr>
      <w:rFonts w:asciiTheme="majorHAnsi" w:eastAsiaTheme="majorEastAsia" w:hAnsiTheme="majorHAnsi" w:cstheme="majorBidi"/>
      <w:color w:val="17365D" w:themeColor="text2" w:themeShade="BF"/>
      <w:spacing w:val="5"/>
      <w:kern w:val="28"/>
      <w:sz w:val="52"/>
      <w:szCs w:val="52"/>
      <w:lang w:eastAsia="fi-FI"/>
    </w:rPr>
  </w:style>
  <w:style w:type="paragraph" w:styleId="Asiakirjanrakenneruutu">
    <w:name w:val="Document Map"/>
    <w:basedOn w:val="Normaali"/>
    <w:link w:val="AsiakirjanrakenneruutuChar"/>
    <w:uiPriority w:val="99"/>
    <w:semiHidden/>
    <w:unhideWhenUsed/>
    <w:rsid w:val="00D258A9"/>
    <w:rPr>
      <w:rFonts w:ascii="Tahoma" w:hAnsi="Tahoma" w:cs="Tahoma"/>
      <w:sz w:val="16"/>
      <w:szCs w:val="16"/>
    </w:rPr>
  </w:style>
  <w:style w:type="character" w:customStyle="1" w:styleId="AsiakirjanrakenneruutuChar">
    <w:name w:val="Asiakirjan rakenneruutu Char"/>
    <w:basedOn w:val="Kappaleenoletusfontti"/>
    <w:link w:val="Asiakirjanrakenneruutu"/>
    <w:uiPriority w:val="99"/>
    <w:semiHidden/>
    <w:rsid w:val="00D258A9"/>
    <w:rPr>
      <w:rFonts w:ascii="Tahoma" w:eastAsiaTheme="minorEastAsia" w:hAnsi="Tahoma" w:cs="Tahoma"/>
      <w:sz w:val="16"/>
      <w:szCs w:val="16"/>
      <w:lang w:eastAsia="fi-F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FD7FDA"/>
    <w:pPr>
      <w:spacing w:after="0" w:line="240" w:lineRule="auto"/>
    </w:pPr>
    <w:rPr>
      <w:rFonts w:eastAsiaTheme="minorEastAsia"/>
      <w:sz w:val="24"/>
      <w:szCs w:val="24"/>
      <w:lang w:eastAsia="fi-FI"/>
    </w:rPr>
  </w:style>
  <w:style w:type="paragraph" w:styleId="Otsikko1">
    <w:name w:val="heading 1"/>
    <w:basedOn w:val="Normaali"/>
    <w:next w:val="Normaali"/>
    <w:link w:val="Otsikko1Char"/>
    <w:uiPriority w:val="9"/>
    <w:qFormat/>
    <w:rsid w:val="000957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711D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A11A58"/>
    <w:pPr>
      <w:keepNext/>
      <w:keepLines/>
      <w:spacing w:before="200"/>
      <w:outlineLvl w:val="2"/>
    </w:pPr>
    <w:rPr>
      <w:rFonts w:asciiTheme="majorHAnsi" w:eastAsiaTheme="majorEastAsia" w:hAnsiTheme="majorHAnsi" w:cstheme="majorBidi"/>
      <w:b/>
      <w:b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Kommentinviite">
    <w:name w:val="annotation reference"/>
    <w:basedOn w:val="Kappaleenoletusfontti"/>
    <w:uiPriority w:val="99"/>
    <w:semiHidden/>
    <w:unhideWhenUsed/>
    <w:rsid w:val="00FD7FDA"/>
    <w:rPr>
      <w:sz w:val="16"/>
      <w:szCs w:val="16"/>
    </w:rPr>
  </w:style>
  <w:style w:type="paragraph" w:styleId="Kommentinteksti">
    <w:name w:val="annotation text"/>
    <w:basedOn w:val="Normaali"/>
    <w:link w:val="KommentintekstiChar"/>
    <w:uiPriority w:val="99"/>
    <w:semiHidden/>
    <w:unhideWhenUsed/>
    <w:rsid w:val="00FD7FDA"/>
    <w:rPr>
      <w:sz w:val="20"/>
      <w:szCs w:val="20"/>
    </w:rPr>
  </w:style>
  <w:style w:type="character" w:customStyle="1" w:styleId="KommentintekstiChar">
    <w:name w:val="Kommentin teksti Char"/>
    <w:basedOn w:val="Kappaleenoletusfontti"/>
    <w:link w:val="Kommentinteksti"/>
    <w:uiPriority w:val="99"/>
    <w:semiHidden/>
    <w:rsid w:val="00FD7FDA"/>
    <w:rPr>
      <w:rFonts w:eastAsiaTheme="minorEastAsia"/>
      <w:sz w:val="20"/>
      <w:szCs w:val="20"/>
      <w:lang w:eastAsia="fi-FI"/>
    </w:rPr>
  </w:style>
  <w:style w:type="paragraph" w:styleId="Seliteteksti">
    <w:name w:val="Balloon Text"/>
    <w:basedOn w:val="Normaali"/>
    <w:link w:val="SelitetekstiChar"/>
    <w:uiPriority w:val="99"/>
    <w:semiHidden/>
    <w:unhideWhenUsed/>
    <w:rsid w:val="00FD7FDA"/>
    <w:rPr>
      <w:rFonts w:ascii="Tahoma" w:hAnsi="Tahoma" w:cs="Tahoma"/>
      <w:sz w:val="16"/>
      <w:szCs w:val="16"/>
    </w:rPr>
  </w:style>
  <w:style w:type="character" w:customStyle="1" w:styleId="SelitetekstiChar">
    <w:name w:val="Seliteteksti Char"/>
    <w:basedOn w:val="Kappaleenoletusfontti"/>
    <w:link w:val="Seliteteksti"/>
    <w:uiPriority w:val="99"/>
    <w:semiHidden/>
    <w:rsid w:val="00FD7FDA"/>
    <w:rPr>
      <w:rFonts w:ascii="Tahoma" w:eastAsiaTheme="minorEastAsia" w:hAnsi="Tahoma" w:cs="Tahoma"/>
      <w:sz w:val="16"/>
      <w:szCs w:val="16"/>
      <w:lang w:eastAsia="fi-FI"/>
    </w:rPr>
  </w:style>
  <w:style w:type="paragraph" w:styleId="Yltunniste">
    <w:name w:val="header"/>
    <w:basedOn w:val="Normaali"/>
    <w:link w:val="YltunnisteChar"/>
    <w:uiPriority w:val="99"/>
    <w:semiHidden/>
    <w:unhideWhenUsed/>
    <w:rsid w:val="008B0530"/>
    <w:pPr>
      <w:tabs>
        <w:tab w:val="center" w:pos="4819"/>
        <w:tab w:val="right" w:pos="9638"/>
      </w:tabs>
    </w:pPr>
  </w:style>
  <w:style w:type="character" w:customStyle="1" w:styleId="YltunnisteChar">
    <w:name w:val="Ylätunniste Char"/>
    <w:basedOn w:val="Kappaleenoletusfontti"/>
    <w:link w:val="Yltunniste"/>
    <w:uiPriority w:val="99"/>
    <w:semiHidden/>
    <w:rsid w:val="008B0530"/>
    <w:rPr>
      <w:rFonts w:eastAsiaTheme="minorEastAsia"/>
      <w:sz w:val="24"/>
      <w:szCs w:val="24"/>
      <w:lang w:eastAsia="fi-FI"/>
    </w:rPr>
  </w:style>
  <w:style w:type="paragraph" w:styleId="Alatunniste">
    <w:name w:val="footer"/>
    <w:basedOn w:val="Normaali"/>
    <w:link w:val="AlatunnisteChar"/>
    <w:uiPriority w:val="99"/>
    <w:unhideWhenUsed/>
    <w:rsid w:val="008B0530"/>
    <w:pPr>
      <w:tabs>
        <w:tab w:val="center" w:pos="4819"/>
        <w:tab w:val="right" w:pos="9638"/>
      </w:tabs>
    </w:pPr>
  </w:style>
  <w:style w:type="character" w:customStyle="1" w:styleId="AlatunnisteChar">
    <w:name w:val="Alatunniste Char"/>
    <w:basedOn w:val="Kappaleenoletusfontti"/>
    <w:link w:val="Alatunniste"/>
    <w:uiPriority w:val="99"/>
    <w:rsid w:val="008B0530"/>
    <w:rPr>
      <w:rFonts w:eastAsiaTheme="minorEastAsia"/>
      <w:sz w:val="24"/>
      <w:szCs w:val="24"/>
      <w:lang w:eastAsia="fi-FI"/>
    </w:rPr>
  </w:style>
  <w:style w:type="character" w:customStyle="1" w:styleId="Otsikko1Char">
    <w:name w:val="Otsikko 1 Char"/>
    <w:basedOn w:val="Kappaleenoletusfontti"/>
    <w:link w:val="Otsikko1"/>
    <w:uiPriority w:val="9"/>
    <w:rsid w:val="000957D8"/>
    <w:rPr>
      <w:rFonts w:asciiTheme="majorHAnsi" w:eastAsiaTheme="majorEastAsia" w:hAnsiTheme="majorHAnsi" w:cstheme="majorBidi"/>
      <w:b/>
      <w:bCs/>
      <w:color w:val="365F91" w:themeColor="accent1" w:themeShade="BF"/>
      <w:sz w:val="28"/>
      <w:szCs w:val="28"/>
      <w:lang w:eastAsia="fi-FI"/>
    </w:rPr>
  </w:style>
  <w:style w:type="paragraph" w:styleId="Sisllysluettelonotsikko">
    <w:name w:val="TOC Heading"/>
    <w:basedOn w:val="Otsikko1"/>
    <w:next w:val="Normaali"/>
    <w:uiPriority w:val="39"/>
    <w:semiHidden/>
    <w:unhideWhenUsed/>
    <w:qFormat/>
    <w:rsid w:val="000957D8"/>
    <w:pPr>
      <w:spacing w:line="276" w:lineRule="auto"/>
      <w:outlineLvl w:val="9"/>
    </w:pPr>
  </w:style>
  <w:style w:type="paragraph" w:styleId="Luettelokappale">
    <w:name w:val="List Paragraph"/>
    <w:basedOn w:val="Normaali"/>
    <w:uiPriority w:val="34"/>
    <w:qFormat/>
    <w:rsid w:val="000957D8"/>
    <w:pPr>
      <w:ind w:left="720"/>
      <w:contextualSpacing/>
    </w:pPr>
  </w:style>
  <w:style w:type="character" w:customStyle="1" w:styleId="Otsikko2Char">
    <w:name w:val="Otsikko 2 Char"/>
    <w:basedOn w:val="Kappaleenoletusfontti"/>
    <w:link w:val="Otsikko2"/>
    <w:uiPriority w:val="9"/>
    <w:rsid w:val="00711D27"/>
    <w:rPr>
      <w:rFonts w:asciiTheme="majorHAnsi" w:eastAsiaTheme="majorEastAsia" w:hAnsiTheme="majorHAnsi" w:cstheme="majorBidi"/>
      <w:b/>
      <w:bCs/>
      <w:color w:val="4F81BD" w:themeColor="accent1"/>
      <w:sz w:val="26"/>
      <w:szCs w:val="26"/>
      <w:lang w:eastAsia="fi-FI"/>
    </w:rPr>
  </w:style>
  <w:style w:type="paragraph" w:styleId="Sisluet2">
    <w:name w:val="toc 2"/>
    <w:basedOn w:val="Normaali"/>
    <w:next w:val="Normaali"/>
    <w:autoRedefine/>
    <w:uiPriority w:val="39"/>
    <w:unhideWhenUsed/>
    <w:qFormat/>
    <w:rsid w:val="00711D27"/>
    <w:pPr>
      <w:spacing w:after="100"/>
      <w:ind w:left="240"/>
    </w:pPr>
  </w:style>
  <w:style w:type="character" w:styleId="Hyperlinkki">
    <w:name w:val="Hyperlink"/>
    <w:basedOn w:val="Kappaleenoletusfontti"/>
    <w:uiPriority w:val="99"/>
    <w:unhideWhenUsed/>
    <w:rsid w:val="00711D27"/>
    <w:rPr>
      <w:color w:val="0000FF" w:themeColor="hyperlink"/>
      <w:u w:val="single"/>
    </w:rPr>
  </w:style>
  <w:style w:type="character" w:styleId="Hienovarainenkorostus">
    <w:name w:val="Subtle Emphasis"/>
    <w:basedOn w:val="Kappaleenoletusfontti"/>
    <w:uiPriority w:val="19"/>
    <w:qFormat/>
    <w:rsid w:val="00D366B5"/>
    <w:rPr>
      <w:i/>
      <w:iCs/>
      <w:color w:val="808080" w:themeColor="text1" w:themeTint="7F"/>
    </w:rPr>
  </w:style>
  <w:style w:type="paragraph" w:styleId="Sisluet1">
    <w:name w:val="toc 1"/>
    <w:basedOn w:val="Normaali"/>
    <w:next w:val="Normaali"/>
    <w:autoRedefine/>
    <w:uiPriority w:val="39"/>
    <w:semiHidden/>
    <w:unhideWhenUsed/>
    <w:qFormat/>
    <w:rsid w:val="00D366B5"/>
    <w:pPr>
      <w:spacing w:after="100" w:line="276" w:lineRule="auto"/>
    </w:pPr>
    <w:rPr>
      <w:sz w:val="22"/>
      <w:szCs w:val="22"/>
    </w:rPr>
  </w:style>
  <w:style w:type="paragraph" w:styleId="Sisluet3">
    <w:name w:val="toc 3"/>
    <w:basedOn w:val="Normaali"/>
    <w:next w:val="Normaali"/>
    <w:autoRedefine/>
    <w:uiPriority w:val="39"/>
    <w:unhideWhenUsed/>
    <w:qFormat/>
    <w:rsid w:val="00D366B5"/>
    <w:pPr>
      <w:spacing w:after="100" w:line="276" w:lineRule="auto"/>
      <w:ind w:left="440"/>
    </w:pPr>
    <w:rPr>
      <w:sz w:val="22"/>
      <w:szCs w:val="22"/>
    </w:rPr>
  </w:style>
  <w:style w:type="paragraph" w:styleId="Alaotsikko">
    <w:name w:val="Subtitle"/>
    <w:basedOn w:val="Normaali"/>
    <w:next w:val="Normaali"/>
    <w:link w:val="AlaotsikkoChar"/>
    <w:uiPriority w:val="11"/>
    <w:qFormat/>
    <w:rsid w:val="00D366B5"/>
    <w:pPr>
      <w:numPr>
        <w:ilvl w:val="1"/>
      </w:numPr>
    </w:pPr>
    <w:rPr>
      <w:rFonts w:asciiTheme="majorHAnsi" w:eastAsiaTheme="majorEastAsia" w:hAnsiTheme="majorHAnsi" w:cstheme="majorBidi"/>
      <w:i/>
      <w:iCs/>
      <w:color w:val="4F81BD" w:themeColor="accent1"/>
      <w:spacing w:val="15"/>
    </w:rPr>
  </w:style>
  <w:style w:type="character" w:customStyle="1" w:styleId="AlaotsikkoChar">
    <w:name w:val="Alaotsikko Char"/>
    <w:basedOn w:val="Kappaleenoletusfontti"/>
    <w:link w:val="Alaotsikko"/>
    <w:uiPriority w:val="11"/>
    <w:rsid w:val="00D366B5"/>
    <w:rPr>
      <w:rFonts w:asciiTheme="majorHAnsi" w:eastAsiaTheme="majorEastAsia" w:hAnsiTheme="majorHAnsi" w:cstheme="majorBidi"/>
      <w:i/>
      <w:iCs/>
      <w:color w:val="4F81BD" w:themeColor="accent1"/>
      <w:spacing w:val="15"/>
      <w:sz w:val="24"/>
      <w:szCs w:val="24"/>
      <w:lang w:eastAsia="fi-FI"/>
    </w:rPr>
  </w:style>
  <w:style w:type="character" w:customStyle="1" w:styleId="Otsikko3Char">
    <w:name w:val="Otsikko 3 Char"/>
    <w:basedOn w:val="Kappaleenoletusfontti"/>
    <w:link w:val="Otsikko3"/>
    <w:uiPriority w:val="9"/>
    <w:rsid w:val="00A11A58"/>
    <w:rPr>
      <w:rFonts w:asciiTheme="majorHAnsi" w:eastAsiaTheme="majorEastAsia" w:hAnsiTheme="majorHAnsi" w:cstheme="majorBidi"/>
      <w:b/>
      <w:bCs/>
      <w:color w:val="4F81BD" w:themeColor="accent1"/>
      <w:sz w:val="24"/>
      <w:szCs w:val="24"/>
      <w:lang w:eastAsia="fi-FI"/>
    </w:rPr>
  </w:style>
  <w:style w:type="paragraph" w:customStyle="1" w:styleId="Luettelokappale1">
    <w:name w:val="Luettelokappale1"/>
    <w:basedOn w:val="Normaali"/>
    <w:rsid w:val="005B5E56"/>
    <w:pPr>
      <w:spacing w:after="200" w:line="276" w:lineRule="auto"/>
      <w:ind w:left="720"/>
      <w:contextualSpacing/>
    </w:pPr>
    <w:rPr>
      <w:rFonts w:ascii="Calibri" w:eastAsia="Times New Roman" w:hAnsi="Calibri" w:cs="Times New Roman"/>
      <w:sz w:val="22"/>
      <w:szCs w:val="22"/>
      <w:lang w:eastAsia="en-US"/>
    </w:rPr>
  </w:style>
  <w:style w:type="paragraph" w:customStyle="1" w:styleId="Default">
    <w:name w:val="Default"/>
    <w:rsid w:val="005B5E56"/>
    <w:pPr>
      <w:autoSpaceDE w:val="0"/>
      <w:autoSpaceDN w:val="0"/>
      <w:adjustRightInd w:val="0"/>
      <w:spacing w:after="0" w:line="240" w:lineRule="auto"/>
    </w:pPr>
    <w:rPr>
      <w:rFonts w:ascii="Calibri" w:eastAsia="Times New Roman" w:hAnsi="Calibri" w:cs="Calibri"/>
      <w:color w:val="000000"/>
      <w:sz w:val="24"/>
      <w:szCs w:val="24"/>
      <w:lang w:eastAsia="fi-FI"/>
    </w:rPr>
  </w:style>
</w:styles>
</file>

<file path=word/webSettings.xml><?xml version="1.0" encoding="utf-8"?>
<w:webSettings xmlns:r="http://schemas.openxmlformats.org/officeDocument/2006/relationships" xmlns:w="http://schemas.openxmlformats.org/wordprocessingml/2006/main">
  <w:divs>
    <w:div w:id="1269510233">
      <w:bodyDiv w:val="1"/>
      <w:marLeft w:val="0"/>
      <w:marRight w:val="0"/>
      <w:marTop w:val="0"/>
      <w:marBottom w:val="0"/>
      <w:divBdr>
        <w:top w:val="none" w:sz="0" w:space="0" w:color="auto"/>
        <w:left w:val="none" w:sz="0" w:space="0" w:color="auto"/>
        <w:bottom w:val="none" w:sz="0" w:space="0" w:color="auto"/>
        <w:right w:val="none" w:sz="0" w:space="0" w:color="auto"/>
      </w:divBdr>
      <w:divsChild>
        <w:div w:id="1178889705">
          <w:marLeft w:val="547"/>
          <w:marRight w:val="0"/>
          <w:marTop w:val="125"/>
          <w:marBottom w:val="0"/>
          <w:divBdr>
            <w:top w:val="none" w:sz="0" w:space="0" w:color="auto"/>
            <w:left w:val="none" w:sz="0" w:space="0" w:color="auto"/>
            <w:bottom w:val="none" w:sz="0" w:space="0" w:color="auto"/>
            <w:right w:val="none" w:sz="0" w:space="0" w:color="auto"/>
          </w:divBdr>
        </w:div>
        <w:div w:id="852495058">
          <w:marLeft w:val="547"/>
          <w:marRight w:val="0"/>
          <w:marTop w:val="125"/>
          <w:marBottom w:val="0"/>
          <w:divBdr>
            <w:top w:val="none" w:sz="0" w:space="0" w:color="auto"/>
            <w:left w:val="none" w:sz="0" w:space="0" w:color="auto"/>
            <w:bottom w:val="none" w:sz="0" w:space="0" w:color="auto"/>
            <w:right w:val="none" w:sz="0" w:space="0" w:color="auto"/>
          </w:divBdr>
        </w:div>
        <w:div w:id="691222039">
          <w:marLeft w:val="547"/>
          <w:marRight w:val="0"/>
          <w:marTop w:val="125"/>
          <w:marBottom w:val="0"/>
          <w:divBdr>
            <w:top w:val="none" w:sz="0" w:space="0" w:color="auto"/>
            <w:left w:val="none" w:sz="0" w:space="0" w:color="auto"/>
            <w:bottom w:val="none" w:sz="0" w:space="0" w:color="auto"/>
            <w:right w:val="none" w:sz="0" w:space="0" w:color="auto"/>
          </w:divBdr>
        </w:div>
        <w:div w:id="627473232">
          <w:marLeft w:val="547"/>
          <w:marRight w:val="0"/>
          <w:marTop w:val="125"/>
          <w:marBottom w:val="0"/>
          <w:divBdr>
            <w:top w:val="none" w:sz="0" w:space="0" w:color="auto"/>
            <w:left w:val="none" w:sz="0" w:space="0" w:color="auto"/>
            <w:bottom w:val="none" w:sz="0" w:space="0" w:color="auto"/>
            <w:right w:val="none" w:sz="0" w:space="0" w:color="auto"/>
          </w:divBdr>
        </w:div>
        <w:div w:id="1739790790">
          <w:marLeft w:val="547"/>
          <w:marRight w:val="0"/>
          <w:marTop w:val="125"/>
          <w:marBottom w:val="0"/>
          <w:divBdr>
            <w:top w:val="none" w:sz="0" w:space="0" w:color="auto"/>
            <w:left w:val="none" w:sz="0" w:space="0" w:color="auto"/>
            <w:bottom w:val="none" w:sz="0" w:space="0" w:color="auto"/>
            <w:right w:val="none" w:sz="0" w:space="0" w:color="auto"/>
          </w:divBdr>
        </w:div>
      </w:divsChild>
    </w:div>
    <w:div w:id="1993291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1.xml"/><Relationship Id="rId42" Type="http://schemas.openxmlformats.org/officeDocument/2006/relationships/chart" Target="charts/chart32.xml"/><Relationship Id="rId47" Type="http://schemas.openxmlformats.org/officeDocument/2006/relationships/chart" Target="charts/chart37.xml"/><Relationship Id="rId63" Type="http://schemas.openxmlformats.org/officeDocument/2006/relationships/hyperlink" Target="http://www.deichmanske-bibliotek.oslo.kommune.no/getfile.php/deichmanske%20bibliotek%20(DBI)/Internett%20(DBI)/hvem-er-de-og-hvor-gar-de.pdf" TargetMode="External"/><Relationship Id="rId68" Type="http://schemas.openxmlformats.org/officeDocument/2006/relationships/chart" Target="charts/chart57.xml"/><Relationship Id="rId84" Type="http://schemas.openxmlformats.org/officeDocument/2006/relationships/chart" Target="charts/chart73.xml"/><Relationship Id="rId89" Type="http://schemas.openxmlformats.org/officeDocument/2006/relationships/image" Target="media/image7.jpeg"/><Relationship Id="rId7" Type="http://schemas.openxmlformats.org/officeDocument/2006/relationships/endnotes" Target="endnotes.xml"/><Relationship Id="rId71" Type="http://schemas.openxmlformats.org/officeDocument/2006/relationships/chart" Target="charts/chart60.xml"/><Relationship Id="rId92"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07" Type="http://schemas.microsoft.com/office/2007/relationships/stylesWithEffects" Target="stylesWithEffect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chart" Target="charts/chart43.xml"/><Relationship Id="rId58" Type="http://schemas.openxmlformats.org/officeDocument/2006/relationships/chart" Target="charts/chart48.xml"/><Relationship Id="rId66" Type="http://schemas.openxmlformats.org/officeDocument/2006/relationships/chart" Target="charts/chart55.xml"/><Relationship Id="rId74" Type="http://schemas.openxmlformats.org/officeDocument/2006/relationships/chart" Target="charts/chart63.xml"/><Relationship Id="rId79" Type="http://schemas.openxmlformats.org/officeDocument/2006/relationships/chart" Target="charts/chart68.xml"/><Relationship Id="rId87" Type="http://schemas.openxmlformats.org/officeDocument/2006/relationships/image" Target="media/image5.jpeg"/><Relationship Id="rId102" Type="http://schemas.openxmlformats.org/officeDocument/2006/relationships/image" Target="media/image20.jpeg"/><Relationship Id="rId5" Type="http://schemas.openxmlformats.org/officeDocument/2006/relationships/webSettings" Target="webSettings.xml"/><Relationship Id="rId61" Type="http://schemas.openxmlformats.org/officeDocument/2006/relationships/chart" Target="charts/chart51.xml"/><Relationship Id="rId82" Type="http://schemas.openxmlformats.org/officeDocument/2006/relationships/chart" Target="charts/chart71.xml"/><Relationship Id="rId90" Type="http://schemas.openxmlformats.org/officeDocument/2006/relationships/image" Target="media/image8.jpeg"/><Relationship Id="rId95" Type="http://schemas.openxmlformats.org/officeDocument/2006/relationships/image" Target="media/image13.jpeg"/><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3.xml"/><Relationship Id="rId69" Type="http://schemas.openxmlformats.org/officeDocument/2006/relationships/chart" Target="charts/chart58.xml"/><Relationship Id="rId77" Type="http://schemas.openxmlformats.org/officeDocument/2006/relationships/chart" Target="charts/chart66.xml"/><Relationship Id="rId100" Type="http://schemas.openxmlformats.org/officeDocument/2006/relationships/image" Target="media/image18.jpeg"/><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41.xml"/><Relationship Id="rId72" Type="http://schemas.openxmlformats.org/officeDocument/2006/relationships/chart" Target="charts/chart61.xml"/><Relationship Id="rId80" Type="http://schemas.openxmlformats.org/officeDocument/2006/relationships/chart" Target="charts/chart69.xml"/><Relationship Id="rId85" Type="http://schemas.openxmlformats.org/officeDocument/2006/relationships/image" Target="media/image3.jpeg"/><Relationship Id="rId93" Type="http://schemas.openxmlformats.org/officeDocument/2006/relationships/image" Target="media/image11.jpeg"/><Relationship Id="rId98"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chart" Target="charts/chart56.xml"/><Relationship Id="rId103" Type="http://schemas.openxmlformats.org/officeDocument/2006/relationships/image" Target="media/image21.jpeg"/><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chart" Target="charts/chart59.xml"/><Relationship Id="rId75" Type="http://schemas.openxmlformats.org/officeDocument/2006/relationships/chart" Target="charts/chart64.xml"/><Relationship Id="rId83" Type="http://schemas.openxmlformats.org/officeDocument/2006/relationships/chart" Target="charts/chart72.xml"/><Relationship Id="rId88" Type="http://schemas.openxmlformats.org/officeDocument/2006/relationships/image" Target="media/image6.jpeg"/><Relationship Id="rId91" Type="http://schemas.openxmlformats.org/officeDocument/2006/relationships/image" Target="media/image9.jpeg"/><Relationship Id="rId96"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 Id="rId106" Type="http://schemas.openxmlformats.org/officeDocument/2006/relationships/theme" Target="theme/theme1.xml"/><Relationship Id="rId10" Type="http://schemas.openxmlformats.org/officeDocument/2006/relationships/hyperlink" Target="http://www.ts.fi/uutiset/kotimaa/317790/Kavijoiden+kokemukset+kiinnostavat+kirjastovakea" TargetMode="Externa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4.xml"/><Relationship Id="rId73" Type="http://schemas.openxmlformats.org/officeDocument/2006/relationships/chart" Target="charts/chart62.xml"/><Relationship Id="rId78" Type="http://schemas.openxmlformats.org/officeDocument/2006/relationships/chart" Target="charts/chart67.xml"/><Relationship Id="rId81" Type="http://schemas.openxmlformats.org/officeDocument/2006/relationships/chart" Target="charts/chart70.xml"/><Relationship Id="rId86" Type="http://schemas.openxmlformats.org/officeDocument/2006/relationships/image" Target="media/image4.png"/><Relationship Id="rId94" Type="http://schemas.openxmlformats.org/officeDocument/2006/relationships/image" Target="media/image12.jpeg"/><Relationship Id="rId99" Type="http://schemas.openxmlformats.org/officeDocument/2006/relationships/image" Target="media/image17.jpeg"/><Relationship Id="rId10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29.xml"/><Relationship Id="rId34" Type="http://schemas.openxmlformats.org/officeDocument/2006/relationships/chart" Target="charts/chart24.xml"/><Relationship Id="rId50" Type="http://schemas.openxmlformats.org/officeDocument/2006/relationships/chart" Target="charts/chart40.xml"/><Relationship Id="rId55" Type="http://schemas.openxmlformats.org/officeDocument/2006/relationships/chart" Target="charts/chart45.xml"/><Relationship Id="rId76" Type="http://schemas.openxmlformats.org/officeDocument/2006/relationships/chart" Target="charts/chart65.xml"/><Relationship Id="rId97" Type="http://schemas.openxmlformats.org/officeDocument/2006/relationships/image" Target="media/image15.jpeg"/><Relationship Id="rId10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oti\Documents\AMK%202011-\Projekti&#228;ss&#228;t%20s11-k12\Kaytsa%20taalla%20usein_projektiassat_TULOKSET%20EXCEL-TAULUKKON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oti\Documents\AMK%202011-\Projekti&#228;ss&#228;t%20s11-k12\Kaytsa%20taalla%20usein_projektiassat_TULOKSET%20EXCEL-TAULUKKON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TAULUKKONA.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Maija%20&amp;%20Sasu\Desktop\Kopio%201Havainnoinnin%20koonti%20TEKNIIKAN%20PARVI.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Maija%20&amp;%20Sasu\Desktop\Kopio%201Havainnoinnin%20koonti%20TEKNIIKAN%20PARVI.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Maija%20&amp;%20Sasu\Desktop\Kopio%202Havainnoinnin%20koonti%20TIETO.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Maija%20&amp;%20Sasu\Desktop\Kopio%202Havainnoinnin%20koonti%20TIETO.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Documents%20and%20Settings\lainaus\Local%20Settings\Temp\Tilap&#228;inen%20kansio%203%20raportit.zip\raportit\havainnointi_excelit\3Havainnonti%20SAAGA.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Documents%20and%20Settings\lainaus\Local%20Settings\Temp\Tilap&#228;inen%20kansio%203%20raportit.zip\raportit\havainnointi_excelit\3Havainnonti%20SAAGA.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Documents%20and%20Settings\lainaus\Local%20Settings\Temp\Tilap&#228;inen%20kansio%204%20raportit.zip\raportit\havainnointi_excelit\4Havainnointi%20STOOR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Documents%20and%20Settings\lainaus\Local%20Settings\Temp\Tilap&#228;inen%20kansio%204%20raportit.zip\raportit\havainnointi_excelit\4Havainnointi%20STOORI.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Documents%20and%20Settings\lainaus\Local%20Settings\Temp\Tilap&#228;inen%20kansio%205%20raportit.zip\raportit\havainnointi_excelit\5HavainnointiUUDEN%20PUOLEN%20AULA.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Documents%20and%20Settings\lainaus\Local%20Settings\Temp\Tilap&#228;inen%20kansio%205%20raportit.zip\raportit\havainnointi_excelit\5HavainnointiUUDEN%20PUOLEN%20AULA.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Documents%20and%20Settings\lainaus\Local%20Settings\Temp\Tilap&#228;inen%20kansio%206%20raportit.zip\raportit\havainnointi_excelit\6HavainnointiKAHVILA.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Documents%20and%20Settings\lainaus\Local%20Settings\Temp\Tilap&#228;inen%20kansio%206%20raportit.zip\raportit\havainnointi_excelit\6HavainnointiKAHVILA.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Documents%20and%20Settings\lainaus\Local%20Settings\Temp\Tilap&#228;inen%20kansio%2011%20raportit.zip\raportit\havainnointi_excelit\havainnointi_uutistori.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Maija%20&amp;%20Sasu\AppData\Local\Temp\havainnointi_koonti_uutistori.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Documents%20and%20Settings\lainaus\Local%20Settings\Temp\Tilap&#228;inen%20kansio%208%20raportit.zip\raportit\havainnointi_excelit\havainnointi%20taiteet.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Documents%20and%20Settings\lainaus\Local%20Settings\Temp\Tilap&#228;inen%20kansio%208%20raportit.zip\raportit\havainnointi_excelit\havainnointi%20taiteet.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Maija%20&amp;%20Sasu\AppData\Local\Temp\havainnoinnin_koonti_musiikkiosasto.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Documents%20and%20Settings\lainaus\Local%20Settings\Temp\Tilap&#228;inen%20kansio%207%20raportit.zip\raportit\havainnointi_excelit\havainnoinnin_koonti_musiikkiosasto.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Documents%20and%20Settings\lainaus\Local%20Settings\Temp\Tilap&#228;inen%20kansio%209%20raportit.zip\raportit\havainnointi_excelit\Havainnointi_kokotalo.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D:\havainnointitaulukot\Havainnointi_kokotalo.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Documents%20and%20Settings\lainaus\Local%20Settings\Temp\Tilap&#228;inen%20kansio%2010%20raportit.zip\raportit\havainnointi_excelit\Havainnointi_kokotalo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Koti\Documents\AMK%202011-\Projekti&#228;ss&#228;t%20s11-k12\Kyselyn%20tulokse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i-FI"/>
  <c:style val="4"/>
  <c:chart>
    <c:autoTitleDeleted val="1"/>
    <c:plotArea>
      <c:layout/>
      <c:barChart>
        <c:barDir val="col"/>
        <c:grouping val="clustered"/>
        <c:ser>
          <c:idx val="0"/>
          <c:order val="0"/>
          <c:cat>
            <c:strRef>
              <c:f>Taul1!$A$10:$A$14</c:f>
              <c:strCache>
                <c:ptCount val="5"/>
                <c:pt idx="0">
                  <c:v>Alle 16</c:v>
                </c:pt>
                <c:pt idx="1">
                  <c:v>16-25</c:v>
                </c:pt>
                <c:pt idx="2">
                  <c:v>26-40</c:v>
                </c:pt>
                <c:pt idx="3">
                  <c:v>41-66</c:v>
                </c:pt>
                <c:pt idx="4">
                  <c:v>Yli 66</c:v>
                </c:pt>
              </c:strCache>
            </c:strRef>
          </c:cat>
          <c:val>
            <c:numRef>
              <c:f>Taul1!$E$10:$E$14</c:f>
              <c:numCache>
                <c:formatCode>General</c:formatCode>
                <c:ptCount val="5"/>
                <c:pt idx="0">
                  <c:v>13</c:v>
                </c:pt>
                <c:pt idx="1">
                  <c:v>216</c:v>
                </c:pt>
                <c:pt idx="2">
                  <c:v>219</c:v>
                </c:pt>
                <c:pt idx="3">
                  <c:v>207</c:v>
                </c:pt>
                <c:pt idx="4">
                  <c:v>54</c:v>
                </c:pt>
              </c:numCache>
            </c:numRef>
          </c:val>
        </c:ser>
        <c:dLbls>
          <c:showVal val="1"/>
        </c:dLbls>
        <c:gapWidth val="75"/>
        <c:axId val="92370048"/>
        <c:axId val="92439296"/>
      </c:barChart>
      <c:catAx>
        <c:axId val="92370048"/>
        <c:scaling>
          <c:orientation val="minMax"/>
        </c:scaling>
        <c:axPos val="b"/>
        <c:majorTickMark val="none"/>
        <c:tickLblPos val="nextTo"/>
        <c:crossAx val="92439296"/>
        <c:crosses val="autoZero"/>
        <c:auto val="1"/>
        <c:lblAlgn val="ctr"/>
        <c:lblOffset val="100"/>
      </c:catAx>
      <c:valAx>
        <c:axId val="92439296"/>
        <c:scaling>
          <c:orientation val="minMax"/>
        </c:scaling>
        <c:axPos val="l"/>
        <c:numFmt formatCode="General" sourceLinked="1"/>
        <c:majorTickMark val="none"/>
        <c:tickLblPos val="nextTo"/>
        <c:crossAx val="92370048"/>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Taul1!$A$30:$A$35</c:f>
              <c:strCache>
                <c:ptCount val="6"/>
                <c:pt idx="0">
                  <c:v>Arkiaamuisin</c:v>
                </c:pt>
                <c:pt idx="1">
                  <c:v>Arkisin iltapäivällä</c:v>
                </c:pt>
                <c:pt idx="2">
                  <c:v>Arkisin illalla</c:v>
                </c:pt>
                <c:pt idx="3">
                  <c:v>Lauantaisin aamupäivällä</c:v>
                </c:pt>
                <c:pt idx="4">
                  <c:v>Lauantaisin iltapäivällä</c:v>
                </c:pt>
                <c:pt idx="5">
                  <c:v>Sunnuntaisin</c:v>
                </c:pt>
              </c:strCache>
            </c:strRef>
          </c:cat>
          <c:val>
            <c:numRef>
              <c:f>Taul1!$G$30:$G$35</c:f>
              <c:numCache>
                <c:formatCode>General</c:formatCode>
                <c:ptCount val="6"/>
                <c:pt idx="0">
                  <c:v>11.058451816745665</c:v>
                </c:pt>
                <c:pt idx="1">
                  <c:v>34.913112164296997</c:v>
                </c:pt>
                <c:pt idx="2">
                  <c:v>20.221169036334903</c:v>
                </c:pt>
                <c:pt idx="3">
                  <c:v>7.7409162717219546</c:v>
                </c:pt>
                <c:pt idx="4">
                  <c:v>12.401263823064768</c:v>
                </c:pt>
                <c:pt idx="5">
                  <c:v>13.665086887835711</c:v>
                </c:pt>
              </c:numCache>
            </c:numRef>
          </c:val>
        </c:ser>
        <c:dLbls>
          <c:showPercent val="1"/>
        </c:dLbls>
        <c:firstSliceAng val="0"/>
      </c:pieChart>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fi-FI"/>
  <c:style val="4"/>
  <c:chart>
    <c:plotArea>
      <c:layout/>
      <c:barChart>
        <c:barDir val="col"/>
        <c:grouping val="clustered"/>
        <c:ser>
          <c:idx val="0"/>
          <c:order val="0"/>
          <c:cat>
            <c:strRef>
              <c:f>Taul1!$A$37:$A$41</c:f>
              <c:strCache>
                <c:ptCount val="5"/>
                <c:pt idx="0">
                  <c:v>Alle 15 minuuttia</c:v>
                </c:pt>
                <c:pt idx="1">
                  <c:v>15-30 minuuttia</c:v>
                </c:pt>
                <c:pt idx="2">
                  <c:v>30 minuuttia - tunti</c:v>
                </c:pt>
                <c:pt idx="3">
                  <c:v>1-2 tuntia</c:v>
                </c:pt>
                <c:pt idx="4">
                  <c:v>2 tuntia tai enemmän</c:v>
                </c:pt>
              </c:strCache>
            </c:strRef>
          </c:cat>
          <c:val>
            <c:numRef>
              <c:f>Taul1!$E$37:$E$41</c:f>
              <c:numCache>
                <c:formatCode>General</c:formatCode>
                <c:ptCount val="5"/>
                <c:pt idx="0">
                  <c:v>18</c:v>
                </c:pt>
                <c:pt idx="1">
                  <c:v>260</c:v>
                </c:pt>
                <c:pt idx="2">
                  <c:v>255</c:v>
                </c:pt>
                <c:pt idx="3">
                  <c:v>114</c:v>
                </c:pt>
                <c:pt idx="4">
                  <c:v>55</c:v>
                </c:pt>
              </c:numCache>
            </c:numRef>
          </c:val>
        </c:ser>
        <c:dLbls>
          <c:showVal val="1"/>
        </c:dLbls>
        <c:gapWidth val="75"/>
        <c:axId val="115931392"/>
        <c:axId val="116196864"/>
      </c:barChart>
      <c:catAx>
        <c:axId val="115931392"/>
        <c:scaling>
          <c:orientation val="minMax"/>
        </c:scaling>
        <c:axPos val="b"/>
        <c:majorTickMark val="none"/>
        <c:tickLblPos val="nextTo"/>
        <c:crossAx val="116196864"/>
        <c:crosses val="autoZero"/>
        <c:auto val="1"/>
        <c:lblAlgn val="ctr"/>
        <c:lblOffset val="100"/>
      </c:catAx>
      <c:valAx>
        <c:axId val="116196864"/>
        <c:scaling>
          <c:orientation val="minMax"/>
        </c:scaling>
        <c:axPos val="l"/>
        <c:numFmt formatCode="General" sourceLinked="1"/>
        <c:majorTickMark val="none"/>
        <c:tickLblPos val="nextTo"/>
        <c:crossAx val="115931392"/>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fi-FI"/>
  <c:chart>
    <c:autoTitleDeleted val="1"/>
    <c:plotArea>
      <c:layout/>
      <c:pieChart>
        <c:varyColors val="1"/>
        <c:ser>
          <c:idx val="0"/>
          <c:order val="0"/>
          <c:dLbls>
            <c:showPercent val="1"/>
            <c:showLeaderLines val="1"/>
          </c:dLbls>
          <c:cat>
            <c:strRef>
              <c:f>Taul1!$A$37:$A$41</c:f>
              <c:strCache>
                <c:ptCount val="5"/>
                <c:pt idx="0">
                  <c:v>Alle 15 minuuttia</c:v>
                </c:pt>
                <c:pt idx="1">
                  <c:v>15-30 minuuttia</c:v>
                </c:pt>
                <c:pt idx="2">
                  <c:v>30 minuuttia - tunti</c:v>
                </c:pt>
                <c:pt idx="3">
                  <c:v>1-2 tuntia</c:v>
                </c:pt>
                <c:pt idx="4">
                  <c:v>2 tuntia tai enemmän</c:v>
                </c:pt>
              </c:strCache>
            </c:strRef>
          </c:cat>
          <c:val>
            <c:numRef>
              <c:f>Taul1!$G$37:$G$41</c:f>
              <c:numCache>
                <c:formatCode>General</c:formatCode>
                <c:ptCount val="5"/>
                <c:pt idx="0">
                  <c:v>2.5641025641025652</c:v>
                </c:pt>
                <c:pt idx="1">
                  <c:v>37.037037037037024</c:v>
                </c:pt>
                <c:pt idx="2">
                  <c:v>36.324786324786324</c:v>
                </c:pt>
                <c:pt idx="3">
                  <c:v>16.239316239316221</c:v>
                </c:pt>
                <c:pt idx="4">
                  <c:v>7.834757834757835</c:v>
                </c:pt>
              </c:numCache>
            </c:numRef>
          </c:val>
        </c:ser>
        <c:dLbls>
          <c:showPercent val="1"/>
        </c:dLbls>
        <c:firstSliceAng val="0"/>
      </c:pieChart>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fi-FI"/>
  <c:style val="4"/>
  <c:chart>
    <c:plotArea>
      <c:layout/>
      <c:barChart>
        <c:barDir val="col"/>
        <c:grouping val="clustered"/>
        <c:ser>
          <c:idx val="0"/>
          <c:order val="0"/>
          <c:cat>
            <c:strRef>
              <c:f>Taul1!$A$43:$A$51</c:f>
              <c:strCache>
                <c:ptCount val="9"/>
                <c:pt idx="0">
                  <c:v>Taideosastolla (kaunokirjallisuus ja taiteet)</c:v>
                </c:pt>
                <c:pt idx="1">
                  <c:v>Tieto-osastolla</c:v>
                </c:pt>
                <c:pt idx="2">
                  <c:v>Vastaanotossa</c:v>
                </c:pt>
                <c:pt idx="3">
                  <c:v>Uutistorilla</c:v>
                </c:pt>
                <c:pt idx="4">
                  <c:v>Musiikkiosastolla</c:v>
                </c:pt>
                <c:pt idx="5">
                  <c:v>Saagassa (lastenosastolla)</c:v>
                </c:pt>
                <c:pt idx="6">
                  <c:v>Stoorissa (nuortenosastolla)</c:v>
                </c:pt>
                <c:pt idx="7">
                  <c:v>Kahvila Siriuksessa</c:v>
                </c:pt>
                <c:pt idx="8">
                  <c:v>Studiossa tai muissa kokoustiloissa</c:v>
                </c:pt>
              </c:strCache>
            </c:strRef>
          </c:cat>
          <c:val>
            <c:numRef>
              <c:f>Taul1!$E$43:$E$51</c:f>
              <c:numCache>
                <c:formatCode>General</c:formatCode>
                <c:ptCount val="9"/>
                <c:pt idx="0">
                  <c:v>381</c:v>
                </c:pt>
                <c:pt idx="1">
                  <c:v>431</c:v>
                </c:pt>
                <c:pt idx="2">
                  <c:v>138</c:v>
                </c:pt>
                <c:pt idx="3">
                  <c:v>275</c:v>
                </c:pt>
                <c:pt idx="4">
                  <c:v>163</c:v>
                </c:pt>
                <c:pt idx="5">
                  <c:v>108</c:v>
                </c:pt>
                <c:pt idx="6">
                  <c:v>91</c:v>
                </c:pt>
                <c:pt idx="7">
                  <c:v>150</c:v>
                </c:pt>
                <c:pt idx="8">
                  <c:v>48</c:v>
                </c:pt>
              </c:numCache>
            </c:numRef>
          </c:val>
        </c:ser>
        <c:dLbls>
          <c:showVal val="1"/>
        </c:dLbls>
        <c:gapWidth val="75"/>
        <c:axId val="110023424"/>
        <c:axId val="110024960"/>
      </c:barChart>
      <c:catAx>
        <c:axId val="110023424"/>
        <c:scaling>
          <c:orientation val="minMax"/>
        </c:scaling>
        <c:axPos val="b"/>
        <c:majorTickMark val="none"/>
        <c:tickLblPos val="nextTo"/>
        <c:crossAx val="110024960"/>
        <c:crosses val="autoZero"/>
        <c:auto val="1"/>
        <c:lblAlgn val="ctr"/>
        <c:lblOffset val="100"/>
      </c:catAx>
      <c:valAx>
        <c:axId val="110024960"/>
        <c:scaling>
          <c:orientation val="minMax"/>
        </c:scaling>
        <c:axPos val="l"/>
        <c:numFmt formatCode="General" sourceLinked="1"/>
        <c:majorTickMark val="none"/>
        <c:tickLblPos val="nextTo"/>
        <c:crossAx val="110023424"/>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Taul1!$A$43:$A$51</c:f>
              <c:strCache>
                <c:ptCount val="9"/>
                <c:pt idx="0">
                  <c:v>Taideosastolla (kaunokirjallisuus ja taiteet)</c:v>
                </c:pt>
                <c:pt idx="1">
                  <c:v>Tieto-osastolla</c:v>
                </c:pt>
                <c:pt idx="2">
                  <c:v>Vastaanotossa</c:v>
                </c:pt>
                <c:pt idx="3">
                  <c:v>Uutistorilla</c:v>
                </c:pt>
                <c:pt idx="4">
                  <c:v>Musiikkiosastolla</c:v>
                </c:pt>
                <c:pt idx="5">
                  <c:v>Saagassa (lastenosastolla)</c:v>
                </c:pt>
                <c:pt idx="6">
                  <c:v>Stoorissa (nuortenosastolla)</c:v>
                </c:pt>
                <c:pt idx="7">
                  <c:v>Kahvila Siriuksessa</c:v>
                </c:pt>
                <c:pt idx="8">
                  <c:v>Studiossa tai muissa kokoustiloissa</c:v>
                </c:pt>
              </c:strCache>
            </c:strRef>
          </c:cat>
          <c:val>
            <c:numRef>
              <c:f>Taul1!$G$43:$G$51</c:f>
              <c:numCache>
                <c:formatCode>General</c:formatCode>
                <c:ptCount val="9"/>
                <c:pt idx="0">
                  <c:v>21.344537815126039</c:v>
                </c:pt>
                <c:pt idx="1">
                  <c:v>24.145658263305322</c:v>
                </c:pt>
                <c:pt idx="2">
                  <c:v>7.7310924369747926</c:v>
                </c:pt>
                <c:pt idx="3">
                  <c:v>15.406162464986</c:v>
                </c:pt>
                <c:pt idx="4">
                  <c:v>9.13165266106442</c:v>
                </c:pt>
                <c:pt idx="5">
                  <c:v>6.0504201680672267</c:v>
                </c:pt>
                <c:pt idx="6">
                  <c:v>5.0980392156862742</c:v>
                </c:pt>
                <c:pt idx="7">
                  <c:v>8.4033613445378119</c:v>
                </c:pt>
                <c:pt idx="8">
                  <c:v>2.6890756302520997</c:v>
                </c:pt>
              </c:numCache>
            </c:numRef>
          </c:val>
        </c:ser>
        <c:dLbls>
          <c:showPercent val="1"/>
        </c:dLbls>
        <c:firstSliceAng val="0"/>
      </c:pieChart>
    </c:plotArea>
    <c:legend>
      <c:legendPos val="r"/>
      <c:layout>
        <c:manualLayout>
          <c:xMode val="edge"/>
          <c:yMode val="edge"/>
          <c:x val="0.62847656542932129"/>
          <c:y val="0.18686134561646225"/>
          <c:w val="0.35458167330677415"/>
          <c:h val="0.73694819723829785"/>
        </c:manualLayout>
      </c:layout>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fi-FI"/>
  <c:style val="4"/>
  <c:chart>
    <c:plotArea>
      <c:layout/>
      <c:barChart>
        <c:barDir val="col"/>
        <c:grouping val="clustered"/>
        <c:ser>
          <c:idx val="0"/>
          <c:order val="0"/>
          <c:cat>
            <c:strRef>
              <c:f>Taul1!$A$53:$A$56</c:f>
              <c:strCache>
                <c:ptCount val="4"/>
                <c:pt idx="0">
                  <c:v>Lainaan tai palautan kirjoja</c:v>
                </c:pt>
                <c:pt idx="1">
                  <c:v>Lainaan tai palautan musiikkia</c:v>
                </c:pt>
                <c:pt idx="2">
                  <c:v>Lainaan tai palautan muuta (elokuvia, äänikirjoja jne.)</c:v>
                </c:pt>
                <c:pt idx="3">
                  <c:v>En yleensä lainaa tai palauta</c:v>
                </c:pt>
              </c:strCache>
            </c:strRef>
          </c:cat>
          <c:val>
            <c:numRef>
              <c:f>Taul1!$E$53:$E$56</c:f>
              <c:numCache>
                <c:formatCode>General</c:formatCode>
                <c:ptCount val="4"/>
                <c:pt idx="0">
                  <c:v>573</c:v>
                </c:pt>
                <c:pt idx="1">
                  <c:v>124</c:v>
                </c:pt>
                <c:pt idx="2">
                  <c:v>133</c:v>
                </c:pt>
                <c:pt idx="3">
                  <c:v>122</c:v>
                </c:pt>
              </c:numCache>
            </c:numRef>
          </c:val>
        </c:ser>
        <c:dLbls>
          <c:showVal val="1"/>
        </c:dLbls>
        <c:gapWidth val="75"/>
        <c:axId val="110595456"/>
        <c:axId val="110601344"/>
      </c:barChart>
      <c:catAx>
        <c:axId val="110595456"/>
        <c:scaling>
          <c:orientation val="minMax"/>
        </c:scaling>
        <c:axPos val="b"/>
        <c:majorTickMark val="none"/>
        <c:tickLblPos val="nextTo"/>
        <c:crossAx val="110601344"/>
        <c:crosses val="autoZero"/>
        <c:auto val="1"/>
        <c:lblAlgn val="ctr"/>
        <c:lblOffset val="100"/>
      </c:catAx>
      <c:valAx>
        <c:axId val="110601344"/>
        <c:scaling>
          <c:orientation val="minMax"/>
        </c:scaling>
        <c:axPos val="l"/>
        <c:numFmt formatCode="General" sourceLinked="1"/>
        <c:majorTickMark val="none"/>
        <c:tickLblPos val="nextTo"/>
        <c:crossAx val="110595456"/>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Taul1!$A$53:$A$56</c:f>
              <c:strCache>
                <c:ptCount val="4"/>
                <c:pt idx="0">
                  <c:v>Lainaan tai palautan kirjoja</c:v>
                </c:pt>
                <c:pt idx="1">
                  <c:v>Lainaan tai palautan musiikkia</c:v>
                </c:pt>
                <c:pt idx="2">
                  <c:v>Lainaan tai palautan muuta (elokuvia, äänikirjoja jne.)</c:v>
                </c:pt>
                <c:pt idx="3">
                  <c:v>En yleensä lainaa tai palauta</c:v>
                </c:pt>
              </c:strCache>
            </c:strRef>
          </c:cat>
          <c:val>
            <c:numRef>
              <c:f>Taul1!$G$53:$G$56</c:f>
              <c:numCache>
                <c:formatCode>General</c:formatCode>
                <c:ptCount val="4"/>
                <c:pt idx="0">
                  <c:v>60.189075630252098</c:v>
                </c:pt>
                <c:pt idx="1">
                  <c:v>13.025210084033613</c:v>
                </c:pt>
                <c:pt idx="2">
                  <c:v>13.970588235294125</c:v>
                </c:pt>
                <c:pt idx="3">
                  <c:v>12.815126050420172</c:v>
                </c:pt>
              </c:numCache>
            </c:numRef>
          </c:val>
        </c:ser>
        <c:dLbls>
          <c:showPercent val="1"/>
        </c:dLbls>
        <c:firstSliceAng val="0"/>
      </c:pieChart>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fi-FI"/>
  <c:style val="4"/>
  <c:chart>
    <c:plotArea>
      <c:layout/>
      <c:barChart>
        <c:barDir val="col"/>
        <c:grouping val="clustered"/>
        <c:ser>
          <c:idx val="0"/>
          <c:order val="0"/>
          <c:cat>
            <c:strRef>
              <c:f>Taul1!$A$58:$A$65</c:f>
              <c:strCache>
                <c:ptCount val="8"/>
                <c:pt idx="0">
                  <c:v>Kysyn aineiston sijainnista</c:v>
                </c:pt>
                <c:pt idx="1">
                  <c:v>Pyydän apua internetin tai tietokantojen käytössä</c:v>
                </c:pt>
                <c:pt idx="2">
                  <c:v>Pyydän apua laitteiden käytössä</c:v>
                </c:pt>
                <c:pt idx="3">
                  <c:v>Kysyn kirjavinkkejä </c:v>
                </c:pt>
                <c:pt idx="4">
                  <c:v>Lainaan, palautan, varaan tai haen varauksia </c:v>
                </c:pt>
                <c:pt idx="5">
                  <c:v>Varaan kokoustiloja </c:v>
                </c:pt>
                <c:pt idx="6">
                  <c:v>Annan palautetta </c:v>
                </c:pt>
                <c:pt idx="7">
                  <c:v>Muuta, mitä? </c:v>
                </c:pt>
              </c:strCache>
            </c:strRef>
          </c:cat>
          <c:val>
            <c:numRef>
              <c:f>Taul1!$E$58:$E$65</c:f>
              <c:numCache>
                <c:formatCode>General</c:formatCode>
                <c:ptCount val="8"/>
                <c:pt idx="0">
                  <c:v>390</c:v>
                </c:pt>
                <c:pt idx="1">
                  <c:v>40</c:v>
                </c:pt>
                <c:pt idx="2">
                  <c:v>51</c:v>
                </c:pt>
                <c:pt idx="3">
                  <c:v>39</c:v>
                </c:pt>
                <c:pt idx="4">
                  <c:v>370</c:v>
                </c:pt>
                <c:pt idx="5">
                  <c:v>3</c:v>
                </c:pt>
                <c:pt idx="6">
                  <c:v>12</c:v>
                </c:pt>
                <c:pt idx="7">
                  <c:v>44</c:v>
                </c:pt>
              </c:numCache>
            </c:numRef>
          </c:val>
        </c:ser>
        <c:dLbls>
          <c:showVal val="1"/>
        </c:dLbls>
        <c:gapWidth val="75"/>
        <c:axId val="110835968"/>
        <c:axId val="110854144"/>
      </c:barChart>
      <c:catAx>
        <c:axId val="110835968"/>
        <c:scaling>
          <c:orientation val="minMax"/>
        </c:scaling>
        <c:axPos val="b"/>
        <c:majorTickMark val="none"/>
        <c:tickLblPos val="nextTo"/>
        <c:crossAx val="110854144"/>
        <c:crosses val="autoZero"/>
        <c:auto val="1"/>
        <c:lblAlgn val="ctr"/>
        <c:lblOffset val="100"/>
      </c:catAx>
      <c:valAx>
        <c:axId val="110854144"/>
        <c:scaling>
          <c:orientation val="minMax"/>
        </c:scaling>
        <c:axPos val="l"/>
        <c:numFmt formatCode="General" sourceLinked="1"/>
        <c:majorTickMark val="none"/>
        <c:tickLblPos val="nextTo"/>
        <c:crossAx val="110835968"/>
        <c:crosses val="autoZero"/>
        <c:crossBetween val="between"/>
      </c:valAx>
    </c:plotArea>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Taul1!$A$58:$A$65</c:f>
              <c:strCache>
                <c:ptCount val="8"/>
                <c:pt idx="0">
                  <c:v>Kysyn aineiston sijainnista</c:v>
                </c:pt>
                <c:pt idx="1">
                  <c:v>Pyydän apua internetin tai tietokantojen käytössä</c:v>
                </c:pt>
                <c:pt idx="2">
                  <c:v>Pyydän apua laitteiden käytössä</c:v>
                </c:pt>
                <c:pt idx="3">
                  <c:v>Kysyn kirjavinkkejä </c:v>
                </c:pt>
                <c:pt idx="4">
                  <c:v>Lainaan, palautan, varaan tai haen varauksia </c:v>
                </c:pt>
                <c:pt idx="5">
                  <c:v>Varaan kokoustiloja </c:v>
                </c:pt>
                <c:pt idx="6">
                  <c:v>Annan palautetta </c:v>
                </c:pt>
                <c:pt idx="7">
                  <c:v>Muuta, mitä? </c:v>
                </c:pt>
              </c:strCache>
            </c:strRef>
          </c:cat>
          <c:val>
            <c:numRef>
              <c:f>Taul1!$G$58:$G$65</c:f>
              <c:numCache>
                <c:formatCode>General</c:formatCode>
                <c:ptCount val="8"/>
                <c:pt idx="0">
                  <c:v>41.095890410958923</c:v>
                </c:pt>
                <c:pt idx="1">
                  <c:v>4.2149631190727082</c:v>
                </c:pt>
                <c:pt idx="2">
                  <c:v>5.3740779768176976</c:v>
                </c:pt>
                <c:pt idx="3">
                  <c:v>4.1095890410958882</c:v>
                </c:pt>
                <c:pt idx="4">
                  <c:v>38.988408851422527</c:v>
                </c:pt>
                <c:pt idx="5">
                  <c:v>0.31612223393045352</c:v>
                </c:pt>
                <c:pt idx="6">
                  <c:v>1.2644889357218136</c:v>
                </c:pt>
                <c:pt idx="7">
                  <c:v>4.6364594309799791</c:v>
                </c:pt>
              </c:numCache>
            </c:numRef>
          </c:val>
        </c:ser>
        <c:dLbls>
          <c:showPercent val="1"/>
        </c:dLbls>
        <c:firstSliceAng val="0"/>
      </c:pieChart>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fi-FI"/>
  <c:style val="4"/>
  <c:chart>
    <c:plotArea>
      <c:layout/>
      <c:barChart>
        <c:barDir val="col"/>
        <c:grouping val="clustered"/>
        <c:ser>
          <c:idx val="0"/>
          <c:order val="0"/>
          <c:cat>
            <c:strRef>
              <c:f>Taul1!$A$67:$A$69</c:f>
              <c:strCache>
                <c:ptCount val="3"/>
                <c:pt idx="0">
                  <c:v>Suomeksi</c:v>
                </c:pt>
                <c:pt idx="1">
                  <c:v>Ruotsiksi </c:v>
                </c:pt>
                <c:pt idx="2">
                  <c:v>Muulla kielellä, millä?</c:v>
                </c:pt>
              </c:strCache>
            </c:strRef>
          </c:cat>
          <c:val>
            <c:numRef>
              <c:f>Taul1!$E$67:$E$69</c:f>
              <c:numCache>
                <c:formatCode>General</c:formatCode>
                <c:ptCount val="3"/>
                <c:pt idx="0">
                  <c:v>663</c:v>
                </c:pt>
                <c:pt idx="1">
                  <c:v>24</c:v>
                </c:pt>
                <c:pt idx="2">
                  <c:v>20</c:v>
                </c:pt>
              </c:numCache>
            </c:numRef>
          </c:val>
        </c:ser>
        <c:dLbls>
          <c:showVal val="1"/>
        </c:dLbls>
        <c:gapWidth val="75"/>
        <c:axId val="110883968"/>
        <c:axId val="110885504"/>
      </c:barChart>
      <c:catAx>
        <c:axId val="110883968"/>
        <c:scaling>
          <c:orientation val="minMax"/>
        </c:scaling>
        <c:axPos val="b"/>
        <c:majorTickMark val="none"/>
        <c:tickLblPos val="nextTo"/>
        <c:crossAx val="110885504"/>
        <c:crosses val="autoZero"/>
        <c:auto val="1"/>
        <c:lblAlgn val="ctr"/>
        <c:lblOffset val="100"/>
      </c:catAx>
      <c:valAx>
        <c:axId val="110885504"/>
        <c:scaling>
          <c:orientation val="minMax"/>
        </c:scaling>
        <c:axPos val="l"/>
        <c:numFmt formatCode="General" sourceLinked="1"/>
        <c:majorTickMark val="none"/>
        <c:tickLblPos val="nextTo"/>
        <c:crossAx val="11088396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i-FI"/>
  <c:chart>
    <c:autoTitleDeleted val="1"/>
    <c:plotArea>
      <c:layout/>
      <c:pieChart>
        <c:varyColors val="1"/>
        <c:ser>
          <c:idx val="0"/>
          <c:order val="0"/>
          <c:dLbls>
            <c:showPercent val="1"/>
            <c:showLeaderLines val="1"/>
          </c:dLbls>
          <c:cat>
            <c:strRef>
              <c:f>Taul1!$A$10:$A$14</c:f>
              <c:strCache>
                <c:ptCount val="5"/>
                <c:pt idx="0">
                  <c:v>Alle 16</c:v>
                </c:pt>
                <c:pt idx="1">
                  <c:v>16-25</c:v>
                </c:pt>
                <c:pt idx="2">
                  <c:v>26-40</c:v>
                </c:pt>
                <c:pt idx="3">
                  <c:v>41-66</c:v>
                </c:pt>
                <c:pt idx="4">
                  <c:v>Yli 66</c:v>
                </c:pt>
              </c:strCache>
            </c:strRef>
          </c:cat>
          <c:val>
            <c:numRef>
              <c:f>Taul1!$G$10:$G$14</c:f>
              <c:numCache>
                <c:formatCode>General</c:formatCode>
                <c:ptCount val="5"/>
                <c:pt idx="0">
                  <c:v>1.8335684062059237</c:v>
                </c:pt>
                <c:pt idx="1">
                  <c:v>30.465444287729007</c:v>
                </c:pt>
                <c:pt idx="2">
                  <c:v>30.888575458392104</c:v>
                </c:pt>
                <c:pt idx="3">
                  <c:v>29.196050775740495</c:v>
                </c:pt>
                <c:pt idx="4">
                  <c:v>7.6163610719322996</c:v>
                </c:pt>
              </c:numCache>
            </c:numRef>
          </c:val>
        </c:ser>
        <c:dLbls>
          <c:showPercent val="1"/>
        </c:dLbls>
        <c:firstSliceAng val="0"/>
      </c:pieChart>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Taul1!$A$67:$A$69</c:f>
              <c:strCache>
                <c:ptCount val="3"/>
                <c:pt idx="0">
                  <c:v>Suomeksi</c:v>
                </c:pt>
                <c:pt idx="1">
                  <c:v>Ruotsiksi </c:v>
                </c:pt>
                <c:pt idx="2">
                  <c:v>Muulla kielellä, millä?</c:v>
                </c:pt>
              </c:strCache>
            </c:strRef>
          </c:cat>
          <c:val>
            <c:numRef>
              <c:f>Taul1!$G$67:$G$69</c:f>
              <c:numCache>
                <c:formatCode>General</c:formatCode>
                <c:ptCount val="3"/>
                <c:pt idx="0">
                  <c:v>93.776520509193773</c:v>
                </c:pt>
                <c:pt idx="1">
                  <c:v>3.3946251768033937</c:v>
                </c:pt>
                <c:pt idx="2">
                  <c:v>2.8288543140028275</c:v>
                </c:pt>
              </c:numCache>
            </c:numRef>
          </c:val>
        </c:ser>
        <c:dLbls>
          <c:showPercent val="1"/>
        </c:dLbls>
        <c:firstSliceAng val="0"/>
      </c:pieChart>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fi-FI"/>
  <c:style val="4"/>
  <c:chart>
    <c:plotArea>
      <c:layout/>
      <c:barChart>
        <c:barDir val="col"/>
        <c:grouping val="clustered"/>
        <c:ser>
          <c:idx val="0"/>
          <c:order val="0"/>
          <c:cat>
            <c:strRef>
              <c:f>Taul1!$A$71:$A$73</c:f>
              <c:strCache>
                <c:ptCount val="3"/>
                <c:pt idx="0">
                  <c:v>Käytän kirjaston tietokonetta </c:v>
                </c:pt>
                <c:pt idx="1">
                  <c:v> Käytän omaa tietokonetta</c:v>
                </c:pt>
                <c:pt idx="2">
                  <c:v> En yleensä käytä tietokonetta </c:v>
                </c:pt>
              </c:strCache>
            </c:strRef>
          </c:cat>
          <c:val>
            <c:numRef>
              <c:f>Taul1!$E$71:$E$73</c:f>
              <c:numCache>
                <c:formatCode>General</c:formatCode>
                <c:ptCount val="3"/>
                <c:pt idx="0">
                  <c:v>298</c:v>
                </c:pt>
                <c:pt idx="1">
                  <c:v>92</c:v>
                </c:pt>
                <c:pt idx="2">
                  <c:v>295</c:v>
                </c:pt>
              </c:numCache>
            </c:numRef>
          </c:val>
        </c:ser>
        <c:dLbls>
          <c:showVal val="1"/>
        </c:dLbls>
        <c:gapWidth val="75"/>
        <c:axId val="111046656"/>
        <c:axId val="111048192"/>
      </c:barChart>
      <c:catAx>
        <c:axId val="111046656"/>
        <c:scaling>
          <c:orientation val="minMax"/>
        </c:scaling>
        <c:axPos val="b"/>
        <c:majorTickMark val="none"/>
        <c:tickLblPos val="nextTo"/>
        <c:crossAx val="111048192"/>
        <c:crosses val="autoZero"/>
        <c:auto val="1"/>
        <c:lblAlgn val="ctr"/>
        <c:lblOffset val="100"/>
      </c:catAx>
      <c:valAx>
        <c:axId val="111048192"/>
        <c:scaling>
          <c:orientation val="minMax"/>
        </c:scaling>
        <c:axPos val="l"/>
        <c:numFmt formatCode="General" sourceLinked="1"/>
        <c:majorTickMark val="none"/>
        <c:tickLblPos val="nextTo"/>
        <c:crossAx val="111046656"/>
        <c:crosses val="autoZero"/>
        <c:crossBetween val="between"/>
      </c:valAx>
    </c:plotArea>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fi-FI"/>
  <c:chart>
    <c:autoTitleDeleted val="1"/>
    <c:plotArea>
      <c:layout/>
      <c:pieChart>
        <c:varyColors val="1"/>
        <c:ser>
          <c:idx val="0"/>
          <c:order val="0"/>
          <c:dLbls>
            <c:showPercent val="1"/>
            <c:showLeaderLines val="1"/>
          </c:dLbls>
          <c:cat>
            <c:strRef>
              <c:f>Taul1!$A$71:$A$73</c:f>
              <c:strCache>
                <c:ptCount val="3"/>
                <c:pt idx="0">
                  <c:v>Käytän kirjaston tietokonetta </c:v>
                </c:pt>
                <c:pt idx="1">
                  <c:v> Käytän omaa tietokonetta</c:v>
                </c:pt>
                <c:pt idx="2">
                  <c:v> En yleensä käytä tietokonetta </c:v>
                </c:pt>
              </c:strCache>
            </c:strRef>
          </c:cat>
          <c:val>
            <c:numRef>
              <c:f>Taul1!$G$71:$G$73</c:f>
              <c:numCache>
                <c:formatCode>General</c:formatCode>
                <c:ptCount val="3"/>
                <c:pt idx="0">
                  <c:v>43.503649635036467</c:v>
                </c:pt>
                <c:pt idx="1">
                  <c:v>13.430656934306572</c:v>
                </c:pt>
                <c:pt idx="2">
                  <c:v>43.065693430656935</c:v>
                </c:pt>
              </c:numCache>
            </c:numRef>
          </c:val>
        </c:ser>
        <c:dLbls>
          <c:showPercent val="1"/>
        </c:dLbls>
        <c:firstSliceAng val="0"/>
      </c:pieChart>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fi-FI"/>
  <c:style val="4"/>
  <c:chart>
    <c:plotArea>
      <c:layout/>
      <c:barChart>
        <c:barDir val="col"/>
        <c:grouping val="clustered"/>
        <c:ser>
          <c:idx val="0"/>
          <c:order val="0"/>
          <c:cat>
            <c:strRef>
              <c:f>Taul1!$A$75:$A$82</c:f>
              <c:strCache>
                <c:ptCount val="8"/>
                <c:pt idx="0">
                  <c:v>Käytän kirjaston Vaski-tietokantaa </c:v>
                </c:pt>
                <c:pt idx="1">
                  <c:v>Teen hakuja muista kirjaston tietokannoista </c:v>
                </c:pt>
                <c:pt idx="2">
                  <c:v>Luen verkkolehtiä tai käyn uutissivustoilla</c:v>
                </c:pt>
                <c:pt idx="3">
                  <c:v>Etsin tietoa Internetistä</c:v>
                </c:pt>
                <c:pt idx="4">
                  <c:v>Asioin Internetissä (käytän esim. nettipankkia)</c:v>
                </c:pt>
                <c:pt idx="5">
                  <c:v>Käytän sosiaalista mediaa (Facebook, blogit jne.)</c:v>
                </c:pt>
                <c:pt idx="6">
                  <c:v>Pelaan </c:v>
                </c:pt>
                <c:pt idx="7">
                  <c:v>Työskentelen tai opiskelen </c:v>
                </c:pt>
              </c:strCache>
            </c:strRef>
          </c:cat>
          <c:val>
            <c:numRef>
              <c:f>Taul1!$E$75:$E$82</c:f>
              <c:numCache>
                <c:formatCode>General</c:formatCode>
                <c:ptCount val="8"/>
                <c:pt idx="0">
                  <c:v>351</c:v>
                </c:pt>
                <c:pt idx="1">
                  <c:v>61</c:v>
                </c:pt>
                <c:pt idx="2">
                  <c:v>76</c:v>
                </c:pt>
                <c:pt idx="3">
                  <c:v>170</c:v>
                </c:pt>
                <c:pt idx="4">
                  <c:v>141</c:v>
                </c:pt>
                <c:pt idx="5">
                  <c:v>95</c:v>
                </c:pt>
                <c:pt idx="6">
                  <c:v>16</c:v>
                </c:pt>
                <c:pt idx="7">
                  <c:v>122</c:v>
                </c:pt>
              </c:numCache>
            </c:numRef>
          </c:val>
        </c:ser>
        <c:dLbls>
          <c:showVal val="1"/>
        </c:dLbls>
        <c:gapWidth val="75"/>
        <c:axId val="111286912"/>
        <c:axId val="111296896"/>
      </c:barChart>
      <c:catAx>
        <c:axId val="111286912"/>
        <c:scaling>
          <c:orientation val="minMax"/>
        </c:scaling>
        <c:axPos val="b"/>
        <c:majorTickMark val="none"/>
        <c:tickLblPos val="nextTo"/>
        <c:crossAx val="111296896"/>
        <c:crosses val="autoZero"/>
        <c:auto val="1"/>
        <c:lblAlgn val="ctr"/>
        <c:lblOffset val="100"/>
      </c:catAx>
      <c:valAx>
        <c:axId val="111296896"/>
        <c:scaling>
          <c:orientation val="minMax"/>
        </c:scaling>
        <c:axPos val="l"/>
        <c:numFmt formatCode="General" sourceLinked="1"/>
        <c:majorTickMark val="none"/>
        <c:tickLblPos val="nextTo"/>
        <c:crossAx val="111286912"/>
        <c:crosses val="autoZero"/>
        <c:crossBetween val="between"/>
      </c:valAx>
    </c:plotArea>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Taul1!$A$75:$A$82</c:f>
              <c:strCache>
                <c:ptCount val="8"/>
                <c:pt idx="0">
                  <c:v>Käytän kirjaston Vaski-tietokantaa </c:v>
                </c:pt>
                <c:pt idx="1">
                  <c:v>Teen hakuja muista kirjaston tietokannoista </c:v>
                </c:pt>
                <c:pt idx="2">
                  <c:v>Luen verkkolehtiä tai käyn uutissivustoilla</c:v>
                </c:pt>
                <c:pt idx="3">
                  <c:v>Etsin tietoa Internetistä</c:v>
                </c:pt>
                <c:pt idx="4">
                  <c:v>Asioin Internetissä (käytän esim. nettipankkia)</c:v>
                </c:pt>
                <c:pt idx="5">
                  <c:v>Käytän sosiaalista mediaa (Facebook, blogit jne.)</c:v>
                </c:pt>
                <c:pt idx="6">
                  <c:v>Pelaan </c:v>
                </c:pt>
                <c:pt idx="7">
                  <c:v>Työskentelen tai opiskelen </c:v>
                </c:pt>
              </c:strCache>
            </c:strRef>
          </c:cat>
          <c:val>
            <c:numRef>
              <c:f>Taul1!$G$75:$G$82</c:f>
              <c:numCache>
                <c:formatCode>General</c:formatCode>
                <c:ptCount val="8"/>
                <c:pt idx="0">
                  <c:v>34.011627906976742</c:v>
                </c:pt>
                <c:pt idx="1">
                  <c:v>5.9108527131782944</c:v>
                </c:pt>
                <c:pt idx="2">
                  <c:v>7.3643410852713194</c:v>
                </c:pt>
                <c:pt idx="3">
                  <c:v>16.472868217054273</c:v>
                </c:pt>
                <c:pt idx="4">
                  <c:v>13.662790697674422</c:v>
                </c:pt>
                <c:pt idx="5">
                  <c:v>9.2054263565891539</c:v>
                </c:pt>
                <c:pt idx="6">
                  <c:v>1.5503875968992256</c:v>
                </c:pt>
                <c:pt idx="7">
                  <c:v>11.821705426356584</c:v>
                </c:pt>
              </c:numCache>
            </c:numRef>
          </c:val>
        </c:ser>
        <c:dLbls>
          <c:showPercent val="1"/>
        </c:dLbls>
        <c:firstSliceAng val="0"/>
      </c:pieChart>
    </c:plotArea>
    <c:legend>
      <c:legendPos val="r"/>
      <c:layout>
        <c:manualLayout>
          <c:xMode val="edge"/>
          <c:yMode val="edge"/>
          <c:x val="0.64166666666666672"/>
          <c:y val="0.30616141732283553"/>
          <c:w val="0.3416666666666674"/>
          <c:h val="0.61881160688247472"/>
        </c:manualLayout>
      </c:layout>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fi-FI"/>
  <c:style val="4"/>
  <c:chart>
    <c:plotArea>
      <c:layout/>
      <c:barChart>
        <c:barDir val="col"/>
        <c:grouping val="clustered"/>
        <c:ser>
          <c:idx val="0"/>
          <c:order val="0"/>
          <c:cat>
            <c:strRef>
              <c:f>Taul1!$A$84:$A$90</c:f>
              <c:strCache>
                <c:ptCount val="7"/>
                <c:pt idx="0">
                  <c:v> Kaunokirjallisuutta </c:v>
                </c:pt>
                <c:pt idx="1">
                  <c:v> Tietokirjallisuutta</c:v>
                </c:pt>
                <c:pt idx="2">
                  <c:v> Lasten- ja nuortenkirjoja</c:v>
                </c:pt>
                <c:pt idx="3">
                  <c:v> Sanomalehtiä </c:v>
                </c:pt>
                <c:pt idx="4">
                  <c:v> Aikakauslehtiä </c:v>
                </c:pt>
                <c:pt idx="5">
                  <c:v> Omaa kirjaa, lehteä tai muistiinpanoja</c:v>
                </c:pt>
                <c:pt idx="6">
                  <c:v> En yleensä lue kirjastossa</c:v>
                </c:pt>
              </c:strCache>
            </c:strRef>
          </c:cat>
          <c:val>
            <c:numRef>
              <c:f>Taul1!$E$84:$E$90</c:f>
              <c:numCache>
                <c:formatCode>General</c:formatCode>
                <c:ptCount val="7"/>
                <c:pt idx="0">
                  <c:v>200</c:v>
                </c:pt>
                <c:pt idx="1">
                  <c:v>259</c:v>
                </c:pt>
                <c:pt idx="2">
                  <c:v>66</c:v>
                </c:pt>
                <c:pt idx="3">
                  <c:v>248</c:v>
                </c:pt>
                <c:pt idx="4">
                  <c:v>282</c:v>
                </c:pt>
                <c:pt idx="5">
                  <c:v>116</c:v>
                </c:pt>
                <c:pt idx="6">
                  <c:v>130</c:v>
                </c:pt>
              </c:numCache>
            </c:numRef>
          </c:val>
        </c:ser>
        <c:dLbls>
          <c:showVal val="1"/>
        </c:dLbls>
        <c:gapWidth val="75"/>
        <c:axId val="111896064"/>
        <c:axId val="111897600"/>
      </c:barChart>
      <c:catAx>
        <c:axId val="111896064"/>
        <c:scaling>
          <c:orientation val="minMax"/>
        </c:scaling>
        <c:axPos val="b"/>
        <c:majorTickMark val="none"/>
        <c:tickLblPos val="nextTo"/>
        <c:crossAx val="111897600"/>
        <c:crosses val="autoZero"/>
        <c:auto val="1"/>
        <c:lblAlgn val="ctr"/>
        <c:lblOffset val="100"/>
      </c:catAx>
      <c:valAx>
        <c:axId val="111897600"/>
        <c:scaling>
          <c:orientation val="minMax"/>
        </c:scaling>
        <c:axPos val="l"/>
        <c:numFmt formatCode="General" sourceLinked="1"/>
        <c:majorTickMark val="none"/>
        <c:tickLblPos val="nextTo"/>
        <c:crossAx val="111896064"/>
        <c:crosses val="autoZero"/>
        <c:crossBetween val="between"/>
      </c:valAx>
    </c:plotArea>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fi-FI"/>
  <c:chart>
    <c:autoTitleDeleted val="1"/>
    <c:plotArea>
      <c:layout/>
      <c:pieChart>
        <c:varyColors val="1"/>
        <c:ser>
          <c:idx val="0"/>
          <c:order val="0"/>
          <c:dLbls>
            <c:showPercent val="1"/>
            <c:showLeaderLines val="1"/>
          </c:dLbls>
          <c:cat>
            <c:strRef>
              <c:f>Taul1!$A$84:$A$90</c:f>
              <c:strCache>
                <c:ptCount val="7"/>
                <c:pt idx="0">
                  <c:v> Kaunokirjallisuutta </c:v>
                </c:pt>
                <c:pt idx="1">
                  <c:v> Tietokirjallisuutta</c:v>
                </c:pt>
                <c:pt idx="2">
                  <c:v> Lasten- ja nuortenkirjoja</c:v>
                </c:pt>
                <c:pt idx="3">
                  <c:v> Sanomalehtiä </c:v>
                </c:pt>
                <c:pt idx="4">
                  <c:v> Aikakauslehtiä </c:v>
                </c:pt>
                <c:pt idx="5">
                  <c:v> Omaa kirjaa, lehteä tai muistiinpanoja</c:v>
                </c:pt>
                <c:pt idx="6">
                  <c:v> En yleensä lue kirjastossa</c:v>
                </c:pt>
              </c:strCache>
            </c:strRef>
          </c:cat>
          <c:val>
            <c:numRef>
              <c:f>Taul1!$G$84:$G$90</c:f>
              <c:numCache>
                <c:formatCode>General</c:formatCode>
                <c:ptCount val="7"/>
                <c:pt idx="0">
                  <c:v>15.372790161414303</c:v>
                </c:pt>
                <c:pt idx="1">
                  <c:v>19.907763259031512</c:v>
                </c:pt>
                <c:pt idx="2">
                  <c:v>5.073020753266718</c:v>
                </c:pt>
                <c:pt idx="3">
                  <c:v>19.062259800153718</c:v>
                </c:pt>
                <c:pt idx="4">
                  <c:v>21.675634127594158</c:v>
                </c:pt>
                <c:pt idx="5">
                  <c:v>8.9162182936202967</c:v>
                </c:pt>
                <c:pt idx="6">
                  <c:v>9.9923136049192927</c:v>
                </c:pt>
              </c:numCache>
            </c:numRef>
          </c:val>
        </c:ser>
        <c:dLbls>
          <c:showPercent val="1"/>
        </c:dLbls>
        <c:firstSliceAng val="0"/>
      </c:pieChart>
    </c:plotArea>
    <c:legend>
      <c:legendPos val="r"/>
      <c:layout>
        <c:manualLayout>
          <c:xMode val="edge"/>
          <c:yMode val="edge"/>
          <c:x val="0.65433325894991867"/>
          <c:y val="0.21672567402173321"/>
          <c:w val="0.32947240906627689"/>
          <c:h val="0.74334278111698548"/>
        </c:manualLayout>
      </c:layout>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fi-FI"/>
  <c:style val="4"/>
  <c:chart>
    <c:plotArea>
      <c:layout/>
      <c:barChart>
        <c:barDir val="col"/>
        <c:grouping val="clustered"/>
        <c:ser>
          <c:idx val="0"/>
          <c:order val="0"/>
          <c:cat>
            <c:strRef>
              <c:f>Taul1!$A$92:$A$96</c:f>
              <c:strCache>
                <c:ptCount val="5"/>
                <c:pt idx="0">
                  <c:v> Työskentelen yksin </c:v>
                </c:pt>
                <c:pt idx="1">
                  <c:v> Työskentelen yhdessä muiden kanssa </c:v>
                </c:pt>
                <c:pt idx="2">
                  <c:v> Opiskelen yksin </c:v>
                </c:pt>
                <c:pt idx="3">
                  <c:v> Opiskelen yhdessä muiden kanssa </c:v>
                </c:pt>
                <c:pt idx="4">
                  <c:v> En opiskele tai työskentele kirjastossa</c:v>
                </c:pt>
              </c:strCache>
            </c:strRef>
          </c:cat>
          <c:val>
            <c:numRef>
              <c:f>Taul1!$E$92:$E$96</c:f>
              <c:numCache>
                <c:formatCode>General</c:formatCode>
                <c:ptCount val="5"/>
                <c:pt idx="0">
                  <c:v>134</c:v>
                </c:pt>
                <c:pt idx="1">
                  <c:v>21</c:v>
                </c:pt>
                <c:pt idx="2">
                  <c:v>158</c:v>
                </c:pt>
                <c:pt idx="3">
                  <c:v>45</c:v>
                </c:pt>
                <c:pt idx="4">
                  <c:v>308</c:v>
                </c:pt>
              </c:numCache>
            </c:numRef>
          </c:val>
        </c:ser>
        <c:dLbls>
          <c:showVal val="1"/>
        </c:dLbls>
        <c:gapWidth val="75"/>
        <c:axId val="111964544"/>
        <c:axId val="111966080"/>
      </c:barChart>
      <c:catAx>
        <c:axId val="111964544"/>
        <c:scaling>
          <c:orientation val="minMax"/>
        </c:scaling>
        <c:axPos val="b"/>
        <c:majorTickMark val="none"/>
        <c:tickLblPos val="nextTo"/>
        <c:crossAx val="111966080"/>
        <c:crosses val="autoZero"/>
        <c:auto val="1"/>
        <c:lblAlgn val="ctr"/>
        <c:lblOffset val="100"/>
      </c:catAx>
      <c:valAx>
        <c:axId val="111966080"/>
        <c:scaling>
          <c:orientation val="minMax"/>
        </c:scaling>
        <c:axPos val="l"/>
        <c:numFmt formatCode="General" sourceLinked="1"/>
        <c:majorTickMark val="none"/>
        <c:tickLblPos val="nextTo"/>
        <c:crossAx val="111964544"/>
        <c:crosses val="autoZero"/>
        <c:crossBetween val="between"/>
      </c:valAx>
    </c:plotArea>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Taul1!$A$92:$A$96</c:f>
              <c:strCache>
                <c:ptCount val="5"/>
                <c:pt idx="0">
                  <c:v> Työskentelen yksin </c:v>
                </c:pt>
                <c:pt idx="1">
                  <c:v> Työskentelen yhdessä muiden kanssa </c:v>
                </c:pt>
                <c:pt idx="2">
                  <c:v> Opiskelen yksin </c:v>
                </c:pt>
                <c:pt idx="3">
                  <c:v> Opiskelen yhdessä muiden kanssa </c:v>
                </c:pt>
                <c:pt idx="4">
                  <c:v> En opiskele tai työskentele kirjastossa</c:v>
                </c:pt>
              </c:strCache>
            </c:strRef>
          </c:cat>
          <c:val>
            <c:numRef>
              <c:f>Taul1!$G$92:$G$96</c:f>
              <c:numCache>
                <c:formatCode>General</c:formatCode>
                <c:ptCount val="5"/>
                <c:pt idx="0">
                  <c:v>20.12012012012012</c:v>
                </c:pt>
                <c:pt idx="1">
                  <c:v>3.1531531531531534</c:v>
                </c:pt>
                <c:pt idx="2">
                  <c:v>23.723723723723708</c:v>
                </c:pt>
                <c:pt idx="3">
                  <c:v>6.7567567567567544</c:v>
                </c:pt>
                <c:pt idx="4">
                  <c:v>46.246246246246244</c:v>
                </c:pt>
              </c:numCache>
            </c:numRef>
          </c:val>
        </c:ser>
        <c:dLbls>
          <c:showPercent val="1"/>
        </c:dLbls>
        <c:firstSliceAng val="0"/>
      </c:pieChart>
    </c:plotArea>
    <c:legend>
      <c:legendPos val="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fi-FI"/>
  <c:style val="4"/>
  <c:chart>
    <c:plotArea>
      <c:layout/>
      <c:barChart>
        <c:barDir val="col"/>
        <c:grouping val="clustered"/>
        <c:ser>
          <c:idx val="0"/>
          <c:order val="0"/>
          <c:cat>
            <c:strRef>
              <c:f>Taul1!$A$98:$A$107</c:f>
              <c:strCache>
                <c:ptCount val="10"/>
                <c:pt idx="0">
                  <c:v> Oleskelen</c:v>
                </c:pt>
                <c:pt idx="1">
                  <c:v> Tapaan ystäviä  </c:v>
                </c:pt>
                <c:pt idx="2">
                  <c:v> Käyn kahvilassa </c:v>
                </c:pt>
                <c:pt idx="3">
                  <c:v> Kuuntelen musiikkia omalla laitteella</c:v>
                </c:pt>
                <c:pt idx="4">
                  <c:v> Kuuntelen musiikkia kirjaston laitteilla</c:v>
                </c:pt>
                <c:pt idx="5">
                  <c:v> Pelaan pelihuoneessa </c:v>
                </c:pt>
                <c:pt idx="6">
                  <c:v> Pelaan lautapelejä tai leikin</c:v>
                </c:pt>
                <c:pt idx="7">
                  <c:v> Tutustun arkkitehtuuriin ja taiteeseen</c:v>
                </c:pt>
                <c:pt idx="8">
                  <c:v> Tutustun näyttelyihin</c:v>
                </c:pt>
                <c:pt idx="9">
                  <c:v> Tutustun esille asetettuihin kirjoihin</c:v>
                </c:pt>
              </c:strCache>
            </c:strRef>
          </c:cat>
          <c:val>
            <c:numRef>
              <c:f>Taul1!$E$98:$E$107</c:f>
              <c:numCache>
                <c:formatCode>General</c:formatCode>
                <c:ptCount val="10"/>
                <c:pt idx="0">
                  <c:v>322</c:v>
                </c:pt>
                <c:pt idx="1">
                  <c:v>135</c:v>
                </c:pt>
                <c:pt idx="2">
                  <c:v>188</c:v>
                </c:pt>
                <c:pt idx="3">
                  <c:v>41</c:v>
                </c:pt>
                <c:pt idx="4">
                  <c:v>14</c:v>
                </c:pt>
                <c:pt idx="5">
                  <c:v>8</c:v>
                </c:pt>
                <c:pt idx="6">
                  <c:v>30</c:v>
                </c:pt>
                <c:pt idx="7">
                  <c:v>100</c:v>
                </c:pt>
                <c:pt idx="8">
                  <c:v>215</c:v>
                </c:pt>
                <c:pt idx="9">
                  <c:v>339</c:v>
                </c:pt>
              </c:numCache>
            </c:numRef>
          </c:val>
        </c:ser>
        <c:dLbls>
          <c:showVal val="1"/>
        </c:dLbls>
        <c:gapWidth val="75"/>
        <c:axId val="112012288"/>
        <c:axId val="112046848"/>
      </c:barChart>
      <c:catAx>
        <c:axId val="112012288"/>
        <c:scaling>
          <c:orientation val="minMax"/>
        </c:scaling>
        <c:axPos val="b"/>
        <c:majorTickMark val="none"/>
        <c:tickLblPos val="nextTo"/>
        <c:crossAx val="112046848"/>
        <c:crosses val="autoZero"/>
        <c:auto val="1"/>
        <c:lblAlgn val="ctr"/>
        <c:lblOffset val="100"/>
      </c:catAx>
      <c:valAx>
        <c:axId val="112046848"/>
        <c:scaling>
          <c:orientation val="minMax"/>
        </c:scaling>
        <c:axPos val="l"/>
        <c:numFmt formatCode="General" sourceLinked="1"/>
        <c:majorTickMark val="none"/>
        <c:tickLblPos val="nextTo"/>
        <c:crossAx val="11201228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i-FI"/>
  <c:style val="4"/>
  <c:chart>
    <c:plotArea>
      <c:layout/>
      <c:barChart>
        <c:barDir val="col"/>
        <c:grouping val="clustered"/>
        <c:ser>
          <c:idx val="0"/>
          <c:order val="0"/>
          <c:cat>
            <c:strRef>
              <c:f>Taul1!$A$17:$A$18</c:f>
              <c:strCache>
                <c:ptCount val="2"/>
                <c:pt idx="0">
                  <c:v>Mies</c:v>
                </c:pt>
                <c:pt idx="1">
                  <c:v>Nainen</c:v>
                </c:pt>
              </c:strCache>
            </c:strRef>
          </c:cat>
          <c:val>
            <c:numRef>
              <c:f>Taul1!$E$17:$E$18</c:f>
              <c:numCache>
                <c:formatCode>General</c:formatCode>
                <c:ptCount val="2"/>
                <c:pt idx="0">
                  <c:v>248</c:v>
                </c:pt>
                <c:pt idx="1">
                  <c:v>453</c:v>
                </c:pt>
              </c:numCache>
            </c:numRef>
          </c:val>
        </c:ser>
        <c:dLbls>
          <c:showVal val="1"/>
        </c:dLbls>
        <c:gapWidth val="75"/>
        <c:axId val="96523008"/>
        <c:axId val="96524928"/>
      </c:barChart>
      <c:catAx>
        <c:axId val="96523008"/>
        <c:scaling>
          <c:orientation val="minMax"/>
        </c:scaling>
        <c:axPos val="b"/>
        <c:majorTickMark val="none"/>
        <c:tickLblPos val="nextTo"/>
        <c:crossAx val="96524928"/>
        <c:crosses val="autoZero"/>
        <c:auto val="1"/>
        <c:lblAlgn val="ctr"/>
        <c:lblOffset val="100"/>
      </c:catAx>
      <c:valAx>
        <c:axId val="96524928"/>
        <c:scaling>
          <c:orientation val="minMax"/>
        </c:scaling>
        <c:axPos val="l"/>
        <c:numFmt formatCode="General" sourceLinked="1"/>
        <c:majorTickMark val="none"/>
        <c:tickLblPos val="nextTo"/>
        <c:crossAx val="96523008"/>
        <c:crosses val="autoZero"/>
        <c:crossBetween val="between"/>
      </c:valAx>
    </c:plotArea>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Taul1!$A$98:$A$107</c:f>
              <c:strCache>
                <c:ptCount val="10"/>
                <c:pt idx="0">
                  <c:v> Oleskelen</c:v>
                </c:pt>
                <c:pt idx="1">
                  <c:v> Tapaan ystäviä  </c:v>
                </c:pt>
                <c:pt idx="2">
                  <c:v> Käyn kahvilassa </c:v>
                </c:pt>
                <c:pt idx="3">
                  <c:v> Kuuntelen musiikkia omalla laitteella</c:v>
                </c:pt>
                <c:pt idx="4">
                  <c:v> Kuuntelen musiikkia kirjaston laitteilla</c:v>
                </c:pt>
                <c:pt idx="5">
                  <c:v> Pelaan pelihuoneessa </c:v>
                </c:pt>
                <c:pt idx="6">
                  <c:v> Pelaan lautapelejä tai leikin</c:v>
                </c:pt>
                <c:pt idx="7">
                  <c:v> Tutustun arkkitehtuuriin ja taiteeseen</c:v>
                </c:pt>
                <c:pt idx="8">
                  <c:v> Tutustun näyttelyihin</c:v>
                </c:pt>
                <c:pt idx="9">
                  <c:v> Tutustun esille asetettuihin kirjoihin</c:v>
                </c:pt>
              </c:strCache>
            </c:strRef>
          </c:cat>
          <c:val>
            <c:numRef>
              <c:f>Taul1!$G$98:$G$107</c:f>
              <c:numCache>
                <c:formatCode>General</c:formatCode>
                <c:ptCount val="10"/>
                <c:pt idx="0">
                  <c:v>23.132183908045977</c:v>
                </c:pt>
                <c:pt idx="1">
                  <c:v>9.6982758620689609</c:v>
                </c:pt>
                <c:pt idx="2">
                  <c:v>13.505747126436782</c:v>
                </c:pt>
                <c:pt idx="3">
                  <c:v>2.9454022988505746</c:v>
                </c:pt>
                <c:pt idx="4">
                  <c:v>1.0057471264367825</c:v>
                </c:pt>
                <c:pt idx="5">
                  <c:v>0.57471264367816122</c:v>
                </c:pt>
                <c:pt idx="6">
                  <c:v>2.1551724137931019</c:v>
                </c:pt>
                <c:pt idx="7">
                  <c:v>7.1839080459770095</c:v>
                </c:pt>
                <c:pt idx="8">
                  <c:v>15.445402298850574</c:v>
                </c:pt>
                <c:pt idx="9">
                  <c:v>24.353448275862057</c:v>
                </c:pt>
              </c:numCache>
            </c:numRef>
          </c:val>
        </c:ser>
        <c:dLbls>
          <c:showPercent val="1"/>
        </c:dLbls>
        <c:firstSliceAng val="0"/>
      </c:pieChart>
    </c:plotArea>
    <c:legend>
      <c:legendPos val="r"/>
      <c:layout>
        <c:manualLayout>
          <c:xMode val="edge"/>
          <c:yMode val="edge"/>
          <c:x val="0.68495415852927422"/>
          <c:y val="0.11976232367845462"/>
          <c:w val="0.31102400828884602"/>
          <c:h val="0.782292188699515"/>
        </c:manualLayout>
      </c:layout>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fi-FI"/>
  <c:style val="4"/>
  <c:chart>
    <c:plotArea>
      <c:layout/>
      <c:barChart>
        <c:barDir val="col"/>
        <c:grouping val="clustered"/>
        <c:ser>
          <c:idx val="0"/>
          <c:order val="0"/>
          <c:cat>
            <c:strRef>
              <c:f>Taul1!$A$109:$A$115</c:f>
              <c:strCache>
                <c:ptCount val="7"/>
                <c:pt idx="0">
                  <c:v> Työpöytää</c:v>
                </c:pt>
                <c:pt idx="1">
                  <c:v> Nojatuolia tai sohvaa</c:v>
                </c:pt>
                <c:pt idx="2">
                  <c:v> Kopiokonetta, tulostinta, skanneria tai mikrofilminlukijaa</c:v>
                </c:pt>
                <c:pt idx="3">
                  <c:v> Langatonta verkkoa tai tietokoneita</c:v>
                </c:pt>
                <c:pt idx="4">
                  <c:v> Lauta- ja konsolipelejä tai leluja</c:v>
                </c:pt>
                <c:pt idx="5">
                  <c:v> Vessaa</c:v>
                </c:pt>
                <c:pt idx="6">
                  <c:v> Muuta, mitä </c:v>
                </c:pt>
              </c:strCache>
            </c:strRef>
          </c:cat>
          <c:val>
            <c:numRef>
              <c:f>Taul1!$E$109:$E$115</c:f>
              <c:numCache>
                <c:formatCode>General</c:formatCode>
                <c:ptCount val="7"/>
                <c:pt idx="0">
                  <c:v>312</c:v>
                </c:pt>
                <c:pt idx="1">
                  <c:v>439</c:v>
                </c:pt>
                <c:pt idx="2">
                  <c:v>104</c:v>
                </c:pt>
                <c:pt idx="3">
                  <c:v>110</c:v>
                </c:pt>
                <c:pt idx="4">
                  <c:v>27</c:v>
                </c:pt>
                <c:pt idx="5">
                  <c:v>393</c:v>
                </c:pt>
                <c:pt idx="6">
                  <c:v>17</c:v>
                </c:pt>
              </c:numCache>
            </c:numRef>
          </c:val>
        </c:ser>
        <c:dLbls>
          <c:showVal val="1"/>
        </c:dLbls>
        <c:gapWidth val="75"/>
        <c:axId val="112207744"/>
        <c:axId val="112209280"/>
      </c:barChart>
      <c:catAx>
        <c:axId val="112207744"/>
        <c:scaling>
          <c:orientation val="minMax"/>
        </c:scaling>
        <c:axPos val="b"/>
        <c:majorTickMark val="none"/>
        <c:tickLblPos val="nextTo"/>
        <c:crossAx val="112209280"/>
        <c:crosses val="autoZero"/>
        <c:auto val="1"/>
        <c:lblAlgn val="ctr"/>
        <c:lblOffset val="100"/>
      </c:catAx>
      <c:valAx>
        <c:axId val="112209280"/>
        <c:scaling>
          <c:orientation val="minMax"/>
        </c:scaling>
        <c:axPos val="l"/>
        <c:numFmt formatCode="General" sourceLinked="1"/>
        <c:majorTickMark val="none"/>
        <c:tickLblPos val="nextTo"/>
        <c:crossAx val="112207744"/>
        <c:crosses val="autoZero"/>
        <c:crossBetween val="between"/>
      </c:valAx>
    </c:plotArea>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Taul1!$A$109:$A$115</c:f>
              <c:strCache>
                <c:ptCount val="7"/>
                <c:pt idx="0">
                  <c:v> Työpöytää</c:v>
                </c:pt>
                <c:pt idx="1">
                  <c:v> Nojatuolia tai sohvaa</c:v>
                </c:pt>
                <c:pt idx="2">
                  <c:v> Kopiokonetta, tulostinta, skanneria tai mikrofilminlukijaa</c:v>
                </c:pt>
                <c:pt idx="3">
                  <c:v> Langatonta verkkoa tai tietokoneita</c:v>
                </c:pt>
                <c:pt idx="4">
                  <c:v> Lauta- ja konsolipelejä tai leluja</c:v>
                </c:pt>
                <c:pt idx="5">
                  <c:v> Vessaa</c:v>
                </c:pt>
                <c:pt idx="6">
                  <c:v> Muuta, mitä </c:v>
                </c:pt>
              </c:strCache>
            </c:strRef>
          </c:cat>
          <c:val>
            <c:numRef>
              <c:f>Taul1!$G$109:$G$115</c:f>
              <c:numCache>
                <c:formatCode>General</c:formatCode>
                <c:ptCount val="7"/>
                <c:pt idx="0">
                  <c:v>22.253922967189727</c:v>
                </c:pt>
                <c:pt idx="1">
                  <c:v>31.312410841654778</c:v>
                </c:pt>
                <c:pt idx="2">
                  <c:v>7.4179743223965735</c:v>
                </c:pt>
                <c:pt idx="3">
                  <c:v>7.8459343794579102</c:v>
                </c:pt>
                <c:pt idx="4">
                  <c:v>1.9258202567760339</c:v>
                </c:pt>
                <c:pt idx="5">
                  <c:v>28.031383737517832</c:v>
                </c:pt>
                <c:pt idx="6">
                  <c:v>1.2125534950071319</c:v>
                </c:pt>
              </c:numCache>
            </c:numRef>
          </c:val>
        </c:ser>
        <c:dLbls>
          <c:showPercent val="1"/>
        </c:dLbls>
        <c:firstSliceAng val="0"/>
      </c:pieChart>
    </c:plotArea>
    <c:legend>
      <c:legendPos val="r"/>
      <c:layout>
        <c:manualLayout>
          <c:xMode val="edge"/>
          <c:yMode val="edge"/>
          <c:x val="0.58958298658208119"/>
          <c:y val="0.14169260314345938"/>
          <c:w val="0.40782772894871144"/>
          <c:h val="0.80103427389878756"/>
        </c:manualLayout>
      </c:layout>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fi-FI"/>
  <c:style val="4"/>
  <c:chart>
    <c:plotArea>
      <c:layout/>
      <c:barChart>
        <c:barDir val="col"/>
        <c:grouping val="clustered"/>
        <c:ser>
          <c:idx val="0"/>
          <c:order val="0"/>
          <c:cat>
            <c:strRef>
              <c:f>Taul1!$A$121:$A$130</c:f>
              <c:strCache>
                <c:ptCount val="10"/>
                <c:pt idx="0">
                  <c:v> Luennot tai keskustelutilaisuudet</c:v>
                </c:pt>
                <c:pt idx="1">
                  <c:v> Kirjailijavierailut</c:v>
                </c:pt>
                <c:pt idx="2">
                  <c:v> Musiikki-, tanssi-, elokuva- ym. esitykset</c:v>
                </c:pt>
                <c:pt idx="3">
                  <c:v> Lukupiirit, opintopiirit, kerhot</c:v>
                </c:pt>
                <c:pt idx="4">
                  <c:v> Satuaamut tai muut lasten tapahtumat </c:v>
                </c:pt>
                <c:pt idx="5">
                  <c:v> Nuorten kerhot ja tapahtumat</c:v>
                </c:pt>
                <c:pt idx="6">
                  <c:v> Kirjavinkkaukset </c:v>
                </c:pt>
                <c:pt idx="7">
                  <c:v> Esittelykäynnit ja opastukset </c:v>
                </c:pt>
                <c:pt idx="8">
                  <c:v> Koulun kulttuuripolkukäynnit</c:v>
                </c:pt>
                <c:pt idx="9">
                  <c:v> Kilpailut</c:v>
                </c:pt>
              </c:strCache>
            </c:strRef>
          </c:cat>
          <c:val>
            <c:numRef>
              <c:f>Taul1!$E$121:$E$130</c:f>
              <c:numCache>
                <c:formatCode>General</c:formatCode>
                <c:ptCount val="10"/>
                <c:pt idx="0">
                  <c:v>181</c:v>
                </c:pt>
                <c:pt idx="1">
                  <c:v>89</c:v>
                </c:pt>
                <c:pt idx="2">
                  <c:v>146</c:v>
                </c:pt>
                <c:pt idx="3">
                  <c:v>14</c:v>
                </c:pt>
                <c:pt idx="4">
                  <c:v>26</c:v>
                </c:pt>
                <c:pt idx="5">
                  <c:v>9</c:v>
                </c:pt>
                <c:pt idx="6">
                  <c:v>30</c:v>
                </c:pt>
                <c:pt idx="7">
                  <c:v>47</c:v>
                </c:pt>
                <c:pt idx="8">
                  <c:v>23</c:v>
                </c:pt>
                <c:pt idx="9">
                  <c:v>56</c:v>
                </c:pt>
              </c:numCache>
            </c:numRef>
          </c:val>
        </c:ser>
        <c:dLbls>
          <c:showVal val="1"/>
        </c:dLbls>
        <c:gapWidth val="75"/>
        <c:axId val="112481024"/>
        <c:axId val="112482560"/>
      </c:barChart>
      <c:catAx>
        <c:axId val="112481024"/>
        <c:scaling>
          <c:orientation val="minMax"/>
        </c:scaling>
        <c:axPos val="b"/>
        <c:majorTickMark val="none"/>
        <c:tickLblPos val="nextTo"/>
        <c:crossAx val="112482560"/>
        <c:crosses val="autoZero"/>
        <c:auto val="1"/>
        <c:lblAlgn val="ctr"/>
        <c:lblOffset val="100"/>
      </c:catAx>
      <c:valAx>
        <c:axId val="112482560"/>
        <c:scaling>
          <c:orientation val="minMax"/>
        </c:scaling>
        <c:axPos val="l"/>
        <c:numFmt formatCode="General" sourceLinked="1"/>
        <c:majorTickMark val="none"/>
        <c:tickLblPos val="nextTo"/>
        <c:crossAx val="112481024"/>
        <c:crosses val="autoZero"/>
        <c:crossBetween val="between"/>
      </c:valAx>
    </c:plotArea>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Taul1!$A$121:$A$130</c:f>
              <c:strCache>
                <c:ptCount val="10"/>
                <c:pt idx="0">
                  <c:v> Luennot tai keskustelutilaisuudet</c:v>
                </c:pt>
                <c:pt idx="1">
                  <c:v> Kirjailijavierailut</c:v>
                </c:pt>
                <c:pt idx="2">
                  <c:v> Musiikki-, tanssi-, elokuva- ym. esitykset</c:v>
                </c:pt>
                <c:pt idx="3">
                  <c:v> Lukupiirit, opintopiirit, kerhot</c:v>
                </c:pt>
                <c:pt idx="4">
                  <c:v> Satuaamut tai muut lasten tapahtumat </c:v>
                </c:pt>
                <c:pt idx="5">
                  <c:v> Nuorten kerhot ja tapahtumat</c:v>
                </c:pt>
                <c:pt idx="6">
                  <c:v> Kirjavinkkaukset </c:v>
                </c:pt>
                <c:pt idx="7">
                  <c:v> Esittelykäynnit ja opastukset </c:v>
                </c:pt>
                <c:pt idx="8">
                  <c:v> Koulun kulttuuripolkukäynnit</c:v>
                </c:pt>
                <c:pt idx="9">
                  <c:v> Kilpailut</c:v>
                </c:pt>
              </c:strCache>
            </c:strRef>
          </c:cat>
          <c:val>
            <c:numRef>
              <c:f>Taul1!$G$121:$G$130</c:f>
              <c:numCache>
                <c:formatCode>General</c:formatCode>
                <c:ptCount val="10"/>
                <c:pt idx="0">
                  <c:v>29.146537842190007</c:v>
                </c:pt>
                <c:pt idx="1">
                  <c:v>14.331723027375201</c:v>
                </c:pt>
                <c:pt idx="2">
                  <c:v>23.510466988727849</c:v>
                </c:pt>
                <c:pt idx="3">
                  <c:v>2.2544283413848629</c:v>
                </c:pt>
                <c:pt idx="4">
                  <c:v>4.1867954911433198</c:v>
                </c:pt>
                <c:pt idx="5">
                  <c:v>1.4492753623188406</c:v>
                </c:pt>
                <c:pt idx="6">
                  <c:v>4.8309178743961345</c:v>
                </c:pt>
                <c:pt idx="7">
                  <c:v>7.5684380032206118</c:v>
                </c:pt>
                <c:pt idx="8">
                  <c:v>3.7037037037037042</c:v>
                </c:pt>
                <c:pt idx="9">
                  <c:v>9.0177133655394499</c:v>
                </c:pt>
              </c:numCache>
            </c:numRef>
          </c:val>
        </c:ser>
        <c:dLbls>
          <c:showPercent val="1"/>
        </c:dLbls>
        <c:firstSliceAng val="0"/>
      </c:pieChart>
    </c:plotArea>
    <c:legend>
      <c:legendPos val="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fi-FI"/>
  <c:style val="4"/>
  <c:chart>
    <c:plotArea>
      <c:layout/>
      <c:barChart>
        <c:barDir val="col"/>
        <c:grouping val="clustered"/>
        <c:ser>
          <c:idx val="0"/>
          <c:order val="0"/>
          <c:cat>
            <c:strRef>
              <c:f>Taul1!$A$132:$A$137</c:f>
              <c:strCache>
                <c:ptCount val="6"/>
                <c:pt idx="0">
                  <c:v> Ei ole aikaa </c:v>
                </c:pt>
                <c:pt idx="1">
                  <c:v> Tapahtumat ovat väärään aikaan, mikä aika olisi parempi? </c:v>
                </c:pt>
                <c:pt idx="2">
                  <c:v> Tapahtumat eivät ole kiinnostavia </c:v>
                </c:pt>
                <c:pt idx="3">
                  <c:v> En ole saanut tietoa tapahtumista </c:v>
                </c:pt>
                <c:pt idx="4">
                  <c:v> En yleensä välitä osallistua tapahtumiin</c:v>
                </c:pt>
                <c:pt idx="5">
                  <c:v> Muu syy, mikä? </c:v>
                </c:pt>
              </c:strCache>
            </c:strRef>
          </c:cat>
          <c:val>
            <c:numRef>
              <c:f>Taul1!$E$132:$E$137</c:f>
              <c:numCache>
                <c:formatCode>General</c:formatCode>
                <c:ptCount val="6"/>
                <c:pt idx="0">
                  <c:v>115</c:v>
                </c:pt>
                <c:pt idx="1">
                  <c:v>25</c:v>
                </c:pt>
                <c:pt idx="2">
                  <c:v>39</c:v>
                </c:pt>
                <c:pt idx="3">
                  <c:v>132</c:v>
                </c:pt>
                <c:pt idx="4">
                  <c:v>101</c:v>
                </c:pt>
                <c:pt idx="5">
                  <c:v>58</c:v>
                </c:pt>
              </c:numCache>
            </c:numRef>
          </c:val>
        </c:ser>
        <c:dLbls>
          <c:showVal val="1"/>
        </c:dLbls>
        <c:gapWidth val="75"/>
        <c:axId val="112532864"/>
        <c:axId val="112551040"/>
      </c:barChart>
      <c:catAx>
        <c:axId val="112532864"/>
        <c:scaling>
          <c:orientation val="minMax"/>
        </c:scaling>
        <c:axPos val="b"/>
        <c:majorTickMark val="none"/>
        <c:tickLblPos val="nextTo"/>
        <c:crossAx val="112551040"/>
        <c:crosses val="autoZero"/>
        <c:auto val="1"/>
        <c:lblAlgn val="ctr"/>
        <c:lblOffset val="100"/>
      </c:catAx>
      <c:valAx>
        <c:axId val="112551040"/>
        <c:scaling>
          <c:orientation val="minMax"/>
        </c:scaling>
        <c:axPos val="l"/>
        <c:numFmt formatCode="General" sourceLinked="1"/>
        <c:majorTickMark val="none"/>
        <c:tickLblPos val="nextTo"/>
        <c:crossAx val="112532864"/>
        <c:crosses val="autoZero"/>
        <c:crossBetween val="between"/>
      </c:valAx>
    </c:plotArea>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Taul1!$A$132:$A$137</c:f>
              <c:strCache>
                <c:ptCount val="6"/>
                <c:pt idx="0">
                  <c:v> Ei ole aikaa </c:v>
                </c:pt>
                <c:pt idx="1">
                  <c:v> Tapahtumat ovat väärään aikaan, mikä aika olisi parempi? </c:v>
                </c:pt>
                <c:pt idx="2">
                  <c:v> Tapahtumat eivät ole kiinnostavia </c:v>
                </c:pt>
                <c:pt idx="3">
                  <c:v> En ole saanut tietoa tapahtumista </c:v>
                </c:pt>
                <c:pt idx="4">
                  <c:v> En yleensä välitä osallistua tapahtumiin</c:v>
                </c:pt>
                <c:pt idx="5">
                  <c:v> Muu syy, mikä? </c:v>
                </c:pt>
              </c:strCache>
            </c:strRef>
          </c:cat>
          <c:val>
            <c:numRef>
              <c:f>Taul1!$G$132:$G$137</c:f>
              <c:numCache>
                <c:formatCode>General</c:formatCode>
                <c:ptCount val="6"/>
                <c:pt idx="0">
                  <c:v>24.468085106382979</c:v>
                </c:pt>
                <c:pt idx="1">
                  <c:v>5.31914893617021</c:v>
                </c:pt>
                <c:pt idx="2">
                  <c:v>8.2978723404255241</c:v>
                </c:pt>
                <c:pt idx="3">
                  <c:v>28.085106382978708</c:v>
                </c:pt>
                <c:pt idx="4">
                  <c:v>21.489361702127649</c:v>
                </c:pt>
                <c:pt idx="5">
                  <c:v>12.340425531914894</c:v>
                </c:pt>
              </c:numCache>
            </c:numRef>
          </c:val>
        </c:ser>
        <c:dLbls>
          <c:showPercent val="1"/>
        </c:dLbls>
        <c:firstSliceAng val="0"/>
      </c:pieChart>
    </c:plotArea>
    <c:legend>
      <c:legendPos val="r"/>
      <c:layout>
        <c:manualLayout>
          <c:xMode val="edge"/>
          <c:yMode val="edge"/>
          <c:x val="0.65583252983706319"/>
          <c:y val="2.1029949819396546E-2"/>
          <c:w val="0.34145893595553589"/>
          <c:h val="0.94623375091100559"/>
        </c:manualLayout>
      </c:layout>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lang val="fi-FI"/>
  <c:style val="4"/>
  <c:chart>
    <c:plotArea>
      <c:layout/>
      <c:barChart>
        <c:barDir val="col"/>
        <c:grouping val="clustered"/>
        <c:ser>
          <c:idx val="0"/>
          <c:order val="0"/>
          <c:cat>
            <c:strRef>
              <c:f>Taul1!$A$139:$A$147</c:f>
              <c:strCache>
                <c:ptCount val="9"/>
                <c:pt idx="0">
                  <c:v> Kirjaston Internet-sivuilta</c:v>
                </c:pt>
                <c:pt idx="1">
                  <c:v> Kirjaston Facebook-sivuilta</c:v>
                </c:pt>
                <c:pt idx="2">
                  <c:v> Kirjaston blogeista</c:v>
                </c:pt>
                <c:pt idx="3">
                  <c:v> Kulttuurikortti-tiedotteista</c:v>
                </c:pt>
                <c:pt idx="4">
                  <c:v> Esitteistä tai muusta painetusta materiaalista</c:v>
                </c:pt>
                <c:pt idx="5">
                  <c:v> Sanomalehdestä tai muusta julkaisusta</c:v>
                </c:pt>
                <c:pt idx="6">
                  <c:v> Kirjaston infotelevisioista ja seinäheijasteesta</c:v>
                </c:pt>
                <c:pt idx="7">
                  <c:v> Perheeltä ja ystäviltä</c:v>
                </c:pt>
                <c:pt idx="8">
                  <c:v> Muualta, mistä?</c:v>
                </c:pt>
              </c:strCache>
            </c:strRef>
          </c:cat>
          <c:val>
            <c:numRef>
              <c:f>Taul1!$E$139:$E$147</c:f>
              <c:numCache>
                <c:formatCode>General</c:formatCode>
                <c:ptCount val="9"/>
                <c:pt idx="0">
                  <c:v>397</c:v>
                </c:pt>
                <c:pt idx="1">
                  <c:v>67</c:v>
                </c:pt>
                <c:pt idx="2">
                  <c:v>15</c:v>
                </c:pt>
                <c:pt idx="3">
                  <c:v>209</c:v>
                </c:pt>
                <c:pt idx="4">
                  <c:v>153</c:v>
                </c:pt>
                <c:pt idx="5">
                  <c:v>217</c:v>
                </c:pt>
                <c:pt idx="6">
                  <c:v>157</c:v>
                </c:pt>
                <c:pt idx="7">
                  <c:v>120</c:v>
                </c:pt>
                <c:pt idx="8">
                  <c:v>29</c:v>
                </c:pt>
              </c:numCache>
            </c:numRef>
          </c:val>
        </c:ser>
        <c:dLbls>
          <c:showVal val="1"/>
        </c:dLbls>
        <c:gapWidth val="75"/>
        <c:axId val="112630016"/>
        <c:axId val="112762880"/>
      </c:barChart>
      <c:catAx>
        <c:axId val="112630016"/>
        <c:scaling>
          <c:orientation val="minMax"/>
        </c:scaling>
        <c:axPos val="b"/>
        <c:majorTickMark val="none"/>
        <c:tickLblPos val="nextTo"/>
        <c:crossAx val="112762880"/>
        <c:crosses val="autoZero"/>
        <c:auto val="1"/>
        <c:lblAlgn val="ctr"/>
        <c:lblOffset val="100"/>
      </c:catAx>
      <c:valAx>
        <c:axId val="112762880"/>
        <c:scaling>
          <c:orientation val="minMax"/>
        </c:scaling>
        <c:axPos val="l"/>
        <c:numFmt formatCode="General" sourceLinked="1"/>
        <c:majorTickMark val="none"/>
        <c:tickLblPos val="nextTo"/>
        <c:crossAx val="112630016"/>
        <c:crosses val="autoZero"/>
        <c:crossBetween val="between"/>
      </c:valAx>
    </c:plotArea>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Taul1!$A$139:$A$147</c:f>
              <c:strCache>
                <c:ptCount val="9"/>
                <c:pt idx="0">
                  <c:v> Kirjaston Internet-sivuilta</c:v>
                </c:pt>
                <c:pt idx="1">
                  <c:v> Kirjaston Facebook-sivuilta</c:v>
                </c:pt>
                <c:pt idx="2">
                  <c:v> Kirjaston blogeista</c:v>
                </c:pt>
                <c:pt idx="3">
                  <c:v> Kulttuurikortti-tiedotteista</c:v>
                </c:pt>
                <c:pt idx="4">
                  <c:v> Esitteistä tai muusta painetusta materiaalista</c:v>
                </c:pt>
                <c:pt idx="5">
                  <c:v> Sanomalehdestä tai muusta julkaisusta</c:v>
                </c:pt>
                <c:pt idx="6">
                  <c:v> Kirjaston infotelevisioista ja seinäheijasteesta</c:v>
                </c:pt>
                <c:pt idx="7">
                  <c:v> Perheeltä ja ystäviltä</c:v>
                </c:pt>
                <c:pt idx="8">
                  <c:v> Muualta, mistä?</c:v>
                </c:pt>
              </c:strCache>
            </c:strRef>
          </c:cat>
          <c:val>
            <c:numRef>
              <c:f>Taul1!$G$139:$G$147</c:f>
              <c:numCache>
                <c:formatCode>General</c:formatCode>
                <c:ptCount val="9"/>
                <c:pt idx="0">
                  <c:v>29.105571847507317</c:v>
                </c:pt>
                <c:pt idx="1">
                  <c:v>4.9120234604105573</c:v>
                </c:pt>
                <c:pt idx="2">
                  <c:v>1.0997067448680351</c:v>
                </c:pt>
                <c:pt idx="3">
                  <c:v>15.322580645161301</c:v>
                </c:pt>
                <c:pt idx="4">
                  <c:v>11.217008797653953</c:v>
                </c:pt>
                <c:pt idx="5">
                  <c:v>15.909090909090914</c:v>
                </c:pt>
                <c:pt idx="6">
                  <c:v>11.510263929618768</c:v>
                </c:pt>
                <c:pt idx="7">
                  <c:v>8.7976539589442808</c:v>
                </c:pt>
                <c:pt idx="8">
                  <c:v>2.1260997067448679</c:v>
                </c:pt>
              </c:numCache>
            </c:numRef>
          </c:val>
        </c:ser>
        <c:dLbls>
          <c:showPercent val="1"/>
        </c:dLbls>
        <c:firstSliceAng val="0"/>
      </c:pieChart>
    </c:plotArea>
    <c:legend>
      <c:legendPos val="r"/>
      <c:layout>
        <c:manualLayout>
          <c:xMode val="edge"/>
          <c:yMode val="edge"/>
          <c:x val="0.6254037042435675"/>
          <c:y val="0.1315904233610794"/>
          <c:w val="0.33995691163604647"/>
          <c:h val="0.79171296296296145"/>
        </c:manualLayout>
      </c:layout>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lang val="fi-FI"/>
  <c:style val="4"/>
  <c:chart>
    <c:plotArea>
      <c:layout/>
      <c:barChart>
        <c:barDir val="col"/>
        <c:grouping val="clustered"/>
        <c:ser>
          <c:idx val="0"/>
          <c:order val="0"/>
          <c:cat>
            <c:strRef>
              <c:f>Taul1!$A$149:$A$157</c:f>
              <c:strCache>
                <c:ptCount val="9"/>
                <c:pt idx="0">
                  <c:v> Kirjaston Internet-sivuilta</c:v>
                </c:pt>
                <c:pt idx="1">
                  <c:v> Kirjaston Facebook-sivuilta</c:v>
                </c:pt>
                <c:pt idx="2">
                  <c:v> Kirjaston blogeista</c:v>
                </c:pt>
                <c:pt idx="3">
                  <c:v> Kulttuurikortti-tiedotteista</c:v>
                </c:pt>
                <c:pt idx="4">
                  <c:v> Esitteistä tai muusta painetusta materiaalista</c:v>
                </c:pt>
                <c:pt idx="5">
                  <c:v> Sanomalehdestä tai muusta julkaisusta</c:v>
                </c:pt>
                <c:pt idx="6">
                  <c:v> Kirjaston infotelevisioista ja seinäheijasteesta</c:v>
                </c:pt>
                <c:pt idx="7">
                  <c:v> Perheeltä ja ystäviltä</c:v>
                </c:pt>
                <c:pt idx="8">
                  <c:v> Muualta, mistä?</c:v>
                </c:pt>
              </c:strCache>
            </c:strRef>
          </c:cat>
          <c:val>
            <c:numRef>
              <c:f>Taul1!$E$149:$E$157</c:f>
              <c:numCache>
                <c:formatCode>General</c:formatCode>
                <c:ptCount val="9"/>
                <c:pt idx="0">
                  <c:v>391</c:v>
                </c:pt>
                <c:pt idx="1">
                  <c:v>124</c:v>
                </c:pt>
                <c:pt idx="2">
                  <c:v>23</c:v>
                </c:pt>
                <c:pt idx="3">
                  <c:v>194</c:v>
                </c:pt>
                <c:pt idx="4">
                  <c:v>159</c:v>
                </c:pt>
                <c:pt idx="5">
                  <c:v>250</c:v>
                </c:pt>
                <c:pt idx="6">
                  <c:v>155</c:v>
                </c:pt>
                <c:pt idx="7">
                  <c:v>63</c:v>
                </c:pt>
                <c:pt idx="8">
                  <c:v>42</c:v>
                </c:pt>
              </c:numCache>
            </c:numRef>
          </c:val>
        </c:ser>
        <c:dLbls>
          <c:showVal val="1"/>
        </c:dLbls>
        <c:gapWidth val="75"/>
        <c:axId val="112813184"/>
        <c:axId val="112814720"/>
      </c:barChart>
      <c:catAx>
        <c:axId val="112813184"/>
        <c:scaling>
          <c:orientation val="minMax"/>
        </c:scaling>
        <c:axPos val="b"/>
        <c:majorTickMark val="none"/>
        <c:tickLblPos val="nextTo"/>
        <c:crossAx val="112814720"/>
        <c:crosses val="autoZero"/>
        <c:auto val="1"/>
        <c:lblAlgn val="ctr"/>
        <c:lblOffset val="100"/>
      </c:catAx>
      <c:valAx>
        <c:axId val="112814720"/>
        <c:scaling>
          <c:orientation val="minMax"/>
        </c:scaling>
        <c:axPos val="l"/>
        <c:numFmt formatCode="General" sourceLinked="1"/>
        <c:majorTickMark val="none"/>
        <c:tickLblPos val="nextTo"/>
        <c:crossAx val="11281318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Taul1!$A$17:$A$18</c:f>
              <c:strCache>
                <c:ptCount val="2"/>
                <c:pt idx="0">
                  <c:v>Mies</c:v>
                </c:pt>
                <c:pt idx="1">
                  <c:v>Nainen</c:v>
                </c:pt>
              </c:strCache>
            </c:strRef>
          </c:cat>
          <c:val>
            <c:numRef>
              <c:f>Taul1!$G$17:$G$18</c:f>
              <c:numCache>
                <c:formatCode>General</c:formatCode>
                <c:ptCount val="2"/>
                <c:pt idx="0">
                  <c:v>35.3780313837375</c:v>
                </c:pt>
                <c:pt idx="1">
                  <c:v>64.621968616262478</c:v>
                </c:pt>
              </c:numCache>
            </c:numRef>
          </c:val>
        </c:ser>
        <c:dLbls>
          <c:showPercent val="1"/>
        </c:dLbls>
        <c:firstSliceAng val="0"/>
      </c:pieChart>
    </c:plotArea>
    <c:legend>
      <c:legendPos val="r"/>
    </c:legend>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Taul1!$A$149:$A$157</c:f>
              <c:strCache>
                <c:ptCount val="9"/>
                <c:pt idx="0">
                  <c:v> Kirjaston Internet-sivuilta</c:v>
                </c:pt>
                <c:pt idx="1">
                  <c:v> Kirjaston Facebook-sivuilta</c:v>
                </c:pt>
                <c:pt idx="2">
                  <c:v> Kirjaston blogeista</c:v>
                </c:pt>
                <c:pt idx="3">
                  <c:v> Kulttuurikortti-tiedotteista</c:v>
                </c:pt>
                <c:pt idx="4">
                  <c:v> Esitteistä tai muusta painetusta materiaalista</c:v>
                </c:pt>
                <c:pt idx="5">
                  <c:v> Sanomalehdestä tai muusta julkaisusta</c:v>
                </c:pt>
                <c:pt idx="6">
                  <c:v> Kirjaston infotelevisioista ja seinäheijasteesta</c:v>
                </c:pt>
                <c:pt idx="7">
                  <c:v> Perheeltä ja ystäviltä</c:v>
                </c:pt>
                <c:pt idx="8">
                  <c:v> Muualta, mistä?</c:v>
                </c:pt>
              </c:strCache>
            </c:strRef>
          </c:cat>
          <c:val>
            <c:numRef>
              <c:f>Taul1!$G$149:$G$157</c:f>
              <c:numCache>
                <c:formatCode>General</c:formatCode>
                <c:ptCount val="9"/>
                <c:pt idx="0">
                  <c:v>27.908636688079916</c:v>
                </c:pt>
                <c:pt idx="1">
                  <c:v>8.8508208422555317</c:v>
                </c:pt>
                <c:pt idx="2">
                  <c:v>1.6416845110635261</c:v>
                </c:pt>
                <c:pt idx="3">
                  <c:v>13.847251962883648</c:v>
                </c:pt>
                <c:pt idx="4">
                  <c:v>11.349036402569599</c:v>
                </c:pt>
                <c:pt idx="5">
                  <c:v>17.844396859386141</c:v>
                </c:pt>
                <c:pt idx="6">
                  <c:v>11.063526052819421</c:v>
                </c:pt>
                <c:pt idx="7">
                  <c:v>4.4967880085653107</c:v>
                </c:pt>
                <c:pt idx="8">
                  <c:v>2.9978586723768728</c:v>
                </c:pt>
              </c:numCache>
            </c:numRef>
          </c:val>
        </c:ser>
        <c:dLbls>
          <c:showPercent val="1"/>
        </c:dLbls>
        <c:firstSliceAng val="0"/>
      </c:pieChart>
    </c:plotArea>
    <c:legend>
      <c:legendPos val="r"/>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fi-FI"/>
  <c:style val="4"/>
  <c:chart>
    <c:plotArea>
      <c:layout/>
      <c:barChart>
        <c:barDir val="col"/>
        <c:grouping val="clustered"/>
        <c:ser>
          <c:idx val="0"/>
          <c:order val="0"/>
          <c:cat>
            <c:strRef>
              <c:f>Taul1!$A$159:$A$165</c:f>
              <c:strCache>
                <c:ptCount val="7"/>
                <c:pt idx="0">
                  <c:v> Lukuvinkkejä </c:v>
                </c:pt>
                <c:pt idx="1">
                  <c:v> Inspiraatiota </c:v>
                </c:pt>
                <c:pt idx="2">
                  <c:v> Tietoa </c:v>
                </c:pt>
                <c:pt idx="3">
                  <c:v> Hengähdystauon kiireen keskellä </c:v>
                </c:pt>
                <c:pt idx="4">
                  <c:v> Hyvän mielen </c:v>
                </c:pt>
                <c:pt idx="5">
                  <c:v> Uusia tuttavuuksia</c:v>
                </c:pt>
                <c:pt idx="6">
                  <c:v> Muuta, mitä?</c:v>
                </c:pt>
              </c:strCache>
            </c:strRef>
          </c:cat>
          <c:val>
            <c:numRef>
              <c:f>Taul1!$E$159:$E$165</c:f>
              <c:numCache>
                <c:formatCode>General</c:formatCode>
                <c:ptCount val="7"/>
                <c:pt idx="0">
                  <c:v>206</c:v>
                </c:pt>
                <c:pt idx="1">
                  <c:v>292</c:v>
                </c:pt>
                <c:pt idx="2">
                  <c:v>426</c:v>
                </c:pt>
                <c:pt idx="3">
                  <c:v>331</c:v>
                </c:pt>
                <c:pt idx="4">
                  <c:v>422</c:v>
                </c:pt>
                <c:pt idx="5">
                  <c:v>25</c:v>
                </c:pt>
                <c:pt idx="6">
                  <c:v>34</c:v>
                </c:pt>
              </c:numCache>
            </c:numRef>
          </c:val>
        </c:ser>
        <c:dLbls>
          <c:showVal val="1"/>
        </c:dLbls>
        <c:gapWidth val="75"/>
        <c:axId val="112881664"/>
        <c:axId val="112883200"/>
      </c:barChart>
      <c:catAx>
        <c:axId val="112881664"/>
        <c:scaling>
          <c:orientation val="minMax"/>
        </c:scaling>
        <c:axPos val="b"/>
        <c:majorTickMark val="none"/>
        <c:tickLblPos val="nextTo"/>
        <c:crossAx val="112883200"/>
        <c:crosses val="autoZero"/>
        <c:auto val="1"/>
        <c:lblAlgn val="ctr"/>
        <c:lblOffset val="100"/>
      </c:catAx>
      <c:valAx>
        <c:axId val="112883200"/>
        <c:scaling>
          <c:orientation val="minMax"/>
        </c:scaling>
        <c:axPos val="l"/>
        <c:numFmt formatCode="General" sourceLinked="1"/>
        <c:majorTickMark val="none"/>
        <c:tickLblPos val="nextTo"/>
        <c:crossAx val="112881664"/>
        <c:crosses val="autoZero"/>
        <c:crossBetween val="between"/>
      </c:valAx>
    </c:plotArea>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Taul1!$A$159:$A$165</c:f>
              <c:strCache>
                <c:ptCount val="7"/>
                <c:pt idx="0">
                  <c:v> Lukuvinkkejä </c:v>
                </c:pt>
                <c:pt idx="1">
                  <c:v> Inspiraatiota </c:v>
                </c:pt>
                <c:pt idx="2">
                  <c:v> Tietoa </c:v>
                </c:pt>
                <c:pt idx="3">
                  <c:v> Hengähdystauon kiireen keskellä </c:v>
                </c:pt>
                <c:pt idx="4">
                  <c:v> Hyvän mielen </c:v>
                </c:pt>
                <c:pt idx="5">
                  <c:v> Uusia tuttavuuksia</c:v>
                </c:pt>
                <c:pt idx="6">
                  <c:v> Muuta, mitä?</c:v>
                </c:pt>
              </c:strCache>
            </c:strRef>
          </c:cat>
          <c:val>
            <c:numRef>
              <c:f>Taul1!$G$159:$G$165</c:f>
              <c:numCache>
                <c:formatCode>General</c:formatCode>
                <c:ptCount val="7"/>
                <c:pt idx="0">
                  <c:v>11.866359447004614</c:v>
                </c:pt>
                <c:pt idx="1">
                  <c:v>16.820276497695854</c:v>
                </c:pt>
                <c:pt idx="2">
                  <c:v>24.539170506912441</c:v>
                </c:pt>
                <c:pt idx="3">
                  <c:v>19.066820276497687</c:v>
                </c:pt>
                <c:pt idx="4">
                  <c:v>24.308755760368665</c:v>
                </c:pt>
                <c:pt idx="5">
                  <c:v>1.4400921658986181</c:v>
                </c:pt>
                <c:pt idx="6">
                  <c:v>1.9585253456221199</c:v>
                </c:pt>
              </c:numCache>
            </c:numRef>
          </c:val>
        </c:ser>
        <c:dLbls>
          <c:showPercent val="1"/>
        </c:dLbls>
        <c:firstSliceAng val="0"/>
      </c:pieChart>
    </c:plotArea>
    <c:legend>
      <c:legendPos val="r"/>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fi-FI"/>
  <c:style val="4"/>
  <c:chart>
    <c:plotArea>
      <c:layout/>
      <c:barChart>
        <c:barDir val="col"/>
        <c:grouping val="clustered"/>
        <c:ser>
          <c:idx val="0"/>
          <c:order val="0"/>
          <c:cat>
            <c:strRef>
              <c:f>Taul1!$A$167:$A$171</c:f>
              <c:strCache>
                <c:ptCount val="5"/>
                <c:pt idx="0">
                  <c:v> Mahtava </c:v>
                </c:pt>
                <c:pt idx="1">
                  <c:v> Ihan kiva</c:v>
                </c:pt>
                <c:pt idx="2">
                  <c:v> Kelpaa </c:v>
                </c:pt>
                <c:pt idx="3">
                  <c:v> No, voisi kyllä olla hienompikin</c:v>
                </c:pt>
                <c:pt idx="4">
                  <c:v> Ihan surkea</c:v>
                </c:pt>
              </c:strCache>
            </c:strRef>
          </c:cat>
          <c:val>
            <c:numRef>
              <c:f>Taul1!$E$167:$E$171</c:f>
              <c:numCache>
                <c:formatCode>General</c:formatCode>
                <c:ptCount val="5"/>
                <c:pt idx="0">
                  <c:v>416</c:v>
                </c:pt>
                <c:pt idx="1">
                  <c:v>208</c:v>
                </c:pt>
                <c:pt idx="2">
                  <c:v>43</c:v>
                </c:pt>
                <c:pt idx="3">
                  <c:v>21</c:v>
                </c:pt>
                <c:pt idx="4">
                  <c:v>3</c:v>
                </c:pt>
              </c:numCache>
            </c:numRef>
          </c:val>
        </c:ser>
        <c:dLbls>
          <c:showVal val="1"/>
        </c:dLbls>
        <c:gapWidth val="75"/>
        <c:axId val="112917504"/>
        <c:axId val="112931584"/>
      </c:barChart>
      <c:catAx>
        <c:axId val="112917504"/>
        <c:scaling>
          <c:orientation val="minMax"/>
        </c:scaling>
        <c:axPos val="b"/>
        <c:majorTickMark val="none"/>
        <c:tickLblPos val="nextTo"/>
        <c:crossAx val="112931584"/>
        <c:crosses val="autoZero"/>
        <c:auto val="1"/>
        <c:lblAlgn val="ctr"/>
        <c:lblOffset val="100"/>
      </c:catAx>
      <c:valAx>
        <c:axId val="112931584"/>
        <c:scaling>
          <c:orientation val="minMax"/>
        </c:scaling>
        <c:axPos val="l"/>
        <c:numFmt formatCode="General" sourceLinked="1"/>
        <c:majorTickMark val="none"/>
        <c:tickLblPos val="nextTo"/>
        <c:crossAx val="112917504"/>
        <c:crosses val="autoZero"/>
        <c:crossBetween val="between"/>
      </c:valAx>
    </c:plotArea>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Taul1!$A$167:$A$171</c:f>
              <c:strCache>
                <c:ptCount val="5"/>
                <c:pt idx="0">
                  <c:v> Mahtava </c:v>
                </c:pt>
                <c:pt idx="1">
                  <c:v> Ihan kiva</c:v>
                </c:pt>
                <c:pt idx="2">
                  <c:v> Kelpaa </c:v>
                </c:pt>
                <c:pt idx="3">
                  <c:v> No, voisi kyllä olla hienompikin</c:v>
                </c:pt>
                <c:pt idx="4">
                  <c:v> Ihan surkea</c:v>
                </c:pt>
              </c:strCache>
            </c:strRef>
          </c:cat>
          <c:val>
            <c:numRef>
              <c:f>Taul1!$G$167:$G$171</c:f>
              <c:numCache>
                <c:formatCode>General</c:formatCode>
                <c:ptCount val="5"/>
                <c:pt idx="0">
                  <c:v>60.202604920405228</c:v>
                </c:pt>
                <c:pt idx="1">
                  <c:v>30.101302460202614</c:v>
                </c:pt>
                <c:pt idx="2">
                  <c:v>6.2228654124457305</c:v>
                </c:pt>
                <c:pt idx="3">
                  <c:v>3.0390738060781461</c:v>
                </c:pt>
                <c:pt idx="4">
                  <c:v>0.43415340086830678</c:v>
                </c:pt>
              </c:numCache>
            </c:numRef>
          </c:val>
        </c:ser>
        <c:dLbls>
          <c:showPercent val="1"/>
        </c:dLbls>
        <c:firstSliceAng val="0"/>
      </c:pieChart>
    </c:plotArea>
    <c:legend>
      <c:legendPos val="r"/>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lang val="fi-FI"/>
  <c:style val="4"/>
  <c:chart>
    <c:plotArea>
      <c:layout/>
      <c:barChart>
        <c:barDir val="col"/>
        <c:grouping val="clustered"/>
        <c:ser>
          <c:idx val="0"/>
          <c:order val="0"/>
          <c:cat>
            <c:strRef>
              <c:f>Taul1!$A$173:$A$177</c:f>
              <c:strCache>
                <c:ptCount val="5"/>
                <c:pt idx="0">
                  <c:v> Mahtavaa</c:v>
                </c:pt>
                <c:pt idx="1">
                  <c:v> Ihan kiva</c:v>
                </c:pt>
                <c:pt idx="2">
                  <c:v> Kelpaa </c:v>
                </c:pt>
                <c:pt idx="3">
                  <c:v> No, voisi kyllä olla vähän helpompi käyttää</c:v>
                </c:pt>
                <c:pt idx="4">
                  <c:v> Ihan surkea</c:v>
                </c:pt>
              </c:strCache>
            </c:strRef>
          </c:cat>
          <c:val>
            <c:numRef>
              <c:f>Taul1!$E$173:$E$177</c:f>
              <c:numCache>
                <c:formatCode>General</c:formatCode>
                <c:ptCount val="5"/>
                <c:pt idx="0">
                  <c:v>327</c:v>
                </c:pt>
                <c:pt idx="1">
                  <c:v>267</c:v>
                </c:pt>
                <c:pt idx="2">
                  <c:v>54</c:v>
                </c:pt>
                <c:pt idx="3">
                  <c:v>37</c:v>
                </c:pt>
                <c:pt idx="4">
                  <c:v>5</c:v>
                </c:pt>
              </c:numCache>
            </c:numRef>
          </c:val>
        </c:ser>
        <c:dLbls>
          <c:showVal val="1"/>
        </c:dLbls>
        <c:gapWidth val="75"/>
        <c:axId val="112977792"/>
        <c:axId val="112979328"/>
      </c:barChart>
      <c:catAx>
        <c:axId val="112977792"/>
        <c:scaling>
          <c:orientation val="minMax"/>
        </c:scaling>
        <c:axPos val="b"/>
        <c:majorTickMark val="none"/>
        <c:tickLblPos val="nextTo"/>
        <c:crossAx val="112979328"/>
        <c:crosses val="autoZero"/>
        <c:auto val="1"/>
        <c:lblAlgn val="ctr"/>
        <c:lblOffset val="100"/>
      </c:catAx>
      <c:valAx>
        <c:axId val="112979328"/>
        <c:scaling>
          <c:orientation val="minMax"/>
        </c:scaling>
        <c:axPos val="l"/>
        <c:numFmt formatCode="General" sourceLinked="1"/>
        <c:majorTickMark val="none"/>
        <c:tickLblPos val="nextTo"/>
        <c:crossAx val="112977792"/>
        <c:crosses val="autoZero"/>
        <c:crossBetween val="between"/>
      </c:valAx>
    </c:plotArea>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Taul1!$A$173:$A$177</c:f>
              <c:strCache>
                <c:ptCount val="5"/>
                <c:pt idx="0">
                  <c:v> Mahtavaa</c:v>
                </c:pt>
                <c:pt idx="1">
                  <c:v> Ihan kiva</c:v>
                </c:pt>
                <c:pt idx="2">
                  <c:v> Kelpaa </c:v>
                </c:pt>
                <c:pt idx="3">
                  <c:v> No, voisi kyllä olla vähän helpompi käyttää</c:v>
                </c:pt>
                <c:pt idx="4">
                  <c:v> Ihan surkea</c:v>
                </c:pt>
              </c:strCache>
            </c:strRef>
          </c:cat>
          <c:val>
            <c:numRef>
              <c:f>Taul1!$G$173:$G$177</c:f>
              <c:numCache>
                <c:formatCode>General</c:formatCode>
                <c:ptCount val="5"/>
                <c:pt idx="0">
                  <c:v>47.391304347826086</c:v>
                </c:pt>
                <c:pt idx="1">
                  <c:v>38.695652173913061</c:v>
                </c:pt>
                <c:pt idx="2">
                  <c:v>7.8260869565217357</c:v>
                </c:pt>
                <c:pt idx="3">
                  <c:v>5.3623188405797046</c:v>
                </c:pt>
                <c:pt idx="4">
                  <c:v>0.72463768115942062</c:v>
                </c:pt>
              </c:numCache>
            </c:numRef>
          </c:val>
        </c:ser>
        <c:dLbls>
          <c:showPercent val="1"/>
        </c:dLbls>
        <c:firstSliceAng val="0"/>
      </c:pieChart>
    </c:plotArea>
    <c:legend>
      <c:legendPos val="r"/>
    </c:legend>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lang val="fi-FI"/>
  <c:style val="4"/>
  <c:chart>
    <c:plotArea>
      <c:layout/>
      <c:barChart>
        <c:barDir val="col"/>
        <c:grouping val="clustered"/>
        <c:ser>
          <c:idx val="0"/>
          <c:order val="0"/>
          <c:cat>
            <c:strRef>
              <c:f>Taul1!$A$179:$A$182</c:f>
              <c:strCache>
                <c:ptCount val="4"/>
                <c:pt idx="0">
                  <c:v> Aina </c:v>
                </c:pt>
                <c:pt idx="1">
                  <c:v> Melko usein </c:v>
                </c:pt>
                <c:pt idx="2">
                  <c:v> Muutamia kertoja </c:v>
                </c:pt>
                <c:pt idx="3">
                  <c:v> En kertaakaan</c:v>
                </c:pt>
              </c:strCache>
            </c:strRef>
          </c:cat>
          <c:val>
            <c:numRef>
              <c:f>Taul1!$E$179:$E$182</c:f>
              <c:numCache>
                <c:formatCode>General</c:formatCode>
                <c:ptCount val="4"/>
                <c:pt idx="0">
                  <c:v>11</c:v>
                </c:pt>
                <c:pt idx="1">
                  <c:v>32</c:v>
                </c:pt>
                <c:pt idx="2">
                  <c:v>324</c:v>
                </c:pt>
                <c:pt idx="3">
                  <c:v>327</c:v>
                </c:pt>
              </c:numCache>
            </c:numRef>
          </c:val>
        </c:ser>
        <c:dLbls>
          <c:showVal val="1"/>
        </c:dLbls>
        <c:gapWidth val="75"/>
        <c:axId val="113873664"/>
        <c:axId val="113875200"/>
      </c:barChart>
      <c:catAx>
        <c:axId val="113873664"/>
        <c:scaling>
          <c:orientation val="minMax"/>
        </c:scaling>
        <c:axPos val="b"/>
        <c:majorTickMark val="none"/>
        <c:tickLblPos val="nextTo"/>
        <c:crossAx val="113875200"/>
        <c:crosses val="autoZero"/>
        <c:auto val="1"/>
        <c:lblAlgn val="ctr"/>
        <c:lblOffset val="100"/>
      </c:catAx>
      <c:valAx>
        <c:axId val="113875200"/>
        <c:scaling>
          <c:orientation val="minMax"/>
        </c:scaling>
        <c:axPos val="l"/>
        <c:numFmt formatCode="General" sourceLinked="1"/>
        <c:majorTickMark val="none"/>
        <c:tickLblPos val="nextTo"/>
        <c:crossAx val="113873664"/>
        <c:crosses val="autoZero"/>
        <c:crossBetween val="between"/>
      </c:valAx>
    </c:plotArea>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Taul1!$A$179:$A$182</c:f>
              <c:strCache>
                <c:ptCount val="4"/>
                <c:pt idx="0">
                  <c:v> Aina </c:v>
                </c:pt>
                <c:pt idx="1">
                  <c:v> Melko usein </c:v>
                </c:pt>
                <c:pt idx="2">
                  <c:v> Muutamia kertoja </c:v>
                </c:pt>
                <c:pt idx="3">
                  <c:v> En kertaakaan</c:v>
                </c:pt>
              </c:strCache>
            </c:strRef>
          </c:cat>
          <c:val>
            <c:numRef>
              <c:f>Taul1!$G$179:$G$182</c:f>
              <c:numCache>
                <c:formatCode>General</c:formatCode>
                <c:ptCount val="4"/>
                <c:pt idx="0">
                  <c:v>1.5850144092219021</c:v>
                </c:pt>
                <c:pt idx="1">
                  <c:v>4.6109510086455288</c:v>
                </c:pt>
                <c:pt idx="2">
                  <c:v>46.685878962536023</c:v>
                </c:pt>
                <c:pt idx="3">
                  <c:v>47.118155619596543</c:v>
                </c:pt>
              </c:numCache>
            </c:numRef>
          </c:val>
        </c:ser>
        <c:dLbls>
          <c:showPercent val="1"/>
        </c:dLbls>
        <c:firstSliceAng val="0"/>
      </c:pieChart>
    </c:plotArea>
    <c:legend>
      <c:legendPos val="r"/>
    </c:legend>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lang val="fi-FI"/>
  <c:style val="4"/>
  <c:chart>
    <c:plotArea>
      <c:layout/>
      <c:barChart>
        <c:barDir val="col"/>
        <c:grouping val="clustered"/>
        <c:ser>
          <c:idx val="0"/>
          <c:order val="0"/>
          <c:cat>
            <c:strRef>
              <c:f>Taul1!$A$184:$A$191</c:f>
              <c:strCache>
                <c:ptCount val="8"/>
                <c:pt idx="0">
                  <c:v> Tietokoneet eivät toimi </c:v>
                </c:pt>
                <c:pt idx="1">
                  <c:v> Lainaamisessa tai palauttamisessa oli ongelmia </c:v>
                </c:pt>
                <c:pt idx="2">
                  <c:v> Hakemaani aineistoa ei löytynyt </c:v>
                </c:pt>
                <c:pt idx="3">
                  <c:v> Henkilökuntaa ei ole ollut saatavilla</c:v>
                </c:pt>
                <c:pt idx="4">
                  <c:v> Henkilökunta ei ole osannut auttaa</c:v>
                </c:pt>
                <c:pt idx="5">
                  <c:v> Tila on liian rauhaton, mikä tila?</c:v>
                </c:pt>
                <c:pt idx="6">
                  <c:v> Muut asiakkaat häiritsevät </c:v>
                </c:pt>
                <c:pt idx="7">
                  <c:v> Muu, mikä? </c:v>
                </c:pt>
              </c:strCache>
            </c:strRef>
          </c:cat>
          <c:val>
            <c:numRef>
              <c:f>Taul1!$E$184:$E$191</c:f>
              <c:numCache>
                <c:formatCode>General</c:formatCode>
                <c:ptCount val="8"/>
                <c:pt idx="0">
                  <c:v>73</c:v>
                </c:pt>
                <c:pt idx="1">
                  <c:v>97</c:v>
                </c:pt>
                <c:pt idx="2">
                  <c:v>210</c:v>
                </c:pt>
                <c:pt idx="3">
                  <c:v>26</c:v>
                </c:pt>
                <c:pt idx="4">
                  <c:v>17</c:v>
                </c:pt>
                <c:pt idx="5">
                  <c:v>139</c:v>
                </c:pt>
                <c:pt idx="6">
                  <c:v>106</c:v>
                </c:pt>
                <c:pt idx="7">
                  <c:v>131</c:v>
                </c:pt>
              </c:numCache>
            </c:numRef>
          </c:val>
        </c:ser>
        <c:dLbls>
          <c:showVal val="1"/>
        </c:dLbls>
        <c:gapWidth val="75"/>
        <c:axId val="113905024"/>
        <c:axId val="113935488"/>
      </c:barChart>
      <c:catAx>
        <c:axId val="113905024"/>
        <c:scaling>
          <c:orientation val="minMax"/>
        </c:scaling>
        <c:axPos val="b"/>
        <c:majorTickMark val="none"/>
        <c:tickLblPos val="nextTo"/>
        <c:crossAx val="113935488"/>
        <c:crosses val="autoZero"/>
        <c:auto val="1"/>
        <c:lblAlgn val="ctr"/>
        <c:lblOffset val="100"/>
      </c:catAx>
      <c:valAx>
        <c:axId val="113935488"/>
        <c:scaling>
          <c:orientation val="minMax"/>
        </c:scaling>
        <c:axPos val="l"/>
        <c:numFmt formatCode="General" sourceLinked="1"/>
        <c:majorTickMark val="none"/>
        <c:tickLblPos val="nextTo"/>
        <c:crossAx val="113905024"/>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fi-FI"/>
  <c:style val="4"/>
  <c:chart>
    <c:plotArea>
      <c:layout/>
      <c:barChart>
        <c:barDir val="col"/>
        <c:grouping val="clustered"/>
        <c:ser>
          <c:idx val="0"/>
          <c:order val="0"/>
          <c:cat>
            <c:strRef>
              <c:f>Taul1!$A$20:$A$22</c:f>
              <c:strCache>
                <c:ptCount val="3"/>
                <c:pt idx="0">
                  <c:v>Suomi </c:v>
                </c:pt>
                <c:pt idx="1">
                  <c:v>Ruotsi</c:v>
                </c:pt>
                <c:pt idx="2">
                  <c:v>Muu, mikä?</c:v>
                </c:pt>
              </c:strCache>
            </c:strRef>
          </c:cat>
          <c:val>
            <c:numRef>
              <c:f>Taul1!$E$20:$E$22</c:f>
              <c:numCache>
                <c:formatCode>General</c:formatCode>
                <c:ptCount val="3"/>
                <c:pt idx="0">
                  <c:v>623</c:v>
                </c:pt>
                <c:pt idx="1">
                  <c:v>37</c:v>
                </c:pt>
                <c:pt idx="2">
                  <c:v>43</c:v>
                </c:pt>
              </c:numCache>
            </c:numRef>
          </c:val>
        </c:ser>
        <c:dLbls>
          <c:showVal val="1"/>
        </c:dLbls>
        <c:gapWidth val="75"/>
        <c:axId val="106186624"/>
        <c:axId val="106188160"/>
      </c:barChart>
      <c:catAx>
        <c:axId val="106186624"/>
        <c:scaling>
          <c:orientation val="minMax"/>
        </c:scaling>
        <c:axPos val="b"/>
        <c:majorTickMark val="none"/>
        <c:tickLblPos val="nextTo"/>
        <c:crossAx val="106188160"/>
        <c:crosses val="autoZero"/>
        <c:auto val="1"/>
        <c:lblAlgn val="ctr"/>
        <c:lblOffset val="100"/>
      </c:catAx>
      <c:valAx>
        <c:axId val="106188160"/>
        <c:scaling>
          <c:orientation val="minMax"/>
        </c:scaling>
        <c:axPos val="l"/>
        <c:numFmt formatCode="General" sourceLinked="1"/>
        <c:majorTickMark val="none"/>
        <c:tickLblPos val="nextTo"/>
        <c:crossAx val="106186624"/>
        <c:crosses val="autoZero"/>
        <c:crossBetween val="between"/>
      </c:valAx>
    </c:plotArea>
    <c:plotVisOnly val="1"/>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Taul1!$A$184:$A$191</c:f>
              <c:strCache>
                <c:ptCount val="8"/>
                <c:pt idx="0">
                  <c:v> Tietokoneet eivät toimi </c:v>
                </c:pt>
                <c:pt idx="1">
                  <c:v> Lainaamisessa tai palauttamisessa oli ongelmia </c:v>
                </c:pt>
                <c:pt idx="2">
                  <c:v> Hakemaani aineistoa ei löytynyt </c:v>
                </c:pt>
                <c:pt idx="3">
                  <c:v> Henkilökuntaa ei ole ollut saatavilla</c:v>
                </c:pt>
                <c:pt idx="4">
                  <c:v> Henkilökunta ei ole osannut auttaa</c:v>
                </c:pt>
                <c:pt idx="5">
                  <c:v> Tila on liian rauhaton, mikä tila?</c:v>
                </c:pt>
                <c:pt idx="6">
                  <c:v> Muut asiakkaat häiritsevät </c:v>
                </c:pt>
                <c:pt idx="7">
                  <c:v> Muu, mikä? </c:v>
                </c:pt>
              </c:strCache>
            </c:strRef>
          </c:cat>
          <c:val>
            <c:numRef>
              <c:f>Taul1!$G$184:$G$191</c:f>
              <c:numCache>
                <c:formatCode>General</c:formatCode>
                <c:ptCount val="8"/>
                <c:pt idx="0">
                  <c:v>9.136420525657071</c:v>
                </c:pt>
                <c:pt idx="1">
                  <c:v>12.14017521902378</c:v>
                </c:pt>
                <c:pt idx="2">
                  <c:v>26.2828535669587</c:v>
                </c:pt>
                <c:pt idx="3">
                  <c:v>3.2540675844806008</c:v>
                </c:pt>
                <c:pt idx="4">
                  <c:v>2.1276595744680837</c:v>
                </c:pt>
                <c:pt idx="5">
                  <c:v>17.39674593241552</c:v>
                </c:pt>
                <c:pt idx="6">
                  <c:v>13.266583229036303</c:v>
                </c:pt>
                <c:pt idx="7">
                  <c:v>16.395494367959952</c:v>
                </c:pt>
              </c:numCache>
            </c:numRef>
          </c:val>
        </c:ser>
        <c:dLbls>
          <c:showPercent val="1"/>
        </c:dLbls>
        <c:firstSliceAng val="0"/>
      </c:pieChart>
    </c:plotArea>
    <c:legend>
      <c:legendPos val="r"/>
    </c:legend>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fi-FI"/>
  <c:style val="4"/>
  <c:chart>
    <c:plotArea>
      <c:layout>
        <c:manualLayout>
          <c:layoutTarget val="inner"/>
          <c:xMode val="edge"/>
          <c:yMode val="edge"/>
          <c:x val="0.16439510845887759"/>
          <c:y val="2.8089866375811196E-2"/>
          <c:w val="0.80745390553117502"/>
          <c:h val="0.46834048021037261"/>
        </c:manualLayout>
      </c:layout>
      <c:barChart>
        <c:barDir val="col"/>
        <c:grouping val="clustered"/>
        <c:ser>
          <c:idx val="0"/>
          <c:order val="0"/>
          <c:cat>
            <c:strRef>
              <c:f>Taul1!$A$193:$A$204</c:f>
              <c:strCache>
                <c:ptCount val="12"/>
                <c:pt idx="0">
                  <c:v> Rokkiklubin tunnelmaa </c:v>
                </c:pt>
                <c:pt idx="1">
                  <c:v> Nykyistä enemmän hiljaisuutta </c:v>
                </c:pt>
                <c:pt idx="2">
                  <c:v> Viihdekeskuksen</c:v>
                </c:pt>
                <c:pt idx="3">
                  <c:v> Kohtaamispaikan</c:v>
                </c:pt>
                <c:pt idx="4">
                  <c:v> Sinkkuiltoja </c:v>
                </c:pt>
                <c:pt idx="5">
                  <c:v> Järjestettyä lastenhoitoa </c:v>
                </c:pt>
                <c:pt idx="6">
                  <c:v> Kirjastokaupan</c:v>
                </c:pt>
                <c:pt idx="7">
                  <c:v> Musiikin lainausta mp3-muodossa omalle laitteelle</c:v>
                </c:pt>
                <c:pt idx="8">
                  <c:v> Uutuuksia e-kirjoina </c:v>
                </c:pt>
                <c:pt idx="9">
                  <c:v> Lämpövilttejä</c:v>
                </c:pt>
                <c:pt idx="10">
                  <c:v> Korvatulppia</c:v>
                </c:pt>
                <c:pt idx="11">
                  <c:v> Muuta, mitä? </c:v>
                </c:pt>
              </c:strCache>
            </c:strRef>
          </c:cat>
          <c:val>
            <c:numRef>
              <c:f>Taul1!$E$193:$E$204</c:f>
              <c:numCache>
                <c:formatCode>General</c:formatCode>
                <c:ptCount val="12"/>
                <c:pt idx="0">
                  <c:v>43</c:v>
                </c:pt>
                <c:pt idx="1">
                  <c:v>208</c:v>
                </c:pt>
                <c:pt idx="2">
                  <c:v>60</c:v>
                </c:pt>
                <c:pt idx="3">
                  <c:v>183</c:v>
                </c:pt>
                <c:pt idx="4">
                  <c:v>74</c:v>
                </c:pt>
                <c:pt idx="5">
                  <c:v>34</c:v>
                </c:pt>
                <c:pt idx="6">
                  <c:v>201</c:v>
                </c:pt>
                <c:pt idx="7">
                  <c:v>81</c:v>
                </c:pt>
                <c:pt idx="8">
                  <c:v>102</c:v>
                </c:pt>
                <c:pt idx="9">
                  <c:v>84</c:v>
                </c:pt>
                <c:pt idx="10">
                  <c:v>84</c:v>
                </c:pt>
                <c:pt idx="11">
                  <c:v>73</c:v>
                </c:pt>
              </c:numCache>
            </c:numRef>
          </c:val>
        </c:ser>
        <c:dLbls>
          <c:showVal val="1"/>
        </c:dLbls>
        <c:gapWidth val="75"/>
        <c:axId val="115108096"/>
        <c:axId val="115109888"/>
      </c:barChart>
      <c:catAx>
        <c:axId val="115108096"/>
        <c:scaling>
          <c:orientation val="minMax"/>
        </c:scaling>
        <c:axPos val="b"/>
        <c:majorTickMark val="none"/>
        <c:tickLblPos val="nextTo"/>
        <c:crossAx val="115109888"/>
        <c:crosses val="autoZero"/>
        <c:auto val="1"/>
        <c:lblAlgn val="ctr"/>
        <c:lblOffset val="100"/>
      </c:catAx>
      <c:valAx>
        <c:axId val="115109888"/>
        <c:scaling>
          <c:orientation val="minMax"/>
        </c:scaling>
        <c:axPos val="l"/>
        <c:numFmt formatCode="General" sourceLinked="1"/>
        <c:majorTickMark val="none"/>
        <c:tickLblPos val="nextTo"/>
        <c:crossAx val="115108096"/>
        <c:crosses val="autoZero"/>
        <c:crossBetween val="between"/>
      </c:valAx>
    </c:plotArea>
    <c:plotVisOnly val="1"/>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Taul1!$A$193:$A$204</c:f>
              <c:strCache>
                <c:ptCount val="12"/>
                <c:pt idx="0">
                  <c:v> Rokkiklubin tunnelmaa </c:v>
                </c:pt>
                <c:pt idx="1">
                  <c:v> Nykyistä enemmän hiljaisuutta </c:v>
                </c:pt>
                <c:pt idx="2">
                  <c:v> Viihdekeskuksen</c:v>
                </c:pt>
                <c:pt idx="3">
                  <c:v> Kohtaamispaikan</c:v>
                </c:pt>
                <c:pt idx="4">
                  <c:v> Sinkkuiltoja </c:v>
                </c:pt>
                <c:pt idx="5">
                  <c:v> Järjestettyä lastenhoitoa </c:v>
                </c:pt>
                <c:pt idx="6">
                  <c:v> Kirjastokaupan</c:v>
                </c:pt>
                <c:pt idx="7">
                  <c:v> Musiikin lainausta mp3-muodossa omalle laitteelle</c:v>
                </c:pt>
                <c:pt idx="8">
                  <c:v> Uutuuksia e-kirjoina </c:v>
                </c:pt>
                <c:pt idx="9">
                  <c:v> Lämpövilttejä</c:v>
                </c:pt>
                <c:pt idx="10">
                  <c:v> Korvatulppia</c:v>
                </c:pt>
                <c:pt idx="11">
                  <c:v> Muuta, mitä? </c:v>
                </c:pt>
              </c:strCache>
            </c:strRef>
          </c:cat>
          <c:val>
            <c:numRef>
              <c:f>Taul1!$G$193:$G$204</c:f>
              <c:numCache>
                <c:formatCode>General</c:formatCode>
                <c:ptCount val="12"/>
                <c:pt idx="0">
                  <c:v>3.5044824775876133</c:v>
                </c:pt>
                <c:pt idx="1">
                  <c:v>16.951915240423787</c:v>
                </c:pt>
                <c:pt idx="2">
                  <c:v>4.889975550122247</c:v>
                </c:pt>
                <c:pt idx="3">
                  <c:v>14.914425427872855</c:v>
                </c:pt>
                <c:pt idx="4">
                  <c:v>6.0309698451507767</c:v>
                </c:pt>
                <c:pt idx="5">
                  <c:v>2.7709861450692745</c:v>
                </c:pt>
                <c:pt idx="6">
                  <c:v>16.381418092909527</c:v>
                </c:pt>
                <c:pt idx="7">
                  <c:v>6.6014669926650384</c:v>
                </c:pt>
                <c:pt idx="8">
                  <c:v>8.3129584352078236</c:v>
                </c:pt>
                <c:pt idx="9">
                  <c:v>6.8459657701711487</c:v>
                </c:pt>
                <c:pt idx="10">
                  <c:v>6.8459657701711487</c:v>
                </c:pt>
                <c:pt idx="11">
                  <c:v>5.9494702526487364</c:v>
                </c:pt>
              </c:numCache>
            </c:numRef>
          </c:val>
        </c:ser>
        <c:dLbls>
          <c:showPercent val="1"/>
        </c:dLbls>
        <c:firstSliceAng val="0"/>
      </c:pieChart>
    </c:plotArea>
    <c:legend>
      <c:legendPos val="r"/>
      <c:layout>
        <c:manualLayout>
          <c:xMode val="edge"/>
          <c:yMode val="edge"/>
          <c:x val="0.6309326192975504"/>
          <c:y val="6.6508668350554759E-2"/>
          <c:w val="0.33477946025977623"/>
          <c:h val="0.90337727293217229"/>
        </c:manualLayout>
      </c:layout>
    </c:legend>
    <c:plotVisOnly val="1"/>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fi-FI"/>
  <c:chart>
    <c:autoTitleDeleted val="1"/>
    <c:plotArea>
      <c:layout/>
      <c:barChart>
        <c:barDir val="bar"/>
        <c:grouping val="clustered"/>
        <c:ser>
          <c:idx val="0"/>
          <c:order val="0"/>
          <c:cat>
            <c:strRef>
              <c:f>Taul1!$A$29:$A$38</c:f>
              <c:strCache>
                <c:ptCount val="10"/>
                <c:pt idx="0">
                  <c:v>Selailee hyllyjä tai ottaa aineistoa</c:v>
                </c:pt>
                <c:pt idx="1">
                  <c:v>Käyttää omaa tietokonetta </c:v>
                </c:pt>
                <c:pt idx="2">
                  <c:v>Syö tai juo kirjastossa</c:v>
                </c:pt>
                <c:pt idx="3">
                  <c:v>Istuu ja lukee tai kirjoittaa</c:v>
                </c:pt>
                <c:pt idx="4">
                  <c:v>Istuu ja juttelee </c:v>
                </c:pt>
                <c:pt idx="5">
                  <c:v>Seisoo ja juttelee </c:v>
                </c:pt>
                <c:pt idx="6">
                  <c:v>Seisoo ja lukee</c:v>
                </c:pt>
                <c:pt idx="7">
                  <c:v>Puhuu kännykkään</c:v>
                </c:pt>
                <c:pt idx="8">
                  <c:v>Sormeilee kännykkää</c:v>
                </c:pt>
                <c:pt idx="9">
                  <c:v>MUUTA</c:v>
                </c:pt>
              </c:strCache>
            </c:strRef>
          </c:cat>
          <c:val>
            <c:numRef>
              <c:f>Taul1!$B$29:$B$38</c:f>
              <c:numCache>
                <c:formatCode>General</c:formatCode>
                <c:ptCount val="10"/>
                <c:pt idx="0">
                  <c:v>9</c:v>
                </c:pt>
                <c:pt idx="1">
                  <c:v>65</c:v>
                </c:pt>
                <c:pt idx="2">
                  <c:v>1</c:v>
                </c:pt>
                <c:pt idx="3">
                  <c:v>139</c:v>
                </c:pt>
                <c:pt idx="4">
                  <c:v>2</c:v>
                </c:pt>
                <c:pt idx="5">
                  <c:v>1</c:v>
                </c:pt>
                <c:pt idx="6">
                  <c:v>8</c:v>
                </c:pt>
                <c:pt idx="7">
                  <c:v>4</c:v>
                </c:pt>
                <c:pt idx="8">
                  <c:v>1</c:v>
                </c:pt>
                <c:pt idx="9">
                  <c:v>2</c:v>
                </c:pt>
              </c:numCache>
            </c:numRef>
          </c:val>
        </c:ser>
        <c:dLbls>
          <c:showVal val="1"/>
        </c:dLbls>
        <c:axId val="115283072"/>
        <c:axId val="115284608"/>
      </c:barChart>
      <c:catAx>
        <c:axId val="115283072"/>
        <c:scaling>
          <c:orientation val="maxMin"/>
        </c:scaling>
        <c:axPos val="l"/>
        <c:tickLblPos val="nextTo"/>
        <c:crossAx val="115284608"/>
        <c:crosses val="autoZero"/>
        <c:auto val="1"/>
        <c:lblAlgn val="ctr"/>
        <c:lblOffset val="100"/>
      </c:catAx>
      <c:valAx>
        <c:axId val="115284608"/>
        <c:scaling>
          <c:orientation val="minMax"/>
        </c:scaling>
        <c:axPos val="t"/>
        <c:majorGridlines/>
        <c:numFmt formatCode="General" sourceLinked="1"/>
        <c:tickLblPos val="nextTo"/>
        <c:crossAx val="115283072"/>
        <c:crosses val="autoZero"/>
        <c:crossBetween val="between"/>
      </c:valAx>
    </c:plotArea>
    <c:plotVisOnly val="1"/>
    <c:dispBlanksAs val="gap"/>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fi-FI"/>
  <c:chart>
    <c:autoTitleDeleted val="1"/>
    <c:plotArea>
      <c:layout/>
      <c:barChart>
        <c:barDir val="bar"/>
        <c:grouping val="clustered"/>
        <c:ser>
          <c:idx val="0"/>
          <c:order val="0"/>
          <c:dPt>
            <c:idx val="1"/>
            <c:spPr>
              <a:solidFill>
                <a:schemeClr val="accent6"/>
              </a:solidFill>
            </c:spPr>
          </c:dPt>
          <c:dPt>
            <c:idx val="2"/>
            <c:spPr>
              <a:solidFill>
                <a:schemeClr val="accent6"/>
              </a:solidFill>
            </c:spPr>
          </c:dPt>
          <c:cat>
            <c:strRef>
              <c:f>Taul1!$A$40:$A$46</c:f>
              <c:strCache>
                <c:ptCount val="7"/>
                <c:pt idx="0">
                  <c:v>Pe</c:v>
                </c:pt>
                <c:pt idx="1">
                  <c:v>La</c:v>
                </c:pt>
                <c:pt idx="2">
                  <c:v>Su</c:v>
                </c:pt>
                <c:pt idx="3">
                  <c:v>Ma</c:v>
                </c:pt>
                <c:pt idx="4">
                  <c:v>Ti</c:v>
                </c:pt>
                <c:pt idx="5">
                  <c:v>Ke</c:v>
                </c:pt>
                <c:pt idx="6">
                  <c:v>To</c:v>
                </c:pt>
              </c:strCache>
            </c:strRef>
          </c:cat>
          <c:val>
            <c:numRef>
              <c:f>Taul1!$B$40:$B$46</c:f>
              <c:numCache>
                <c:formatCode>General</c:formatCode>
                <c:ptCount val="7"/>
                <c:pt idx="0">
                  <c:v>32</c:v>
                </c:pt>
                <c:pt idx="1">
                  <c:v>22</c:v>
                </c:pt>
                <c:pt idx="2">
                  <c:v>27</c:v>
                </c:pt>
                <c:pt idx="3">
                  <c:v>48</c:v>
                </c:pt>
                <c:pt idx="4">
                  <c:v>36</c:v>
                </c:pt>
                <c:pt idx="5">
                  <c:v>31</c:v>
                </c:pt>
                <c:pt idx="6">
                  <c:v>37</c:v>
                </c:pt>
              </c:numCache>
            </c:numRef>
          </c:val>
        </c:ser>
        <c:dLbls>
          <c:showVal val="1"/>
        </c:dLbls>
        <c:axId val="115305088"/>
        <c:axId val="115327360"/>
      </c:barChart>
      <c:catAx>
        <c:axId val="115305088"/>
        <c:scaling>
          <c:orientation val="maxMin"/>
        </c:scaling>
        <c:axPos val="l"/>
        <c:tickLblPos val="nextTo"/>
        <c:crossAx val="115327360"/>
        <c:crosses val="autoZero"/>
        <c:auto val="1"/>
        <c:lblAlgn val="ctr"/>
        <c:lblOffset val="100"/>
      </c:catAx>
      <c:valAx>
        <c:axId val="115327360"/>
        <c:scaling>
          <c:orientation val="minMax"/>
        </c:scaling>
        <c:axPos val="t"/>
        <c:majorGridlines/>
        <c:numFmt formatCode="General" sourceLinked="1"/>
        <c:tickLblPos val="nextTo"/>
        <c:crossAx val="115305088"/>
        <c:crosses val="autoZero"/>
        <c:crossBetween val="between"/>
      </c:valAx>
    </c:plotArea>
    <c:plotVisOnly val="1"/>
    <c:dispBlanksAs val="gap"/>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fi-FI"/>
  <c:chart>
    <c:autoTitleDeleted val="1"/>
    <c:plotArea>
      <c:layout/>
      <c:barChart>
        <c:barDir val="bar"/>
        <c:grouping val="stacked"/>
        <c:ser>
          <c:idx val="0"/>
          <c:order val="0"/>
          <c:dLbls>
            <c:dLbl>
              <c:idx val="0"/>
              <c:layout>
                <c:manualLayout>
                  <c:x val="1.9832189168573634E-2"/>
                  <c:y val="0"/>
                </c:manualLayout>
              </c:layout>
              <c:dLblPos val="inBase"/>
              <c:showVal val="1"/>
            </c:dLbl>
            <c:dLbl>
              <c:idx val="1"/>
              <c:layout>
                <c:manualLayout>
                  <c:x val="1.6781083142639236E-2"/>
                  <c:y val="-2.0645407148140806E-17"/>
                </c:manualLayout>
              </c:layout>
              <c:dLblPos val="inBase"/>
              <c:showVal val="1"/>
            </c:dLbl>
            <c:dLbl>
              <c:idx val="2"/>
              <c:layout>
                <c:manualLayout>
                  <c:x val="3.0511060259344048E-3"/>
                  <c:y val="-2.2520749095552199E-3"/>
                </c:manualLayout>
              </c:layout>
              <c:dLblPos val="inBase"/>
              <c:showVal val="1"/>
            </c:dLbl>
            <c:dLbl>
              <c:idx val="3"/>
              <c:layout>
                <c:manualLayout>
                  <c:x val="5.64454614797864E-2"/>
                  <c:y val="1.7734269702773741E-7"/>
                </c:manualLayout>
              </c:layout>
              <c:dLblPos val="inBase"/>
              <c:showVal val="1"/>
            </c:dLbl>
            <c:dLbl>
              <c:idx val="4"/>
              <c:layout>
                <c:manualLayout>
                  <c:x val="1.0678871090770427E-2"/>
                  <c:y val="-2.2520749095552199E-3"/>
                </c:manualLayout>
              </c:layout>
              <c:dLblPos val="inBase"/>
              <c:showVal val="1"/>
            </c:dLbl>
            <c:dLbl>
              <c:idx val="5"/>
              <c:layout>
                <c:manualLayout>
                  <c:x val="0.10373760488177014"/>
                  <c:y val="2.2526069376463099E-3"/>
                </c:manualLayout>
              </c:layout>
              <c:dLblPos val="inBase"/>
              <c:showVal val="1"/>
            </c:dLbl>
            <c:dLbl>
              <c:idx val="8"/>
              <c:layout>
                <c:manualLayout>
                  <c:x val="1.3729977116704801E-2"/>
                  <c:y val="0"/>
                </c:manualLayout>
              </c:layout>
              <c:dLblPos val="inBase"/>
              <c:showVal val="1"/>
            </c:dLbl>
            <c:dLbl>
              <c:idx val="9"/>
              <c:layout>
                <c:manualLayout>
                  <c:x val="2.1357742181540816E-2"/>
                  <c:y val="0"/>
                </c:manualLayout>
              </c:layout>
              <c:dLblPos val="inBase"/>
              <c:showVal val="1"/>
            </c:dLbl>
            <c:dLbl>
              <c:idx val="10"/>
              <c:layout>
                <c:manualLayout>
                  <c:x val="6.8649885583523765E-2"/>
                  <c:y val="0"/>
                </c:manualLayout>
              </c:layout>
              <c:dLblPos val="inBase"/>
              <c:showVal val="1"/>
            </c:dLbl>
            <c:dLbl>
              <c:idx val="11"/>
              <c:layout>
                <c:manualLayout>
                  <c:x val="9.1533180778032047E-2"/>
                  <c:y val="0"/>
                </c:manualLayout>
              </c:layout>
              <c:dLblPos val="inBase"/>
              <c:showVal val="1"/>
            </c:dLbl>
            <c:dLbl>
              <c:idx val="14"/>
              <c:layout>
                <c:manualLayout>
                  <c:x val="0.6681922196796366"/>
                  <c:y val="0"/>
                </c:manualLayout>
              </c:layout>
              <c:dLblPos val="inBase"/>
              <c:showVal val="1"/>
            </c:dLbl>
            <c:dLbl>
              <c:idx val="15"/>
              <c:layout>
                <c:manualLayout>
                  <c:x val="5.9496567505721062E-2"/>
                  <c:y val="-8.2581628592563719E-17"/>
                </c:manualLayout>
              </c:layout>
              <c:dLblPos val="inBase"/>
              <c:showVal val="1"/>
            </c:dLbl>
            <c:dLbl>
              <c:idx val="16"/>
              <c:layout>
                <c:manualLayout>
                  <c:x val="1.2204424103737626E-2"/>
                  <c:y val="8.2581628592563719E-17"/>
                </c:manualLayout>
              </c:layout>
              <c:dLblPos val="inBase"/>
              <c:showVal val="1"/>
            </c:dLbl>
            <c:dLbl>
              <c:idx val="17"/>
              <c:layout>
                <c:manualLayout>
                  <c:x val="9.1533180778032314E-3"/>
                  <c:y val="0"/>
                </c:manualLayout>
              </c:layout>
              <c:dLblPos val="inBase"/>
              <c:showVal val="1"/>
            </c:dLbl>
            <c:dLbl>
              <c:idx val="18"/>
              <c:layout>
                <c:manualLayout>
                  <c:x val="1.2204424103737626E-2"/>
                  <c:y val="-8.2581628592563719E-17"/>
                </c:manualLayout>
              </c:layout>
              <c:dLblPos val="inBase"/>
              <c:showVal val="1"/>
            </c:dLbl>
            <c:dLbl>
              <c:idx val="19"/>
              <c:layout>
                <c:manualLayout>
                  <c:x val="4.1189931350114402E-2"/>
                  <c:y val="-2.2522522522522548E-3"/>
                </c:manualLayout>
              </c:layout>
              <c:dLblPos val="inBase"/>
              <c:showVal val="1"/>
            </c:dLbl>
            <c:dLbl>
              <c:idx val="20"/>
              <c:layout>
                <c:manualLayout>
                  <c:x val="3.0511060259344048E-3"/>
                  <c:y val="2.2522522522522548E-3"/>
                </c:manualLayout>
              </c:layout>
              <c:dLblPos val="inBase"/>
              <c:showVal val="1"/>
            </c:dLbl>
            <c:dLbl>
              <c:idx val="23"/>
              <c:layout>
                <c:manualLayout>
                  <c:x val="3.3562166285278403E-2"/>
                  <c:y val="0"/>
                </c:manualLayout>
              </c:layout>
              <c:dLblPos val="inBase"/>
              <c:showVal val="1"/>
            </c:dLbl>
            <c:dLblPos val="inBase"/>
            <c:showVal val="1"/>
          </c:dLbls>
          <c:cat>
            <c:strRef>
              <c:f>Taul1!$A$41:$A$65</c:f>
              <c:strCache>
                <c:ptCount val="25"/>
                <c:pt idx="0">
                  <c:v>Lainaa aineistoa lainausautomaatilla</c:v>
                </c:pt>
                <c:pt idx="1">
                  <c:v>Asioi henkilökunnan kanssa </c:v>
                </c:pt>
                <c:pt idx="2">
                  <c:v>Jonottaa</c:v>
                </c:pt>
                <c:pt idx="3">
                  <c:v>Kävelee osaston läpi </c:v>
                </c:pt>
                <c:pt idx="4">
                  <c:v>Kävelee ympäriinsä vailla päämäärää</c:v>
                </c:pt>
                <c:pt idx="5">
                  <c:v>Selailee hyllyjä tai ottaa aineistoa</c:v>
                </c:pt>
                <c:pt idx="6">
                  <c:v>Selailee uutuushyllyjä</c:v>
                </c:pt>
                <c:pt idx="7">
                  <c:v>Selailee palautushyllyjä</c:v>
                </c:pt>
                <c:pt idx="8">
                  <c:v>Katselee näyttelyä</c:v>
                </c:pt>
                <c:pt idx="9">
                  <c:v>Käyttää Vaski-konetta </c:v>
                </c:pt>
                <c:pt idx="10">
                  <c:v>Käyttää muuta kirjaston tietokonetta</c:v>
                </c:pt>
                <c:pt idx="11">
                  <c:v>Käyttää omaa tietokonetta </c:v>
                </c:pt>
                <c:pt idx="12">
                  <c:v>Käyttää kopiokonetta</c:v>
                </c:pt>
                <c:pt idx="13">
                  <c:v>Syö tai juo kirjastossa</c:v>
                </c:pt>
                <c:pt idx="14">
                  <c:v>Istuu ja lukee tai kirjoittaa</c:v>
                </c:pt>
                <c:pt idx="15">
                  <c:v>Istuu ja juttelee </c:v>
                </c:pt>
                <c:pt idx="16">
                  <c:v>Istuu ja oleilee</c:v>
                </c:pt>
                <c:pt idx="17">
                  <c:v>Seisoo ja juttelee </c:v>
                </c:pt>
                <c:pt idx="18">
                  <c:v>Seisoo ja lukee</c:v>
                </c:pt>
                <c:pt idx="19">
                  <c:v>Osallistuu tapahtumaan/ opastukseen</c:v>
                </c:pt>
                <c:pt idx="20">
                  <c:v>Nukkuu</c:v>
                </c:pt>
                <c:pt idx="21">
                  <c:v>Kuuntelee musiikkia omalta laitteelta</c:v>
                </c:pt>
                <c:pt idx="22">
                  <c:v>Puhuu kännykkään</c:v>
                </c:pt>
                <c:pt idx="23">
                  <c:v>Sormeilee kännykkää</c:v>
                </c:pt>
                <c:pt idx="24">
                  <c:v>MUUTA</c:v>
                </c:pt>
              </c:strCache>
            </c:strRef>
          </c:cat>
          <c:val>
            <c:numRef>
              <c:f>Taul1!$B$41:$B$65</c:f>
              <c:numCache>
                <c:formatCode>General</c:formatCode>
                <c:ptCount val="25"/>
                <c:pt idx="0">
                  <c:v>33</c:v>
                </c:pt>
                <c:pt idx="1">
                  <c:v>21</c:v>
                </c:pt>
                <c:pt idx="2">
                  <c:v>2</c:v>
                </c:pt>
                <c:pt idx="3">
                  <c:v>76</c:v>
                </c:pt>
                <c:pt idx="4">
                  <c:v>12</c:v>
                </c:pt>
                <c:pt idx="5">
                  <c:v>131</c:v>
                </c:pt>
                <c:pt idx="6">
                  <c:v>1</c:v>
                </c:pt>
                <c:pt idx="7">
                  <c:v>3</c:v>
                </c:pt>
                <c:pt idx="8">
                  <c:v>20</c:v>
                </c:pt>
                <c:pt idx="9">
                  <c:v>27</c:v>
                </c:pt>
                <c:pt idx="10">
                  <c:v>88</c:v>
                </c:pt>
                <c:pt idx="11">
                  <c:v>118</c:v>
                </c:pt>
                <c:pt idx="12">
                  <c:v>3</c:v>
                </c:pt>
                <c:pt idx="13">
                  <c:v>3</c:v>
                </c:pt>
                <c:pt idx="14">
                  <c:v>849</c:v>
                </c:pt>
                <c:pt idx="15">
                  <c:v>72</c:v>
                </c:pt>
                <c:pt idx="16">
                  <c:v>13</c:v>
                </c:pt>
                <c:pt idx="17">
                  <c:v>13</c:v>
                </c:pt>
                <c:pt idx="18">
                  <c:v>19</c:v>
                </c:pt>
                <c:pt idx="19">
                  <c:v>53</c:v>
                </c:pt>
                <c:pt idx="20">
                  <c:v>2</c:v>
                </c:pt>
                <c:pt idx="21">
                  <c:v>6</c:v>
                </c:pt>
                <c:pt idx="22">
                  <c:v>6</c:v>
                </c:pt>
                <c:pt idx="23">
                  <c:v>44</c:v>
                </c:pt>
                <c:pt idx="24">
                  <c:v>4</c:v>
                </c:pt>
              </c:numCache>
            </c:numRef>
          </c:val>
        </c:ser>
        <c:dLbls>
          <c:showVal val="1"/>
        </c:dLbls>
        <c:overlap val="100"/>
        <c:axId val="115334528"/>
        <c:axId val="115614848"/>
      </c:barChart>
      <c:catAx>
        <c:axId val="115334528"/>
        <c:scaling>
          <c:orientation val="maxMin"/>
        </c:scaling>
        <c:axPos val="l"/>
        <c:tickLblPos val="nextTo"/>
        <c:crossAx val="115614848"/>
        <c:crosses val="autoZero"/>
        <c:auto val="1"/>
        <c:lblAlgn val="ctr"/>
        <c:lblOffset val="100"/>
      </c:catAx>
      <c:valAx>
        <c:axId val="115614848"/>
        <c:scaling>
          <c:orientation val="minMax"/>
        </c:scaling>
        <c:axPos val="t"/>
        <c:majorGridlines/>
        <c:numFmt formatCode="General" sourceLinked="1"/>
        <c:tickLblPos val="nextTo"/>
        <c:crossAx val="115334528"/>
        <c:crosses val="autoZero"/>
        <c:crossBetween val="between"/>
      </c:valAx>
    </c:plotArea>
    <c:plotVisOnly val="1"/>
    <c:dispBlanksAs val="gap"/>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fi-FI"/>
  <c:chart>
    <c:autoTitleDeleted val="1"/>
    <c:plotArea>
      <c:layout/>
      <c:barChart>
        <c:barDir val="bar"/>
        <c:grouping val="clustered"/>
        <c:ser>
          <c:idx val="0"/>
          <c:order val="0"/>
          <c:dPt>
            <c:idx val="1"/>
            <c:spPr>
              <a:solidFill>
                <a:schemeClr val="accent6"/>
              </a:solidFill>
            </c:spPr>
          </c:dPt>
          <c:dPt>
            <c:idx val="2"/>
            <c:spPr>
              <a:solidFill>
                <a:schemeClr val="accent6"/>
              </a:solidFill>
            </c:spPr>
          </c:dPt>
          <c:cat>
            <c:strRef>
              <c:f>Taul1!$A$68:$A$74</c:f>
              <c:strCache>
                <c:ptCount val="7"/>
                <c:pt idx="0">
                  <c:v>Pe</c:v>
                </c:pt>
                <c:pt idx="1">
                  <c:v>La</c:v>
                </c:pt>
                <c:pt idx="2">
                  <c:v>Su</c:v>
                </c:pt>
                <c:pt idx="3">
                  <c:v>Ma</c:v>
                </c:pt>
                <c:pt idx="4">
                  <c:v>Ti</c:v>
                </c:pt>
                <c:pt idx="5">
                  <c:v>Ke</c:v>
                </c:pt>
                <c:pt idx="6">
                  <c:v>To</c:v>
                </c:pt>
              </c:strCache>
            </c:strRef>
          </c:cat>
          <c:val>
            <c:numRef>
              <c:f>Taul1!$B$68:$B$74</c:f>
              <c:numCache>
                <c:formatCode>General</c:formatCode>
                <c:ptCount val="7"/>
                <c:pt idx="0">
                  <c:v>242</c:v>
                </c:pt>
                <c:pt idx="1">
                  <c:v>143</c:v>
                </c:pt>
                <c:pt idx="2">
                  <c:v>150</c:v>
                </c:pt>
                <c:pt idx="3">
                  <c:v>297</c:v>
                </c:pt>
                <c:pt idx="4">
                  <c:v>267</c:v>
                </c:pt>
                <c:pt idx="5">
                  <c:v>248</c:v>
                </c:pt>
                <c:pt idx="6">
                  <c:v>272</c:v>
                </c:pt>
              </c:numCache>
            </c:numRef>
          </c:val>
        </c:ser>
        <c:dLbls>
          <c:showVal val="1"/>
        </c:dLbls>
        <c:axId val="115631232"/>
        <c:axId val="115632768"/>
      </c:barChart>
      <c:catAx>
        <c:axId val="115631232"/>
        <c:scaling>
          <c:orientation val="maxMin"/>
        </c:scaling>
        <c:axPos val="l"/>
        <c:tickLblPos val="nextTo"/>
        <c:crossAx val="115632768"/>
        <c:crosses val="autoZero"/>
        <c:auto val="1"/>
        <c:lblAlgn val="ctr"/>
        <c:lblOffset val="100"/>
      </c:catAx>
      <c:valAx>
        <c:axId val="115632768"/>
        <c:scaling>
          <c:orientation val="minMax"/>
        </c:scaling>
        <c:axPos val="t"/>
        <c:majorGridlines/>
        <c:numFmt formatCode="General" sourceLinked="1"/>
        <c:tickLblPos val="nextTo"/>
        <c:crossAx val="115631232"/>
        <c:crosses val="autoZero"/>
        <c:crossBetween val="between"/>
      </c:valAx>
    </c:plotArea>
    <c:plotVisOnly val="1"/>
    <c:dispBlanksAs val="gap"/>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fi-FI"/>
  <c:chart>
    <c:autoTitleDeleted val="1"/>
    <c:plotArea>
      <c:layout/>
      <c:barChart>
        <c:barDir val="bar"/>
        <c:grouping val="clustered"/>
        <c:ser>
          <c:idx val="0"/>
          <c:order val="0"/>
          <c:cat>
            <c:strRef>
              <c:f>Taul1!$A$42:$A$69</c:f>
              <c:strCache>
                <c:ptCount val="28"/>
                <c:pt idx="0">
                  <c:v>Lainaa aineistoa lainausautomaatilla</c:v>
                </c:pt>
                <c:pt idx="1">
                  <c:v>Asioi henkilökunnan kanssa </c:v>
                </c:pt>
                <c:pt idx="2">
                  <c:v>Jonottaa</c:v>
                </c:pt>
                <c:pt idx="3">
                  <c:v>Kävelee osaston läpi </c:v>
                </c:pt>
                <c:pt idx="4">
                  <c:v>Kävelee ympäriinsä vailla päämäärää</c:v>
                </c:pt>
                <c:pt idx="5">
                  <c:v>Selailee hyllyjä tai ottaa aineistoa</c:v>
                </c:pt>
                <c:pt idx="6">
                  <c:v>Selailee uutuushyllyjä</c:v>
                </c:pt>
                <c:pt idx="7">
                  <c:v>Selailee palautushyllyjä</c:v>
                </c:pt>
                <c:pt idx="8">
                  <c:v>Katselee näyttelyä</c:v>
                </c:pt>
                <c:pt idx="9">
                  <c:v>Katselee ilmoituksia</c:v>
                </c:pt>
                <c:pt idx="10">
                  <c:v>Käyttää Vaski-konetta </c:v>
                </c:pt>
                <c:pt idx="11">
                  <c:v>Käyttää muuta kirjaston tietokonetta</c:v>
                </c:pt>
                <c:pt idx="12">
                  <c:v>Käyttää omaa tietokonetta </c:v>
                </c:pt>
                <c:pt idx="13">
                  <c:v>Syö tai juo kirjastossa</c:v>
                </c:pt>
                <c:pt idx="14">
                  <c:v>Istuu ja lukee tai kirjoittaa</c:v>
                </c:pt>
                <c:pt idx="15">
                  <c:v>Istuu ja juttelee </c:v>
                </c:pt>
                <c:pt idx="16">
                  <c:v>Istuu ja oleilee</c:v>
                </c:pt>
                <c:pt idx="17">
                  <c:v>Seisoo ja juttelee </c:v>
                </c:pt>
                <c:pt idx="18">
                  <c:v>Seisoo ja lukee</c:v>
                </c:pt>
                <c:pt idx="19">
                  <c:v>Osallistuu tapahtumaan/ opetukseen</c:v>
                </c:pt>
                <c:pt idx="20">
                  <c:v>Nukkuu</c:v>
                </c:pt>
                <c:pt idx="21">
                  <c:v>Kuuntelee musiikkia omalta laitteelta</c:v>
                </c:pt>
                <c:pt idx="22">
                  <c:v>Puhuu kännykkään</c:v>
                </c:pt>
                <c:pt idx="23">
                  <c:v>Sormeilee kännykkää</c:v>
                </c:pt>
                <c:pt idx="24">
                  <c:v>Leikkii tai osallistuu leikkiin </c:v>
                </c:pt>
                <c:pt idx="25">
                  <c:v>Lukee ääneen (lapsille)</c:v>
                </c:pt>
                <c:pt idx="26">
                  <c:v>Pelaa lautapelejä</c:v>
                </c:pt>
                <c:pt idx="27">
                  <c:v>MUUTA</c:v>
                </c:pt>
              </c:strCache>
            </c:strRef>
          </c:cat>
          <c:val>
            <c:numRef>
              <c:f>Taul1!$B$42:$B$69</c:f>
              <c:numCache>
                <c:formatCode>General</c:formatCode>
                <c:ptCount val="28"/>
                <c:pt idx="0">
                  <c:v>36</c:v>
                </c:pt>
                <c:pt idx="1">
                  <c:v>15</c:v>
                </c:pt>
                <c:pt idx="2">
                  <c:v>5</c:v>
                </c:pt>
                <c:pt idx="3">
                  <c:v>37</c:v>
                </c:pt>
                <c:pt idx="4">
                  <c:v>22</c:v>
                </c:pt>
                <c:pt idx="5">
                  <c:v>169</c:v>
                </c:pt>
                <c:pt idx="6">
                  <c:v>1</c:v>
                </c:pt>
                <c:pt idx="7">
                  <c:v>2</c:v>
                </c:pt>
                <c:pt idx="8">
                  <c:v>7</c:v>
                </c:pt>
                <c:pt idx="9">
                  <c:v>2</c:v>
                </c:pt>
                <c:pt idx="10">
                  <c:v>1</c:v>
                </c:pt>
                <c:pt idx="11">
                  <c:v>26</c:v>
                </c:pt>
                <c:pt idx="12">
                  <c:v>1</c:v>
                </c:pt>
                <c:pt idx="13">
                  <c:v>2</c:v>
                </c:pt>
                <c:pt idx="14">
                  <c:v>71</c:v>
                </c:pt>
                <c:pt idx="15">
                  <c:v>52</c:v>
                </c:pt>
                <c:pt idx="16">
                  <c:v>23</c:v>
                </c:pt>
                <c:pt idx="17">
                  <c:v>19</c:v>
                </c:pt>
                <c:pt idx="18">
                  <c:v>2</c:v>
                </c:pt>
                <c:pt idx="19">
                  <c:v>80</c:v>
                </c:pt>
                <c:pt idx="20">
                  <c:v>1</c:v>
                </c:pt>
                <c:pt idx="21">
                  <c:v>1</c:v>
                </c:pt>
                <c:pt idx="22">
                  <c:v>4</c:v>
                </c:pt>
                <c:pt idx="23">
                  <c:v>9</c:v>
                </c:pt>
                <c:pt idx="24">
                  <c:v>67</c:v>
                </c:pt>
                <c:pt idx="25">
                  <c:v>19</c:v>
                </c:pt>
                <c:pt idx="26">
                  <c:v>17</c:v>
                </c:pt>
                <c:pt idx="27">
                  <c:v>13</c:v>
                </c:pt>
              </c:numCache>
            </c:numRef>
          </c:val>
        </c:ser>
        <c:dLbls>
          <c:showVal val="1"/>
        </c:dLbls>
        <c:gapWidth val="75"/>
        <c:axId val="115661824"/>
        <c:axId val="115802880"/>
      </c:barChart>
      <c:catAx>
        <c:axId val="115661824"/>
        <c:scaling>
          <c:orientation val="maxMin"/>
        </c:scaling>
        <c:axPos val="l"/>
        <c:majorTickMark val="none"/>
        <c:tickLblPos val="nextTo"/>
        <c:crossAx val="115802880"/>
        <c:crosses val="autoZero"/>
        <c:auto val="1"/>
        <c:lblAlgn val="ctr"/>
        <c:lblOffset val="100"/>
      </c:catAx>
      <c:valAx>
        <c:axId val="115802880"/>
        <c:scaling>
          <c:orientation val="minMax"/>
        </c:scaling>
        <c:axPos val="t"/>
        <c:numFmt formatCode="General" sourceLinked="1"/>
        <c:majorTickMark val="none"/>
        <c:tickLblPos val="nextTo"/>
        <c:crossAx val="115661824"/>
        <c:crosses val="autoZero"/>
        <c:crossBetween val="between"/>
      </c:valAx>
    </c:plotArea>
    <c:plotVisOnly val="1"/>
    <c:dispBlanksAs val="gap"/>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lang val="fi-FI"/>
  <c:chart>
    <c:autoTitleDeleted val="1"/>
    <c:plotArea>
      <c:layout/>
      <c:barChart>
        <c:barDir val="bar"/>
        <c:grouping val="clustered"/>
        <c:ser>
          <c:idx val="0"/>
          <c:order val="0"/>
          <c:dPt>
            <c:idx val="1"/>
            <c:spPr>
              <a:solidFill>
                <a:schemeClr val="accent6"/>
              </a:solidFill>
            </c:spPr>
          </c:dPt>
          <c:dPt>
            <c:idx val="2"/>
            <c:spPr>
              <a:solidFill>
                <a:schemeClr val="accent6"/>
              </a:solidFill>
            </c:spPr>
          </c:dPt>
          <c:cat>
            <c:strRef>
              <c:f>Taul1!$A$75:$A$81</c:f>
              <c:strCache>
                <c:ptCount val="7"/>
                <c:pt idx="0">
                  <c:v>Pe </c:v>
                </c:pt>
                <c:pt idx="1">
                  <c:v>La</c:v>
                </c:pt>
                <c:pt idx="2">
                  <c:v>Su </c:v>
                </c:pt>
                <c:pt idx="3">
                  <c:v>Ma</c:v>
                </c:pt>
                <c:pt idx="4">
                  <c:v>Ti </c:v>
                </c:pt>
                <c:pt idx="5">
                  <c:v>Ke </c:v>
                </c:pt>
                <c:pt idx="6">
                  <c:v>To </c:v>
                </c:pt>
              </c:strCache>
            </c:strRef>
          </c:cat>
          <c:val>
            <c:numRef>
              <c:f>Taul1!$B$75:$B$81</c:f>
              <c:numCache>
                <c:formatCode>General</c:formatCode>
                <c:ptCount val="7"/>
                <c:pt idx="0">
                  <c:v>81</c:v>
                </c:pt>
                <c:pt idx="1">
                  <c:v>86</c:v>
                </c:pt>
                <c:pt idx="2">
                  <c:v>47</c:v>
                </c:pt>
                <c:pt idx="3">
                  <c:v>91</c:v>
                </c:pt>
                <c:pt idx="4">
                  <c:v>137</c:v>
                </c:pt>
                <c:pt idx="5">
                  <c:v>140</c:v>
                </c:pt>
                <c:pt idx="6">
                  <c:v>122</c:v>
                </c:pt>
              </c:numCache>
            </c:numRef>
          </c:val>
        </c:ser>
        <c:dLbls>
          <c:showVal val="1"/>
        </c:dLbls>
        <c:gapWidth val="75"/>
        <c:axId val="115839360"/>
        <c:axId val="115840896"/>
      </c:barChart>
      <c:catAx>
        <c:axId val="115839360"/>
        <c:scaling>
          <c:orientation val="maxMin"/>
        </c:scaling>
        <c:axPos val="l"/>
        <c:majorTickMark val="none"/>
        <c:tickLblPos val="nextTo"/>
        <c:crossAx val="115840896"/>
        <c:crosses val="autoZero"/>
        <c:auto val="1"/>
        <c:lblAlgn val="ctr"/>
        <c:lblOffset val="100"/>
      </c:catAx>
      <c:valAx>
        <c:axId val="115840896"/>
        <c:scaling>
          <c:orientation val="minMax"/>
        </c:scaling>
        <c:axPos val="t"/>
        <c:numFmt formatCode="General" sourceLinked="1"/>
        <c:majorTickMark val="none"/>
        <c:tickLblPos val="nextTo"/>
        <c:crossAx val="115839360"/>
        <c:crosses val="autoZero"/>
        <c:crossBetween val="between"/>
      </c:valAx>
    </c:plotArea>
    <c:plotVisOnly val="1"/>
    <c:dispBlanksAs val="gap"/>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lang val="fi-FI"/>
  <c:chart>
    <c:autoTitleDeleted val="1"/>
    <c:plotArea>
      <c:layout/>
      <c:barChart>
        <c:barDir val="bar"/>
        <c:grouping val="clustered"/>
        <c:ser>
          <c:idx val="0"/>
          <c:order val="0"/>
          <c:cat>
            <c:strRef>
              <c:f>Taul1!$A$37:$A$55</c:f>
              <c:strCache>
                <c:ptCount val="19"/>
                <c:pt idx="0">
                  <c:v>Lainaa automaatilla</c:v>
                </c:pt>
                <c:pt idx="1">
                  <c:v>Kävelee osaston läpi </c:v>
                </c:pt>
                <c:pt idx="2">
                  <c:v>Kävelee ympäriinsä vailla päämäärää</c:v>
                </c:pt>
                <c:pt idx="3">
                  <c:v>Selailee hyllyjä tai ottaa aineistoa</c:v>
                </c:pt>
                <c:pt idx="4">
                  <c:v>Katselee näyttelyä</c:v>
                </c:pt>
                <c:pt idx="5">
                  <c:v>Käyttää Vaski-konetta </c:v>
                </c:pt>
                <c:pt idx="6">
                  <c:v>Käyttää muuta kirjaston tietokonetta</c:v>
                </c:pt>
                <c:pt idx="7">
                  <c:v>Käyttää omaa tietokonetta </c:v>
                </c:pt>
                <c:pt idx="8">
                  <c:v>Syö tai juo kirjastossa</c:v>
                </c:pt>
                <c:pt idx="9">
                  <c:v>Istuu ja lukee tai kirjoittaa</c:v>
                </c:pt>
                <c:pt idx="10">
                  <c:v>Istuu ja juttelee </c:v>
                </c:pt>
                <c:pt idx="11">
                  <c:v>Istuu ja oleilee</c:v>
                </c:pt>
                <c:pt idx="12">
                  <c:v>Seisoo ja juttelee </c:v>
                </c:pt>
                <c:pt idx="13">
                  <c:v>Kuuntelee musiikkia omalta laitteelta</c:v>
                </c:pt>
                <c:pt idx="14">
                  <c:v>Puhuu kännykkään</c:v>
                </c:pt>
                <c:pt idx="15">
                  <c:v>Sormeilee kännykkää</c:v>
                </c:pt>
                <c:pt idx="16">
                  <c:v>Pelaa lautapelejä</c:v>
                </c:pt>
                <c:pt idx="17">
                  <c:v>On pelihuoneessa </c:v>
                </c:pt>
                <c:pt idx="18">
                  <c:v>MUUTA</c:v>
                </c:pt>
              </c:strCache>
            </c:strRef>
          </c:cat>
          <c:val>
            <c:numRef>
              <c:f>Taul1!$B$37:$B$55</c:f>
              <c:numCache>
                <c:formatCode>General</c:formatCode>
                <c:ptCount val="19"/>
                <c:pt idx="0">
                  <c:v>4</c:v>
                </c:pt>
                <c:pt idx="1">
                  <c:v>9</c:v>
                </c:pt>
                <c:pt idx="2">
                  <c:v>2</c:v>
                </c:pt>
                <c:pt idx="3">
                  <c:v>20</c:v>
                </c:pt>
                <c:pt idx="4">
                  <c:v>5</c:v>
                </c:pt>
                <c:pt idx="5">
                  <c:v>2</c:v>
                </c:pt>
                <c:pt idx="6">
                  <c:v>41</c:v>
                </c:pt>
                <c:pt idx="7">
                  <c:v>16</c:v>
                </c:pt>
                <c:pt idx="8">
                  <c:v>2</c:v>
                </c:pt>
                <c:pt idx="9">
                  <c:v>65</c:v>
                </c:pt>
                <c:pt idx="10">
                  <c:v>31</c:v>
                </c:pt>
                <c:pt idx="11">
                  <c:v>8</c:v>
                </c:pt>
                <c:pt idx="12">
                  <c:v>3</c:v>
                </c:pt>
                <c:pt idx="13">
                  <c:v>1</c:v>
                </c:pt>
                <c:pt idx="14">
                  <c:v>2</c:v>
                </c:pt>
                <c:pt idx="15">
                  <c:v>2</c:v>
                </c:pt>
                <c:pt idx="16">
                  <c:v>7</c:v>
                </c:pt>
                <c:pt idx="17">
                  <c:v>13</c:v>
                </c:pt>
                <c:pt idx="18">
                  <c:v>2</c:v>
                </c:pt>
              </c:numCache>
            </c:numRef>
          </c:val>
        </c:ser>
        <c:dLbls>
          <c:showVal val="1"/>
        </c:dLbls>
        <c:gapWidth val="75"/>
        <c:axId val="115868800"/>
        <c:axId val="115870336"/>
      </c:barChart>
      <c:catAx>
        <c:axId val="115868800"/>
        <c:scaling>
          <c:orientation val="maxMin"/>
        </c:scaling>
        <c:axPos val="l"/>
        <c:majorTickMark val="none"/>
        <c:tickLblPos val="nextTo"/>
        <c:crossAx val="115870336"/>
        <c:crosses val="autoZero"/>
        <c:auto val="1"/>
        <c:lblAlgn val="ctr"/>
        <c:lblOffset val="100"/>
      </c:catAx>
      <c:valAx>
        <c:axId val="115870336"/>
        <c:scaling>
          <c:orientation val="minMax"/>
        </c:scaling>
        <c:axPos val="t"/>
        <c:numFmt formatCode="General" sourceLinked="1"/>
        <c:majorTickMark val="none"/>
        <c:tickLblPos val="nextTo"/>
        <c:crossAx val="115868800"/>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Taul1!$A$20:$A$22</c:f>
              <c:strCache>
                <c:ptCount val="3"/>
                <c:pt idx="0">
                  <c:v>Suomi </c:v>
                </c:pt>
                <c:pt idx="1">
                  <c:v>Ruotsi</c:v>
                </c:pt>
                <c:pt idx="2">
                  <c:v>Muu, mikä?</c:v>
                </c:pt>
              </c:strCache>
            </c:strRef>
          </c:cat>
          <c:val>
            <c:numRef>
              <c:f>Taul1!$G$20:$G$22</c:f>
              <c:numCache>
                <c:formatCode>General</c:formatCode>
                <c:ptCount val="3"/>
                <c:pt idx="0">
                  <c:v>88.620199146514864</c:v>
                </c:pt>
                <c:pt idx="1">
                  <c:v>5.2631578947368416</c:v>
                </c:pt>
                <c:pt idx="2">
                  <c:v>6.1166429587482218</c:v>
                </c:pt>
              </c:numCache>
            </c:numRef>
          </c:val>
        </c:ser>
        <c:dLbls>
          <c:showPercent val="1"/>
        </c:dLbls>
        <c:firstSliceAng val="0"/>
      </c:pieChart>
    </c:plotArea>
    <c:legend>
      <c:legendPos val="r"/>
    </c:legend>
    <c:plotVisOnly val="1"/>
  </c:chart>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lang val="fi-FI"/>
  <c:chart>
    <c:plotArea>
      <c:layout/>
      <c:barChart>
        <c:barDir val="bar"/>
        <c:grouping val="clustered"/>
        <c:ser>
          <c:idx val="0"/>
          <c:order val="0"/>
          <c:dPt>
            <c:idx val="1"/>
            <c:spPr>
              <a:solidFill>
                <a:schemeClr val="accent6"/>
              </a:solidFill>
            </c:spPr>
          </c:dPt>
          <c:dPt>
            <c:idx val="2"/>
            <c:spPr>
              <a:solidFill>
                <a:schemeClr val="accent6"/>
              </a:solidFill>
            </c:spPr>
          </c:dPt>
          <c:cat>
            <c:strRef>
              <c:f>Taul1!$A$58:$A$64</c:f>
              <c:strCache>
                <c:ptCount val="7"/>
                <c:pt idx="0">
                  <c:v>Pe </c:v>
                </c:pt>
                <c:pt idx="1">
                  <c:v>La</c:v>
                </c:pt>
                <c:pt idx="2">
                  <c:v>Su </c:v>
                </c:pt>
                <c:pt idx="3">
                  <c:v>Ma</c:v>
                </c:pt>
                <c:pt idx="4">
                  <c:v>Ti </c:v>
                </c:pt>
                <c:pt idx="5">
                  <c:v>Ke </c:v>
                </c:pt>
                <c:pt idx="6">
                  <c:v>To </c:v>
                </c:pt>
              </c:strCache>
            </c:strRef>
          </c:cat>
          <c:val>
            <c:numRef>
              <c:f>Taul1!$B$58:$B$64</c:f>
              <c:numCache>
                <c:formatCode>General</c:formatCode>
                <c:ptCount val="7"/>
                <c:pt idx="0">
                  <c:v>30</c:v>
                </c:pt>
                <c:pt idx="1">
                  <c:v>29</c:v>
                </c:pt>
                <c:pt idx="2">
                  <c:v>8</c:v>
                </c:pt>
                <c:pt idx="3">
                  <c:v>44</c:v>
                </c:pt>
                <c:pt idx="4">
                  <c:v>50</c:v>
                </c:pt>
                <c:pt idx="5">
                  <c:v>36</c:v>
                </c:pt>
                <c:pt idx="6">
                  <c:v>38</c:v>
                </c:pt>
              </c:numCache>
            </c:numRef>
          </c:val>
        </c:ser>
        <c:dLbls>
          <c:showVal val="1"/>
        </c:dLbls>
        <c:gapWidth val="75"/>
        <c:axId val="115890816"/>
        <c:axId val="115900800"/>
      </c:barChart>
      <c:catAx>
        <c:axId val="115890816"/>
        <c:scaling>
          <c:orientation val="maxMin"/>
        </c:scaling>
        <c:axPos val="l"/>
        <c:majorTickMark val="none"/>
        <c:tickLblPos val="nextTo"/>
        <c:crossAx val="115900800"/>
        <c:crosses val="autoZero"/>
        <c:auto val="1"/>
        <c:lblAlgn val="ctr"/>
        <c:lblOffset val="100"/>
      </c:catAx>
      <c:valAx>
        <c:axId val="115900800"/>
        <c:scaling>
          <c:orientation val="minMax"/>
        </c:scaling>
        <c:axPos val="t"/>
        <c:numFmt formatCode="General" sourceLinked="1"/>
        <c:majorTickMark val="none"/>
        <c:tickLblPos val="nextTo"/>
        <c:crossAx val="115890816"/>
        <c:crosses val="autoZero"/>
        <c:crossBetween val="between"/>
      </c:valAx>
    </c:plotArea>
    <c:plotVisOnly val="1"/>
    <c:dispBlanksAs val="gap"/>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lang val="fi-FI"/>
  <c:chart>
    <c:autoTitleDeleted val="1"/>
    <c:plotArea>
      <c:layout/>
      <c:barChart>
        <c:barDir val="bar"/>
        <c:grouping val="clustered"/>
        <c:ser>
          <c:idx val="0"/>
          <c:order val="0"/>
          <c:cat>
            <c:strRef>
              <c:f>Taul1!$A$38:$A$57</c:f>
              <c:strCache>
                <c:ptCount val="20"/>
                <c:pt idx="0">
                  <c:v>Lainaa aineistoa automaatilla</c:v>
                </c:pt>
                <c:pt idx="1">
                  <c:v>Palauttaa aineistoa automaatilla</c:v>
                </c:pt>
                <c:pt idx="2">
                  <c:v>Asioi henkilökunnan kanssa </c:v>
                </c:pt>
                <c:pt idx="3">
                  <c:v>Jonottaa</c:v>
                </c:pt>
                <c:pt idx="4">
                  <c:v>Kävelee alueen läpi </c:v>
                </c:pt>
                <c:pt idx="5">
                  <c:v>Kävelee ympäriinsä vailla päämäärää</c:v>
                </c:pt>
                <c:pt idx="6">
                  <c:v>Katselee näyttelyitä</c:v>
                </c:pt>
                <c:pt idx="7">
                  <c:v>Katselee ilmoituksia</c:v>
                </c:pt>
                <c:pt idx="8">
                  <c:v>Käyttää kannettavaa tietokonetta </c:v>
                </c:pt>
                <c:pt idx="9">
                  <c:v>Syö tai juo kirjastossa</c:v>
                </c:pt>
                <c:pt idx="10">
                  <c:v>Istuu ja lukee tai kirjoittaa</c:v>
                </c:pt>
                <c:pt idx="11">
                  <c:v>Istuu ja juttelee </c:v>
                </c:pt>
                <c:pt idx="12">
                  <c:v>Istuu ja oleilee</c:v>
                </c:pt>
                <c:pt idx="13">
                  <c:v>Seisoo ja juttelee </c:v>
                </c:pt>
                <c:pt idx="14">
                  <c:v>Osallistuu tapahtumaan/ opetukseen/ opastukseen</c:v>
                </c:pt>
                <c:pt idx="15">
                  <c:v>Kuuntelee musiikkia omalta laitteelta</c:v>
                </c:pt>
                <c:pt idx="16">
                  <c:v>Menee vessaan</c:v>
                </c:pt>
                <c:pt idx="17">
                  <c:v>Puhuu kännykkään</c:v>
                </c:pt>
                <c:pt idx="18">
                  <c:v>Sormeilee kännykkää</c:v>
                </c:pt>
                <c:pt idx="19">
                  <c:v>MUUTA</c:v>
                </c:pt>
              </c:strCache>
            </c:strRef>
          </c:cat>
          <c:val>
            <c:numRef>
              <c:f>Taul1!$B$38:$B$57</c:f>
              <c:numCache>
                <c:formatCode>General</c:formatCode>
                <c:ptCount val="20"/>
                <c:pt idx="0">
                  <c:v>2</c:v>
                </c:pt>
                <c:pt idx="1">
                  <c:v>39</c:v>
                </c:pt>
                <c:pt idx="2">
                  <c:v>33</c:v>
                </c:pt>
                <c:pt idx="3">
                  <c:v>9</c:v>
                </c:pt>
                <c:pt idx="4">
                  <c:v>161</c:v>
                </c:pt>
                <c:pt idx="5">
                  <c:v>3</c:v>
                </c:pt>
                <c:pt idx="6">
                  <c:v>53</c:v>
                </c:pt>
                <c:pt idx="7">
                  <c:v>2</c:v>
                </c:pt>
                <c:pt idx="8">
                  <c:v>1</c:v>
                </c:pt>
                <c:pt idx="9">
                  <c:v>1</c:v>
                </c:pt>
                <c:pt idx="10">
                  <c:v>6</c:v>
                </c:pt>
                <c:pt idx="11">
                  <c:v>11</c:v>
                </c:pt>
                <c:pt idx="12">
                  <c:v>13</c:v>
                </c:pt>
                <c:pt idx="13">
                  <c:v>23</c:v>
                </c:pt>
                <c:pt idx="14">
                  <c:v>110</c:v>
                </c:pt>
                <c:pt idx="15">
                  <c:v>1</c:v>
                </c:pt>
                <c:pt idx="16">
                  <c:v>12</c:v>
                </c:pt>
                <c:pt idx="17">
                  <c:v>9</c:v>
                </c:pt>
                <c:pt idx="18">
                  <c:v>6</c:v>
                </c:pt>
                <c:pt idx="19">
                  <c:v>8</c:v>
                </c:pt>
              </c:numCache>
            </c:numRef>
          </c:val>
        </c:ser>
        <c:dLbls>
          <c:showVal val="1"/>
        </c:dLbls>
        <c:gapWidth val="75"/>
        <c:axId val="115912064"/>
        <c:axId val="115922048"/>
      </c:barChart>
      <c:catAx>
        <c:axId val="115912064"/>
        <c:scaling>
          <c:orientation val="maxMin"/>
        </c:scaling>
        <c:axPos val="l"/>
        <c:majorTickMark val="none"/>
        <c:tickLblPos val="nextTo"/>
        <c:crossAx val="115922048"/>
        <c:crosses val="autoZero"/>
        <c:auto val="1"/>
        <c:lblAlgn val="ctr"/>
        <c:lblOffset val="100"/>
      </c:catAx>
      <c:valAx>
        <c:axId val="115922048"/>
        <c:scaling>
          <c:orientation val="minMax"/>
        </c:scaling>
        <c:axPos val="t"/>
        <c:numFmt formatCode="General" sourceLinked="1"/>
        <c:majorTickMark val="none"/>
        <c:tickLblPos val="nextTo"/>
        <c:crossAx val="115912064"/>
        <c:crosses val="autoZero"/>
        <c:crossBetween val="between"/>
      </c:valAx>
    </c:plotArea>
    <c:plotVisOnly val="1"/>
    <c:dispBlanksAs val="gap"/>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fi-FI"/>
  <c:chart>
    <c:plotArea>
      <c:layout/>
      <c:barChart>
        <c:barDir val="bar"/>
        <c:grouping val="clustered"/>
        <c:ser>
          <c:idx val="0"/>
          <c:order val="0"/>
          <c:dPt>
            <c:idx val="1"/>
            <c:spPr>
              <a:solidFill>
                <a:schemeClr val="accent6"/>
              </a:solidFill>
            </c:spPr>
          </c:dPt>
          <c:dPt>
            <c:idx val="2"/>
            <c:spPr>
              <a:solidFill>
                <a:schemeClr val="accent6"/>
              </a:solidFill>
            </c:spPr>
          </c:dPt>
          <c:cat>
            <c:strRef>
              <c:f>Taul1!$A$63:$A$69</c:f>
              <c:strCache>
                <c:ptCount val="7"/>
                <c:pt idx="0">
                  <c:v>Pe</c:v>
                </c:pt>
                <c:pt idx="1">
                  <c:v>La </c:v>
                </c:pt>
                <c:pt idx="2">
                  <c:v>Su </c:v>
                </c:pt>
                <c:pt idx="3">
                  <c:v>Ma </c:v>
                </c:pt>
                <c:pt idx="4">
                  <c:v>Ti</c:v>
                </c:pt>
                <c:pt idx="5">
                  <c:v>Ke</c:v>
                </c:pt>
                <c:pt idx="6">
                  <c:v>To</c:v>
                </c:pt>
              </c:strCache>
            </c:strRef>
          </c:cat>
          <c:val>
            <c:numRef>
              <c:f>Taul1!$B$63:$B$69</c:f>
              <c:numCache>
                <c:formatCode>General</c:formatCode>
                <c:ptCount val="7"/>
                <c:pt idx="0">
                  <c:v>44</c:v>
                </c:pt>
                <c:pt idx="1">
                  <c:v>80</c:v>
                </c:pt>
                <c:pt idx="2">
                  <c:v>20</c:v>
                </c:pt>
                <c:pt idx="3">
                  <c:v>87</c:v>
                </c:pt>
                <c:pt idx="4">
                  <c:v>86</c:v>
                </c:pt>
                <c:pt idx="5">
                  <c:v>61</c:v>
                </c:pt>
                <c:pt idx="6">
                  <c:v>125</c:v>
                </c:pt>
              </c:numCache>
            </c:numRef>
          </c:val>
        </c:ser>
        <c:dLbls>
          <c:showVal val="1"/>
        </c:dLbls>
        <c:gapWidth val="75"/>
        <c:axId val="116028544"/>
        <c:axId val="116030080"/>
      </c:barChart>
      <c:catAx>
        <c:axId val="116028544"/>
        <c:scaling>
          <c:orientation val="maxMin"/>
        </c:scaling>
        <c:axPos val="l"/>
        <c:majorTickMark val="none"/>
        <c:tickLblPos val="nextTo"/>
        <c:crossAx val="116030080"/>
        <c:crosses val="autoZero"/>
        <c:auto val="1"/>
        <c:lblAlgn val="ctr"/>
        <c:lblOffset val="100"/>
      </c:catAx>
      <c:valAx>
        <c:axId val="116030080"/>
        <c:scaling>
          <c:orientation val="minMax"/>
        </c:scaling>
        <c:axPos val="t"/>
        <c:numFmt formatCode="General" sourceLinked="1"/>
        <c:majorTickMark val="none"/>
        <c:tickLblPos val="nextTo"/>
        <c:crossAx val="116028544"/>
        <c:crosses val="autoZero"/>
        <c:crossBetween val="between"/>
      </c:valAx>
    </c:plotArea>
    <c:plotVisOnly val="1"/>
    <c:dispBlanksAs val="gap"/>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fi-FI"/>
  <c:chart>
    <c:plotArea>
      <c:layout/>
      <c:barChart>
        <c:barDir val="bar"/>
        <c:grouping val="clustered"/>
        <c:ser>
          <c:idx val="0"/>
          <c:order val="0"/>
          <c:cat>
            <c:strRef>
              <c:f>Taul1!$A$39:$A$55</c:f>
              <c:strCache>
                <c:ptCount val="17"/>
                <c:pt idx="0">
                  <c:v>Asioi kahvilan henkilökunnan kanssa </c:v>
                </c:pt>
                <c:pt idx="1">
                  <c:v>Jonottaa</c:v>
                </c:pt>
                <c:pt idx="2">
                  <c:v>Kävelee alueen läpi </c:v>
                </c:pt>
                <c:pt idx="3">
                  <c:v>Katselee ilmoituksia</c:v>
                </c:pt>
                <c:pt idx="4">
                  <c:v>Käyttää kannettavaa tietokonetta </c:v>
                </c:pt>
                <c:pt idx="5">
                  <c:v>Syö tai juo </c:v>
                </c:pt>
                <c:pt idx="6">
                  <c:v>Istuu ja lukee tai kirjoittaa</c:v>
                </c:pt>
                <c:pt idx="7">
                  <c:v>Istuu ja juttelee </c:v>
                </c:pt>
                <c:pt idx="8">
                  <c:v>Istuu ja oleilee</c:v>
                </c:pt>
                <c:pt idx="9">
                  <c:v>Seisoo ja juttelee </c:v>
                </c:pt>
                <c:pt idx="10">
                  <c:v>Menee vessaan</c:v>
                </c:pt>
                <c:pt idx="11">
                  <c:v>Puhuu kännykkään</c:v>
                </c:pt>
                <c:pt idx="12">
                  <c:v>Menee vessaan</c:v>
                </c:pt>
                <c:pt idx="13">
                  <c:v>Puhuu kännykkään</c:v>
                </c:pt>
                <c:pt idx="14">
                  <c:v>Sormeilee kännykkää</c:v>
                </c:pt>
                <c:pt idx="15">
                  <c:v>Pelaa lautapelejä</c:v>
                </c:pt>
                <c:pt idx="16">
                  <c:v>MUUTA</c:v>
                </c:pt>
              </c:strCache>
            </c:strRef>
          </c:cat>
          <c:val>
            <c:numRef>
              <c:f>Taul1!$B$39:$B$55</c:f>
              <c:numCache>
                <c:formatCode>General</c:formatCode>
                <c:ptCount val="17"/>
                <c:pt idx="0">
                  <c:v>22</c:v>
                </c:pt>
                <c:pt idx="1">
                  <c:v>3</c:v>
                </c:pt>
                <c:pt idx="2">
                  <c:v>13</c:v>
                </c:pt>
                <c:pt idx="3">
                  <c:v>1</c:v>
                </c:pt>
                <c:pt idx="4">
                  <c:v>12</c:v>
                </c:pt>
                <c:pt idx="5">
                  <c:v>32</c:v>
                </c:pt>
                <c:pt idx="6">
                  <c:v>33</c:v>
                </c:pt>
                <c:pt idx="7">
                  <c:v>67</c:v>
                </c:pt>
                <c:pt idx="8">
                  <c:v>3</c:v>
                </c:pt>
                <c:pt idx="9">
                  <c:v>2</c:v>
                </c:pt>
                <c:pt idx="10">
                  <c:v>1</c:v>
                </c:pt>
                <c:pt idx="11">
                  <c:v>1</c:v>
                </c:pt>
                <c:pt idx="12">
                  <c:v>2</c:v>
                </c:pt>
                <c:pt idx="13">
                  <c:v>1</c:v>
                </c:pt>
                <c:pt idx="14">
                  <c:v>2</c:v>
                </c:pt>
                <c:pt idx="15">
                  <c:v>3</c:v>
                </c:pt>
                <c:pt idx="16">
                  <c:v>1</c:v>
                </c:pt>
              </c:numCache>
            </c:numRef>
          </c:val>
        </c:ser>
        <c:dLbls>
          <c:showVal val="1"/>
        </c:dLbls>
        <c:gapWidth val="75"/>
        <c:axId val="116049792"/>
        <c:axId val="116051328"/>
      </c:barChart>
      <c:catAx>
        <c:axId val="116049792"/>
        <c:scaling>
          <c:orientation val="maxMin"/>
        </c:scaling>
        <c:axPos val="l"/>
        <c:majorTickMark val="none"/>
        <c:tickLblPos val="nextTo"/>
        <c:crossAx val="116051328"/>
        <c:crosses val="autoZero"/>
        <c:auto val="1"/>
        <c:lblAlgn val="ctr"/>
        <c:lblOffset val="100"/>
      </c:catAx>
      <c:valAx>
        <c:axId val="116051328"/>
        <c:scaling>
          <c:orientation val="minMax"/>
        </c:scaling>
        <c:axPos val="t"/>
        <c:numFmt formatCode="General" sourceLinked="1"/>
        <c:majorTickMark val="none"/>
        <c:tickLblPos val="nextTo"/>
        <c:crossAx val="116049792"/>
        <c:crosses val="autoZero"/>
        <c:crossBetween val="between"/>
      </c:valAx>
    </c:plotArea>
    <c:plotVisOnly val="1"/>
    <c:dispBlanksAs val="gap"/>
  </c:chart>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lang val="fi-FI"/>
  <c:chart>
    <c:plotArea>
      <c:layout/>
      <c:barChart>
        <c:barDir val="bar"/>
        <c:grouping val="clustered"/>
        <c:ser>
          <c:idx val="0"/>
          <c:order val="0"/>
          <c:dPt>
            <c:idx val="1"/>
            <c:spPr>
              <a:solidFill>
                <a:schemeClr val="accent6"/>
              </a:solidFill>
            </c:spPr>
          </c:dPt>
          <c:dPt>
            <c:idx val="2"/>
            <c:spPr>
              <a:solidFill>
                <a:schemeClr val="accent6"/>
              </a:solidFill>
            </c:spPr>
          </c:dPt>
          <c:cat>
            <c:strRef>
              <c:f>Taul1!$A$58:$A$64</c:f>
              <c:strCache>
                <c:ptCount val="7"/>
                <c:pt idx="0">
                  <c:v>Pe </c:v>
                </c:pt>
                <c:pt idx="1">
                  <c:v>La</c:v>
                </c:pt>
                <c:pt idx="2">
                  <c:v>Su </c:v>
                </c:pt>
                <c:pt idx="3">
                  <c:v>Ma</c:v>
                </c:pt>
                <c:pt idx="4">
                  <c:v>Ti </c:v>
                </c:pt>
                <c:pt idx="5">
                  <c:v>Ke </c:v>
                </c:pt>
                <c:pt idx="6">
                  <c:v>To </c:v>
                </c:pt>
              </c:strCache>
            </c:strRef>
          </c:cat>
          <c:val>
            <c:numRef>
              <c:f>Taul1!$B$58:$B$64</c:f>
              <c:numCache>
                <c:formatCode>General</c:formatCode>
                <c:ptCount val="7"/>
                <c:pt idx="0">
                  <c:v>15</c:v>
                </c:pt>
                <c:pt idx="1">
                  <c:v>29</c:v>
                </c:pt>
                <c:pt idx="2">
                  <c:v>16</c:v>
                </c:pt>
                <c:pt idx="3">
                  <c:v>32</c:v>
                </c:pt>
                <c:pt idx="4">
                  <c:v>48</c:v>
                </c:pt>
                <c:pt idx="5">
                  <c:v>39</c:v>
                </c:pt>
                <c:pt idx="6">
                  <c:v>20</c:v>
                </c:pt>
              </c:numCache>
            </c:numRef>
          </c:val>
        </c:ser>
        <c:dLbls>
          <c:showVal val="1"/>
        </c:dLbls>
        <c:gapWidth val="75"/>
        <c:axId val="116080000"/>
        <c:axId val="116094080"/>
      </c:barChart>
      <c:catAx>
        <c:axId val="116080000"/>
        <c:scaling>
          <c:orientation val="maxMin"/>
        </c:scaling>
        <c:axPos val="l"/>
        <c:majorTickMark val="none"/>
        <c:tickLblPos val="nextTo"/>
        <c:crossAx val="116094080"/>
        <c:crosses val="autoZero"/>
        <c:auto val="1"/>
        <c:lblAlgn val="ctr"/>
        <c:lblOffset val="100"/>
      </c:catAx>
      <c:valAx>
        <c:axId val="116094080"/>
        <c:scaling>
          <c:orientation val="minMax"/>
        </c:scaling>
        <c:axPos val="t"/>
        <c:numFmt formatCode="General" sourceLinked="1"/>
        <c:majorTickMark val="none"/>
        <c:tickLblPos val="nextTo"/>
        <c:crossAx val="116080000"/>
        <c:crosses val="autoZero"/>
        <c:crossBetween val="between"/>
      </c:valAx>
    </c:plotArea>
    <c:plotVisOnly val="1"/>
    <c:dispBlanksAs val="gap"/>
  </c:chart>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fi-FI"/>
  <c:chart>
    <c:plotArea>
      <c:layout/>
      <c:barChart>
        <c:barDir val="bar"/>
        <c:grouping val="clustered"/>
        <c:ser>
          <c:idx val="0"/>
          <c:order val="0"/>
          <c:cat>
            <c:strRef>
              <c:f>Taul1!$A$41:$A$63</c:f>
              <c:strCache>
                <c:ptCount val="23"/>
                <c:pt idx="0">
                  <c:v>Asioi henkilökunnan kanssa </c:v>
                </c:pt>
                <c:pt idx="1">
                  <c:v>Jonottaa</c:v>
                </c:pt>
                <c:pt idx="2">
                  <c:v>Kävelee alueen läpi </c:v>
                </c:pt>
                <c:pt idx="3">
                  <c:v>Kävelee ympäriinsä vailla päämäärää</c:v>
                </c:pt>
                <c:pt idx="4">
                  <c:v>Selailee hyllyjä tai ottaa aineistoa</c:v>
                </c:pt>
                <c:pt idx="5">
                  <c:v>Katselee näyttelyä</c:v>
                </c:pt>
                <c:pt idx="6">
                  <c:v>Katselee ilmoituksia</c:v>
                </c:pt>
                <c:pt idx="7">
                  <c:v>Käyttää Vaski-konetta</c:v>
                </c:pt>
                <c:pt idx="8">
                  <c:v>Käyttää muuta kirjaston tietokonetta </c:v>
                </c:pt>
                <c:pt idx="9">
                  <c:v>Käyttää omaa tietokonetta </c:v>
                </c:pt>
                <c:pt idx="10">
                  <c:v>Käyttää mikrofilminlukulaitetta</c:v>
                </c:pt>
                <c:pt idx="11">
                  <c:v>Käyttää kopiokonetta</c:v>
                </c:pt>
                <c:pt idx="12">
                  <c:v>Käyttää skanneria</c:v>
                </c:pt>
                <c:pt idx="13">
                  <c:v>Syö tai juo kirjastossa</c:v>
                </c:pt>
                <c:pt idx="14">
                  <c:v>Istuu ja lukee tai kirjoittaa</c:v>
                </c:pt>
                <c:pt idx="15">
                  <c:v>Istuu ja juttelee </c:v>
                </c:pt>
                <c:pt idx="16">
                  <c:v>Istuu ja oleilee</c:v>
                </c:pt>
                <c:pt idx="17">
                  <c:v>Seisoo ja juttelee </c:v>
                </c:pt>
                <c:pt idx="18">
                  <c:v>Seisoo ja lukee</c:v>
                </c:pt>
                <c:pt idx="19">
                  <c:v>Nukkuu</c:v>
                </c:pt>
                <c:pt idx="20">
                  <c:v>Kuuntelee musiikkia omalta laitteelta</c:v>
                </c:pt>
                <c:pt idx="21">
                  <c:v>Puhuu kännykkään</c:v>
                </c:pt>
                <c:pt idx="22">
                  <c:v>Sormeilee kännykkää</c:v>
                </c:pt>
              </c:strCache>
            </c:strRef>
          </c:cat>
          <c:val>
            <c:numRef>
              <c:f>Taul1!$B$41:$B$63</c:f>
              <c:numCache>
                <c:formatCode>General</c:formatCode>
                <c:ptCount val="23"/>
                <c:pt idx="0">
                  <c:v>19</c:v>
                </c:pt>
                <c:pt idx="1">
                  <c:v>11</c:v>
                </c:pt>
                <c:pt idx="2">
                  <c:v>225</c:v>
                </c:pt>
                <c:pt idx="3">
                  <c:v>1</c:v>
                </c:pt>
                <c:pt idx="4">
                  <c:v>39</c:v>
                </c:pt>
                <c:pt idx="5">
                  <c:v>1</c:v>
                </c:pt>
                <c:pt idx="6">
                  <c:v>3</c:v>
                </c:pt>
                <c:pt idx="7">
                  <c:v>7</c:v>
                </c:pt>
                <c:pt idx="8">
                  <c:v>306</c:v>
                </c:pt>
                <c:pt idx="9">
                  <c:v>117</c:v>
                </c:pt>
                <c:pt idx="10">
                  <c:v>2</c:v>
                </c:pt>
                <c:pt idx="11">
                  <c:v>5</c:v>
                </c:pt>
                <c:pt idx="12">
                  <c:v>0</c:v>
                </c:pt>
                <c:pt idx="13">
                  <c:v>3</c:v>
                </c:pt>
                <c:pt idx="14">
                  <c:v>610</c:v>
                </c:pt>
                <c:pt idx="15">
                  <c:v>33</c:v>
                </c:pt>
                <c:pt idx="16">
                  <c:v>17</c:v>
                </c:pt>
                <c:pt idx="17">
                  <c:v>11</c:v>
                </c:pt>
                <c:pt idx="18">
                  <c:v>11</c:v>
                </c:pt>
                <c:pt idx="19">
                  <c:v>2</c:v>
                </c:pt>
                <c:pt idx="20">
                  <c:v>7</c:v>
                </c:pt>
                <c:pt idx="21">
                  <c:v>7</c:v>
                </c:pt>
                <c:pt idx="22">
                  <c:v>24</c:v>
                </c:pt>
              </c:numCache>
            </c:numRef>
          </c:val>
        </c:ser>
        <c:dLbls>
          <c:showVal val="1"/>
        </c:dLbls>
        <c:axId val="116110080"/>
        <c:axId val="116111616"/>
      </c:barChart>
      <c:catAx>
        <c:axId val="116110080"/>
        <c:scaling>
          <c:orientation val="maxMin"/>
        </c:scaling>
        <c:axPos val="l"/>
        <c:tickLblPos val="nextTo"/>
        <c:crossAx val="116111616"/>
        <c:crosses val="autoZero"/>
        <c:auto val="1"/>
        <c:lblAlgn val="ctr"/>
        <c:lblOffset val="100"/>
      </c:catAx>
      <c:valAx>
        <c:axId val="116111616"/>
        <c:scaling>
          <c:orientation val="minMax"/>
        </c:scaling>
        <c:axPos val="t"/>
        <c:majorGridlines/>
        <c:numFmt formatCode="General" sourceLinked="1"/>
        <c:tickLblPos val="nextTo"/>
        <c:crossAx val="116110080"/>
        <c:crosses val="autoZero"/>
        <c:crossBetween val="between"/>
      </c:valAx>
    </c:plotArea>
    <c:plotVisOnly val="1"/>
    <c:dispBlanksAs val="gap"/>
  </c:chart>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fi-FI"/>
  <c:style val="18"/>
  <c:chart>
    <c:autoTitleDeleted val="1"/>
    <c:plotArea>
      <c:layout/>
      <c:barChart>
        <c:barDir val="bar"/>
        <c:grouping val="clustered"/>
        <c:ser>
          <c:idx val="0"/>
          <c:order val="0"/>
          <c:dPt>
            <c:idx val="1"/>
            <c:spPr>
              <a:solidFill>
                <a:srgbClr val="F79646"/>
              </a:solidFill>
            </c:spPr>
          </c:dPt>
          <c:dPt>
            <c:idx val="2"/>
            <c:spPr>
              <a:solidFill>
                <a:srgbClr val="F79646"/>
              </a:solidFill>
            </c:spPr>
          </c:dPt>
          <c:dLbls>
            <c:showVal val="1"/>
          </c:dLbls>
          <c:cat>
            <c:strRef>
              <c:f>Taul1!$A$73:$A$79</c:f>
              <c:strCache>
                <c:ptCount val="7"/>
                <c:pt idx="0">
                  <c:v>Pe </c:v>
                </c:pt>
                <c:pt idx="1">
                  <c:v>La</c:v>
                </c:pt>
                <c:pt idx="2">
                  <c:v>Su </c:v>
                </c:pt>
                <c:pt idx="3">
                  <c:v>Ma </c:v>
                </c:pt>
                <c:pt idx="4">
                  <c:v>Ti </c:v>
                </c:pt>
                <c:pt idx="5">
                  <c:v>Ke </c:v>
                </c:pt>
                <c:pt idx="6">
                  <c:v>To </c:v>
                </c:pt>
              </c:strCache>
            </c:strRef>
          </c:cat>
          <c:val>
            <c:numRef>
              <c:f>Taul1!$B$73:$B$79</c:f>
              <c:numCache>
                <c:formatCode>General</c:formatCode>
                <c:ptCount val="7"/>
                <c:pt idx="0">
                  <c:v>193</c:v>
                </c:pt>
                <c:pt idx="1">
                  <c:v>139</c:v>
                </c:pt>
                <c:pt idx="2">
                  <c:v>124</c:v>
                </c:pt>
                <c:pt idx="3">
                  <c:v>257</c:v>
                </c:pt>
                <c:pt idx="4">
                  <c:v>278</c:v>
                </c:pt>
                <c:pt idx="5">
                  <c:v>219</c:v>
                </c:pt>
                <c:pt idx="6">
                  <c:v>251</c:v>
                </c:pt>
              </c:numCache>
            </c:numRef>
          </c:val>
        </c:ser>
        <c:axId val="115696768"/>
        <c:axId val="115698304"/>
      </c:barChart>
      <c:catAx>
        <c:axId val="115696768"/>
        <c:scaling>
          <c:orientation val="maxMin"/>
        </c:scaling>
        <c:axPos val="l"/>
        <c:tickLblPos val="nextTo"/>
        <c:crossAx val="115698304"/>
        <c:crosses val="autoZero"/>
        <c:auto val="1"/>
        <c:lblAlgn val="ctr"/>
        <c:lblOffset val="100"/>
      </c:catAx>
      <c:valAx>
        <c:axId val="115698304"/>
        <c:scaling>
          <c:orientation val="minMax"/>
        </c:scaling>
        <c:axPos val="t"/>
        <c:majorGridlines/>
        <c:numFmt formatCode="General" sourceLinked="1"/>
        <c:tickLblPos val="nextTo"/>
        <c:crossAx val="115696768"/>
        <c:crosses val="autoZero"/>
        <c:crossBetween val="between"/>
      </c:valAx>
    </c:plotArea>
    <c:plotVisOnly val="1"/>
    <c:dispBlanksAs val="gap"/>
  </c:chart>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fi-FI"/>
  <c:style val="18"/>
  <c:chart>
    <c:autoTitleDeleted val="1"/>
    <c:plotArea>
      <c:layout/>
      <c:barChart>
        <c:barDir val="bar"/>
        <c:grouping val="clustered"/>
        <c:ser>
          <c:idx val="0"/>
          <c:order val="0"/>
          <c:cat>
            <c:strRef>
              <c:f>Taul1!$A$50:$A$76</c:f>
              <c:strCache>
                <c:ptCount val="27"/>
                <c:pt idx="0">
                  <c:v>Lainaa aineistoa lainausautomaatilla</c:v>
                </c:pt>
                <c:pt idx="1">
                  <c:v>Palauttaa palautusautomaatilla</c:v>
                </c:pt>
                <c:pt idx="2">
                  <c:v>Asioi henkilökunnan kanssa </c:v>
                </c:pt>
                <c:pt idx="3">
                  <c:v>Jonottaa</c:v>
                </c:pt>
                <c:pt idx="4">
                  <c:v>Menee vessaan</c:v>
                </c:pt>
                <c:pt idx="5">
                  <c:v>Kävelee alueen läpi </c:v>
                </c:pt>
                <c:pt idx="6">
                  <c:v>Kävelee ympäriinsä vailla päämäärää</c:v>
                </c:pt>
                <c:pt idx="7">
                  <c:v>Selailee hyllyjä tai ottaa aineistoa</c:v>
                </c:pt>
                <c:pt idx="8">
                  <c:v>Selailee uutuushyllyjä</c:v>
                </c:pt>
                <c:pt idx="9">
                  <c:v>Selailee palautushyllyjä</c:v>
                </c:pt>
                <c:pt idx="10">
                  <c:v>Selailee bookcrossing-hyllyjä</c:v>
                </c:pt>
                <c:pt idx="11">
                  <c:v>Katselee rakennusta (tai taidetta)</c:v>
                </c:pt>
                <c:pt idx="12">
                  <c:v>Katselee ilmoituksia</c:v>
                </c:pt>
                <c:pt idx="13">
                  <c:v>Käyttää Vaski-konetta</c:v>
                </c:pt>
                <c:pt idx="14">
                  <c:v>Käyttää muuta kirjaston tietokonetta </c:v>
                </c:pt>
                <c:pt idx="15">
                  <c:v>Käyttää omaa tietokonetta </c:v>
                </c:pt>
                <c:pt idx="16">
                  <c:v>Käyttää kopiokonetta</c:v>
                </c:pt>
                <c:pt idx="17">
                  <c:v>Syö tai juo kirjastossa</c:v>
                </c:pt>
                <c:pt idx="18">
                  <c:v>Istuu ja lukee tai kirjoittaa</c:v>
                </c:pt>
                <c:pt idx="19">
                  <c:v>Istuu ja juttelee </c:v>
                </c:pt>
                <c:pt idx="20">
                  <c:v>Istuu ja oleilee</c:v>
                </c:pt>
                <c:pt idx="21">
                  <c:v>Seisoo ja juttelee </c:v>
                </c:pt>
                <c:pt idx="22">
                  <c:v>Seisoo ja lukee</c:v>
                </c:pt>
                <c:pt idx="23">
                  <c:v>Nukkuu</c:v>
                </c:pt>
                <c:pt idx="24">
                  <c:v>Puhuu kännykkään</c:v>
                </c:pt>
                <c:pt idx="25">
                  <c:v>Sormeilee kännykkää</c:v>
                </c:pt>
                <c:pt idx="26">
                  <c:v>MUUTA</c:v>
                </c:pt>
              </c:strCache>
            </c:strRef>
          </c:cat>
          <c:val>
            <c:numRef>
              <c:f>Taul1!$B$50:$B$76</c:f>
              <c:numCache>
                <c:formatCode>General</c:formatCode>
                <c:ptCount val="27"/>
                <c:pt idx="0">
                  <c:v>26</c:v>
                </c:pt>
                <c:pt idx="1">
                  <c:v>10</c:v>
                </c:pt>
                <c:pt idx="2">
                  <c:v>23</c:v>
                </c:pt>
                <c:pt idx="3">
                  <c:v>8</c:v>
                </c:pt>
                <c:pt idx="4">
                  <c:v>3</c:v>
                </c:pt>
                <c:pt idx="5">
                  <c:v>123</c:v>
                </c:pt>
                <c:pt idx="6">
                  <c:v>15</c:v>
                </c:pt>
                <c:pt idx="7">
                  <c:v>168</c:v>
                </c:pt>
                <c:pt idx="8">
                  <c:v>9</c:v>
                </c:pt>
                <c:pt idx="9">
                  <c:v>36</c:v>
                </c:pt>
                <c:pt idx="10">
                  <c:v>3</c:v>
                </c:pt>
                <c:pt idx="11">
                  <c:v>4</c:v>
                </c:pt>
                <c:pt idx="12">
                  <c:v>1</c:v>
                </c:pt>
                <c:pt idx="13">
                  <c:v>35</c:v>
                </c:pt>
                <c:pt idx="14">
                  <c:v>35</c:v>
                </c:pt>
                <c:pt idx="15">
                  <c:v>20</c:v>
                </c:pt>
                <c:pt idx="16">
                  <c:v>1</c:v>
                </c:pt>
                <c:pt idx="17">
                  <c:v>1</c:v>
                </c:pt>
                <c:pt idx="18">
                  <c:v>171</c:v>
                </c:pt>
                <c:pt idx="19">
                  <c:v>19</c:v>
                </c:pt>
                <c:pt idx="20">
                  <c:v>11</c:v>
                </c:pt>
                <c:pt idx="21">
                  <c:v>7</c:v>
                </c:pt>
                <c:pt idx="22">
                  <c:v>5</c:v>
                </c:pt>
                <c:pt idx="23">
                  <c:v>8</c:v>
                </c:pt>
                <c:pt idx="24">
                  <c:v>9</c:v>
                </c:pt>
                <c:pt idx="25">
                  <c:v>3</c:v>
                </c:pt>
                <c:pt idx="26">
                  <c:v>7</c:v>
                </c:pt>
              </c:numCache>
            </c:numRef>
          </c:val>
        </c:ser>
        <c:dLbls>
          <c:showVal val="1"/>
        </c:dLbls>
        <c:axId val="115719168"/>
        <c:axId val="115720960"/>
      </c:barChart>
      <c:catAx>
        <c:axId val="115719168"/>
        <c:scaling>
          <c:orientation val="maxMin"/>
        </c:scaling>
        <c:axPos val="l"/>
        <c:tickLblPos val="nextTo"/>
        <c:crossAx val="115720960"/>
        <c:crosses val="autoZero"/>
        <c:auto val="1"/>
        <c:lblAlgn val="ctr"/>
        <c:lblOffset val="100"/>
      </c:catAx>
      <c:valAx>
        <c:axId val="115720960"/>
        <c:scaling>
          <c:orientation val="minMax"/>
        </c:scaling>
        <c:axPos val="t"/>
        <c:majorGridlines/>
        <c:numFmt formatCode="General" sourceLinked="1"/>
        <c:tickLblPos val="nextTo"/>
        <c:crossAx val="115719168"/>
        <c:crosses val="autoZero"/>
        <c:crossBetween val="between"/>
      </c:valAx>
    </c:plotArea>
    <c:plotVisOnly val="1"/>
    <c:dispBlanksAs val="gap"/>
  </c:chart>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lang val="fi-FI"/>
  <c:style val="18"/>
  <c:chart>
    <c:autoTitleDeleted val="1"/>
    <c:plotArea>
      <c:layout>
        <c:manualLayout>
          <c:layoutTarget val="inner"/>
          <c:xMode val="edge"/>
          <c:yMode val="edge"/>
          <c:x val="0.129251968503937"/>
          <c:y val="0.18129788303185923"/>
          <c:w val="0.70958998759596148"/>
          <c:h val="0.74925777251123415"/>
        </c:manualLayout>
      </c:layout>
      <c:barChart>
        <c:barDir val="bar"/>
        <c:grouping val="clustered"/>
        <c:ser>
          <c:idx val="0"/>
          <c:order val="0"/>
          <c:dPt>
            <c:idx val="1"/>
            <c:spPr>
              <a:solidFill>
                <a:schemeClr val="accent6"/>
              </a:solidFill>
            </c:spPr>
          </c:dPt>
          <c:dPt>
            <c:idx val="2"/>
            <c:spPr>
              <a:solidFill>
                <a:srgbClr val="F79646"/>
              </a:solidFill>
            </c:spPr>
          </c:dPt>
          <c:dLbls>
            <c:dLblPos val="outEnd"/>
            <c:showVal val="1"/>
          </c:dLbls>
          <c:cat>
            <c:strRef>
              <c:f>Taul1!$A$80:$A$86</c:f>
              <c:strCache>
                <c:ptCount val="7"/>
                <c:pt idx="0">
                  <c:v>Pe</c:v>
                </c:pt>
                <c:pt idx="1">
                  <c:v>La </c:v>
                </c:pt>
                <c:pt idx="2">
                  <c:v>Su </c:v>
                </c:pt>
                <c:pt idx="3">
                  <c:v>Ma</c:v>
                </c:pt>
                <c:pt idx="4">
                  <c:v>Ti </c:v>
                </c:pt>
                <c:pt idx="5">
                  <c:v>Ke</c:v>
                </c:pt>
                <c:pt idx="6">
                  <c:v>To </c:v>
                </c:pt>
              </c:strCache>
            </c:strRef>
          </c:cat>
          <c:val>
            <c:numRef>
              <c:f>Taul1!$B$80:$B$86</c:f>
              <c:numCache>
                <c:formatCode>General</c:formatCode>
                <c:ptCount val="7"/>
                <c:pt idx="0">
                  <c:v>103</c:v>
                </c:pt>
                <c:pt idx="1">
                  <c:v>101</c:v>
                </c:pt>
                <c:pt idx="2">
                  <c:v>61</c:v>
                </c:pt>
                <c:pt idx="3">
                  <c:v>108</c:v>
                </c:pt>
                <c:pt idx="4">
                  <c:v>153</c:v>
                </c:pt>
                <c:pt idx="5">
                  <c:v>116</c:v>
                </c:pt>
                <c:pt idx="6">
                  <c:v>119</c:v>
                </c:pt>
              </c:numCache>
            </c:numRef>
          </c:val>
        </c:ser>
        <c:axId val="116138368"/>
        <c:axId val="116139904"/>
      </c:barChart>
      <c:catAx>
        <c:axId val="116138368"/>
        <c:scaling>
          <c:orientation val="maxMin"/>
        </c:scaling>
        <c:axPos val="l"/>
        <c:tickLblPos val="nextTo"/>
        <c:crossAx val="116139904"/>
        <c:crosses val="autoZero"/>
        <c:auto val="1"/>
        <c:lblAlgn val="ctr"/>
        <c:lblOffset val="100"/>
      </c:catAx>
      <c:valAx>
        <c:axId val="116139904"/>
        <c:scaling>
          <c:orientation val="minMax"/>
        </c:scaling>
        <c:axPos val="t"/>
        <c:majorGridlines/>
        <c:numFmt formatCode="General" sourceLinked="1"/>
        <c:tickLblPos val="nextTo"/>
        <c:crossAx val="116138368"/>
        <c:crosses val="autoZero"/>
        <c:crossBetween val="between"/>
      </c:valAx>
    </c:plotArea>
    <c:plotVisOnly val="1"/>
    <c:dispBlanksAs val="gap"/>
  </c:chart>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fi-FI"/>
  <c:style val="18"/>
  <c:chart>
    <c:autoTitleDeleted val="1"/>
    <c:plotArea>
      <c:layout/>
      <c:barChart>
        <c:barDir val="bar"/>
        <c:grouping val="clustered"/>
        <c:ser>
          <c:idx val="0"/>
          <c:order val="0"/>
          <c:cat>
            <c:strRef>
              <c:f>Taul1!$A$25:$A$51</c:f>
              <c:strCache>
                <c:ptCount val="27"/>
                <c:pt idx="0">
                  <c:v>Lainaa aineistoa lainausautomaatilla</c:v>
                </c:pt>
                <c:pt idx="1">
                  <c:v>Palauttaa palautusautomaatilla</c:v>
                </c:pt>
                <c:pt idx="2">
                  <c:v>Asioi henkilökunnan kanssa </c:v>
                </c:pt>
                <c:pt idx="3">
                  <c:v>Jonottaa</c:v>
                </c:pt>
                <c:pt idx="4">
                  <c:v>Käyttää soittohuonetta</c:v>
                </c:pt>
                <c:pt idx="5">
                  <c:v>Käyttää digihuonetta</c:v>
                </c:pt>
                <c:pt idx="6">
                  <c:v>Kävelee alueen läpi </c:v>
                </c:pt>
                <c:pt idx="7">
                  <c:v>Kävelee ympäriinsä vailla päämäärää</c:v>
                </c:pt>
                <c:pt idx="8">
                  <c:v>Selailee hyllyjä tai ottaa aineistoa</c:v>
                </c:pt>
                <c:pt idx="9">
                  <c:v>Selailee uutuushyllyjä</c:v>
                </c:pt>
                <c:pt idx="10">
                  <c:v>Selailee palautushyllyjä</c:v>
                </c:pt>
                <c:pt idx="11">
                  <c:v>Katselee rakennusta (tai taidetta)</c:v>
                </c:pt>
                <c:pt idx="12">
                  <c:v>Katselee näyttelyä</c:v>
                </c:pt>
                <c:pt idx="13">
                  <c:v>Katselee ilmoituksia</c:v>
                </c:pt>
                <c:pt idx="14">
                  <c:v>Käyttää kirjaston tietokonetta</c:v>
                </c:pt>
                <c:pt idx="15">
                  <c:v>Käyttää omaa tietokonetta /läppäriä</c:v>
                </c:pt>
                <c:pt idx="16">
                  <c:v>Käyttää kopiokonetta</c:v>
                </c:pt>
                <c:pt idx="17">
                  <c:v>Istuu ja lukee tai kirjoittaa</c:v>
                </c:pt>
                <c:pt idx="18">
                  <c:v>Istuu ja juttelee </c:v>
                </c:pt>
                <c:pt idx="19">
                  <c:v>Istuu ja oleilee</c:v>
                </c:pt>
                <c:pt idx="20">
                  <c:v>Seisoo ja juttelee </c:v>
                </c:pt>
                <c:pt idx="21">
                  <c:v>Seisoo ja lukee</c:v>
                </c:pt>
                <c:pt idx="22">
                  <c:v>Kuuntelee musiikkia kirjaston laitteelta</c:v>
                </c:pt>
                <c:pt idx="23">
                  <c:v>Kuuntelee musiikkia omalta laitteelta</c:v>
                </c:pt>
                <c:pt idx="24">
                  <c:v>Puhuu kännykkään</c:v>
                </c:pt>
                <c:pt idx="25">
                  <c:v>Sormeilee kännykkää</c:v>
                </c:pt>
                <c:pt idx="26">
                  <c:v>MUUTA</c:v>
                </c:pt>
              </c:strCache>
            </c:strRef>
          </c:cat>
          <c:val>
            <c:numRef>
              <c:f>Taul1!$B$25:$B$51</c:f>
              <c:numCache>
                <c:formatCode>General</c:formatCode>
                <c:ptCount val="27"/>
                <c:pt idx="0">
                  <c:v>18</c:v>
                </c:pt>
                <c:pt idx="1">
                  <c:v>5</c:v>
                </c:pt>
                <c:pt idx="2">
                  <c:v>18</c:v>
                </c:pt>
                <c:pt idx="3">
                  <c:v>3</c:v>
                </c:pt>
                <c:pt idx="4">
                  <c:v>5</c:v>
                </c:pt>
                <c:pt idx="5">
                  <c:v>8</c:v>
                </c:pt>
                <c:pt idx="6">
                  <c:v>7</c:v>
                </c:pt>
                <c:pt idx="7">
                  <c:v>14</c:v>
                </c:pt>
                <c:pt idx="8">
                  <c:v>65</c:v>
                </c:pt>
                <c:pt idx="9">
                  <c:v>2</c:v>
                </c:pt>
                <c:pt idx="10">
                  <c:v>11</c:v>
                </c:pt>
                <c:pt idx="11">
                  <c:v>2</c:v>
                </c:pt>
                <c:pt idx="12">
                  <c:v>4</c:v>
                </c:pt>
                <c:pt idx="13">
                  <c:v>1</c:v>
                </c:pt>
                <c:pt idx="14">
                  <c:v>46</c:v>
                </c:pt>
                <c:pt idx="15">
                  <c:v>19</c:v>
                </c:pt>
                <c:pt idx="16">
                  <c:v>1</c:v>
                </c:pt>
                <c:pt idx="17">
                  <c:v>61</c:v>
                </c:pt>
                <c:pt idx="18">
                  <c:v>17</c:v>
                </c:pt>
                <c:pt idx="19">
                  <c:v>3</c:v>
                </c:pt>
                <c:pt idx="20">
                  <c:v>3</c:v>
                </c:pt>
                <c:pt idx="21">
                  <c:v>1</c:v>
                </c:pt>
                <c:pt idx="22">
                  <c:v>8</c:v>
                </c:pt>
                <c:pt idx="23">
                  <c:v>4</c:v>
                </c:pt>
                <c:pt idx="24">
                  <c:v>5</c:v>
                </c:pt>
                <c:pt idx="25">
                  <c:v>3</c:v>
                </c:pt>
                <c:pt idx="26">
                  <c:v>1</c:v>
                </c:pt>
              </c:numCache>
            </c:numRef>
          </c:val>
        </c:ser>
        <c:dLbls>
          <c:showVal val="1"/>
        </c:dLbls>
        <c:axId val="116175616"/>
        <c:axId val="116177152"/>
      </c:barChart>
      <c:catAx>
        <c:axId val="116175616"/>
        <c:scaling>
          <c:orientation val="maxMin"/>
        </c:scaling>
        <c:axPos val="l"/>
        <c:tickLblPos val="nextTo"/>
        <c:crossAx val="116177152"/>
        <c:crosses val="autoZero"/>
        <c:auto val="1"/>
        <c:lblAlgn val="ctr"/>
        <c:lblOffset val="100"/>
      </c:catAx>
      <c:valAx>
        <c:axId val="116177152"/>
        <c:scaling>
          <c:orientation val="minMax"/>
        </c:scaling>
        <c:axPos val="t"/>
        <c:majorGridlines/>
        <c:numFmt formatCode="General" sourceLinked="1"/>
        <c:tickLblPos val="nextTo"/>
        <c:crossAx val="116175616"/>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fi-FI"/>
  <c:style val="4"/>
  <c:chart>
    <c:plotArea>
      <c:layout/>
      <c:barChart>
        <c:barDir val="col"/>
        <c:grouping val="clustered"/>
        <c:ser>
          <c:idx val="0"/>
          <c:order val="0"/>
          <c:cat>
            <c:strRef>
              <c:f>Taul1!$A$24:$A$28</c:f>
              <c:strCache>
                <c:ptCount val="5"/>
                <c:pt idx="0">
                  <c:v>Päivittäin</c:v>
                </c:pt>
                <c:pt idx="1">
                  <c:v>Viikottain</c:v>
                </c:pt>
                <c:pt idx="2">
                  <c:v>1-2 krt kuukaudessa</c:v>
                </c:pt>
                <c:pt idx="3">
                  <c:v>1-2 krt vuodessa</c:v>
                </c:pt>
                <c:pt idx="4">
                  <c:v>Olen täällä ensimmäistä kertaa</c:v>
                </c:pt>
              </c:strCache>
            </c:strRef>
          </c:cat>
          <c:val>
            <c:numRef>
              <c:f>Taul1!$E$24:$E$28</c:f>
              <c:numCache>
                <c:formatCode>General</c:formatCode>
                <c:ptCount val="5"/>
                <c:pt idx="0">
                  <c:v>80</c:v>
                </c:pt>
                <c:pt idx="1">
                  <c:v>359</c:v>
                </c:pt>
                <c:pt idx="2">
                  <c:v>224</c:v>
                </c:pt>
                <c:pt idx="3">
                  <c:v>43</c:v>
                </c:pt>
                <c:pt idx="4">
                  <c:v>2</c:v>
                </c:pt>
              </c:numCache>
            </c:numRef>
          </c:val>
        </c:ser>
        <c:dLbls>
          <c:showVal val="1"/>
        </c:dLbls>
        <c:gapWidth val="75"/>
        <c:axId val="108351488"/>
        <c:axId val="108353024"/>
      </c:barChart>
      <c:catAx>
        <c:axId val="108351488"/>
        <c:scaling>
          <c:orientation val="minMax"/>
        </c:scaling>
        <c:axPos val="b"/>
        <c:majorTickMark val="none"/>
        <c:tickLblPos val="nextTo"/>
        <c:crossAx val="108353024"/>
        <c:crosses val="autoZero"/>
        <c:auto val="1"/>
        <c:lblAlgn val="ctr"/>
        <c:lblOffset val="100"/>
      </c:catAx>
      <c:valAx>
        <c:axId val="108353024"/>
        <c:scaling>
          <c:orientation val="minMax"/>
        </c:scaling>
        <c:axPos val="l"/>
        <c:numFmt formatCode="General" sourceLinked="1"/>
        <c:majorTickMark val="none"/>
        <c:tickLblPos val="nextTo"/>
        <c:crossAx val="108351488"/>
        <c:crosses val="autoZero"/>
        <c:crossBetween val="between"/>
      </c:valAx>
    </c:plotArea>
    <c:plotVisOnly val="1"/>
  </c:chart>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fi-FI"/>
  <c:style val="18"/>
  <c:chart>
    <c:autoTitleDeleted val="1"/>
    <c:plotArea>
      <c:layout/>
      <c:barChart>
        <c:barDir val="bar"/>
        <c:grouping val="clustered"/>
        <c:ser>
          <c:idx val="0"/>
          <c:order val="0"/>
          <c:dPt>
            <c:idx val="1"/>
            <c:spPr>
              <a:solidFill>
                <a:srgbClr val="F79646"/>
              </a:solidFill>
            </c:spPr>
          </c:dPt>
          <c:dPt>
            <c:idx val="2"/>
            <c:spPr>
              <a:solidFill>
                <a:schemeClr val="accent6"/>
              </a:solidFill>
            </c:spPr>
          </c:dPt>
          <c:cat>
            <c:strRef>
              <c:f>Taul1!$A$86:$A$92</c:f>
              <c:strCache>
                <c:ptCount val="7"/>
                <c:pt idx="0">
                  <c:v>Pe yht.</c:v>
                </c:pt>
                <c:pt idx="1">
                  <c:v>La yht.</c:v>
                </c:pt>
                <c:pt idx="2">
                  <c:v>Su yht.</c:v>
                </c:pt>
                <c:pt idx="3">
                  <c:v>Ma yht.</c:v>
                </c:pt>
                <c:pt idx="4">
                  <c:v>Ti yht.</c:v>
                </c:pt>
                <c:pt idx="5">
                  <c:v>Ke yht.</c:v>
                </c:pt>
                <c:pt idx="6">
                  <c:v>To yht.</c:v>
                </c:pt>
              </c:strCache>
            </c:strRef>
          </c:cat>
          <c:val>
            <c:numRef>
              <c:f>Taul1!$B$86:$B$92</c:f>
              <c:numCache>
                <c:formatCode>General</c:formatCode>
                <c:ptCount val="7"/>
                <c:pt idx="0">
                  <c:v>73</c:v>
                </c:pt>
                <c:pt idx="1">
                  <c:v>41</c:v>
                </c:pt>
                <c:pt idx="2">
                  <c:v>24</c:v>
                </c:pt>
                <c:pt idx="3">
                  <c:v>57</c:v>
                </c:pt>
                <c:pt idx="4">
                  <c:v>68</c:v>
                </c:pt>
                <c:pt idx="5">
                  <c:v>48</c:v>
                </c:pt>
                <c:pt idx="6">
                  <c:v>24</c:v>
                </c:pt>
              </c:numCache>
            </c:numRef>
          </c:val>
        </c:ser>
        <c:dLbls>
          <c:showVal val="1"/>
        </c:dLbls>
        <c:axId val="118295168"/>
        <c:axId val="118305152"/>
      </c:barChart>
      <c:catAx>
        <c:axId val="118295168"/>
        <c:scaling>
          <c:orientation val="maxMin"/>
        </c:scaling>
        <c:axPos val="l"/>
        <c:tickLblPos val="nextTo"/>
        <c:crossAx val="118305152"/>
        <c:crosses val="autoZero"/>
        <c:auto val="1"/>
        <c:lblAlgn val="ctr"/>
        <c:lblOffset val="100"/>
      </c:catAx>
      <c:valAx>
        <c:axId val="118305152"/>
        <c:scaling>
          <c:orientation val="minMax"/>
        </c:scaling>
        <c:axPos val="t"/>
        <c:majorGridlines/>
        <c:numFmt formatCode="General" sourceLinked="1"/>
        <c:tickLblPos val="nextTo"/>
        <c:crossAx val="118295168"/>
        <c:crosses val="autoZero"/>
        <c:crossBetween val="between"/>
      </c:valAx>
    </c:plotArea>
    <c:legend>
      <c:legendPos val="r"/>
    </c:legend>
    <c:plotVisOnly val="1"/>
    <c:dispBlanksAs val="gap"/>
  </c:chart>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lang val="fi-FI"/>
  <c:chart>
    <c:plotArea>
      <c:layout/>
      <c:barChart>
        <c:barDir val="bar"/>
        <c:grouping val="clustered"/>
        <c:ser>
          <c:idx val="0"/>
          <c:order val="0"/>
          <c:cat>
            <c:strRef>
              <c:f>Taul1!$A$16:$A$22</c:f>
              <c:strCache>
                <c:ptCount val="7"/>
                <c:pt idx="0">
                  <c:v>Tieto-osasto</c:v>
                </c:pt>
                <c:pt idx="1">
                  <c:v>Saaga ja Stoori</c:v>
                </c:pt>
                <c:pt idx="2">
                  <c:v>Vastaanotto ja aula</c:v>
                </c:pt>
                <c:pt idx="3">
                  <c:v>Uutistori</c:v>
                </c:pt>
                <c:pt idx="4">
                  <c:v>Kirjallisuus &amp; taiteet</c:v>
                </c:pt>
                <c:pt idx="5">
                  <c:v>Musiikki</c:v>
                </c:pt>
                <c:pt idx="6">
                  <c:v>Sirius</c:v>
                </c:pt>
              </c:strCache>
            </c:strRef>
          </c:cat>
          <c:val>
            <c:numRef>
              <c:f>Taul1!$B$16:$B$22</c:f>
              <c:numCache>
                <c:formatCode>General</c:formatCode>
                <c:ptCount val="7"/>
                <c:pt idx="0">
                  <c:v>1850</c:v>
                </c:pt>
                <c:pt idx="1">
                  <c:v>939</c:v>
                </c:pt>
                <c:pt idx="2">
                  <c:v>503</c:v>
                </c:pt>
                <c:pt idx="3">
                  <c:v>1461</c:v>
                </c:pt>
                <c:pt idx="4">
                  <c:v>761</c:v>
                </c:pt>
                <c:pt idx="5">
                  <c:v>335</c:v>
                </c:pt>
                <c:pt idx="6">
                  <c:v>199</c:v>
                </c:pt>
              </c:numCache>
            </c:numRef>
          </c:val>
        </c:ser>
        <c:dLbls>
          <c:showVal val="1"/>
        </c:dLbls>
        <c:axId val="118329344"/>
        <c:axId val="118330880"/>
      </c:barChart>
      <c:catAx>
        <c:axId val="118329344"/>
        <c:scaling>
          <c:orientation val="maxMin"/>
        </c:scaling>
        <c:axPos val="l"/>
        <c:tickLblPos val="nextTo"/>
        <c:crossAx val="118330880"/>
        <c:crosses val="autoZero"/>
        <c:auto val="1"/>
        <c:lblAlgn val="ctr"/>
        <c:lblOffset val="100"/>
      </c:catAx>
      <c:valAx>
        <c:axId val="118330880"/>
        <c:scaling>
          <c:orientation val="minMax"/>
        </c:scaling>
        <c:axPos val="t"/>
        <c:majorGridlines/>
        <c:numFmt formatCode="General" sourceLinked="1"/>
        <c:tickLblPos val="nextTo"/>
        <c:crossAx val="118329344"/>
        <c:crosses val="autoZero"/>
        <c:crossBetween val="between"/>
      </c:valAx>
    </c:plotArea>
    <c:plotVisOnly val="1"/>
    <c:dispBlanksAs val="gap"/>
  </c:chart>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fi-FI"/>
  <c:style val="8"/>
  <c:chart>
    <c:plotArea>
      <c:layout/>
      <c:barChart>
        <c:barDir val="col"/>
        <c:grouping val="clustered"/>
        <c:ser>
          <c:idx val="0"/>
          <c:order val="0"/>
          <c:dPt>
            <c:idx val="0"/>
            <c:spPr>
              <a:solidFill>
                <a:schemeClr val="accent1"/>
              </a:solidFill>
            </c:spPr>
          </c:dPt>
          <c:dPt>
            <c:idx val="1"/>
            <c:spPr>
              <a:solidFill>
                <a:schemeClr val="accent3"/>
              </a:solidFill>
            </c:spPr>
          </c:dPt>
          <c:dPt>
            <c:idx val="3"/>
            <c:spPr>
              <a:solidFill>
                <a:schemeClr val="accent2"/>
              </a:solidFill>
            </c:spPr>
          </c:dPt>
          <c:dPt>
            <c:idx val="4"/>
            <c:spPr>
              <a:solidFill>
                <a:srgbClr val="C0504D"/>
              </a:solidFill>
            </c:spPr>
          </c:dPt>
          <c:dPt>
            <c:idx val="5"/>
            <c:spPr>
              <a:solidFill>
                <a:srgbClr val="C0504D"/>
              </a:solidFill>
            </c:spPr>
          </c:dPt>
          <c:dPt>
            <c:idx val="6"/>
            <c:spPr>
              <a:solidFill>
                <a:srgbClr val="C0504D"/>
              </a:solidFill>
            </c:spPr>
          </c:dPt>
          <c:dPt>
            <c:idx val="7"/>
            <c:spPr>
              <a:solidFill>
                <a:srgbClr val="4F81BD"/>
              </a:solidFill>
            </c:spPr>
          </c:dPt>
          <c:dPt>
            <c:idx val="8"/>
            <c:spPr>
              <a:solidFill>
                <a:srgbClr val="9BBB59"/>
              </a:solidFill>
            </c:spPr>
          </c:dPt>
          <c:dPt>
            <c:idx val="10"/>
            <c:spPr>
              <a:solidFill>
                <a:srgbClr val="4F81BD"/>
              </a:solidFill>
            </c:spPr>
          </c:dPt>
          <c:dPt>
            <c:idx val="11"/>
            <c:spPr>
              <a:solidFill>
                <a:srgbClr val="9BBB59"/>
              </a:solidFill>
            </c:spPr>
          </c:dPt>
          <c:dPt>
            <c:idx val="13"/>
            <c:spPr>
              <a:solidFill>
                <a:srgbClr val="4F81BD"/>
              </a:solidFill>
            </c:spPr>
          </c:dPt>
          <c:dPt>
            <c:idx val="14"/>
            <c:spPr>
              <a:solidFill>
                <a:srgbClr val="9BBB59"/>
              </a:solidFill>
            </c:spPr>
          </c:dPt>
          <c:dPt>
            <c:idx val="16"/>
            <c:spPr>
              <a:solidFill>
                <a:srgbClr val="4F81BD"/>
              </a:solidFill>
            </c:spPr>
          </c:dPt>
          <c:dPt>
            <c:idx val="17"/>
            <c:spPr>
              <a:solidFill>
                <a:srgbClr val="9BBB59"/>
              </a:solidFill>
            </c:spPr>
          </c:dPt>
          <c:dLbls>
            <c:dLblPos val="outEnd"/>
            <c:showVal val="1"/>
          </c:dLbls>
          <c:cat>
            <c:multiLvlStrRef>
              <c:f>Taul1!$B$32:$T$33</c:f>
              <c:multiLvlStrCache>
                <c:ptCount val="19"/>
                <c:lvl>
                  <c:pt idx="0">
                    <c:v>10.30</c:v>
                  </c:pt>
                  <c:pt idx="1">
                    <c:v>15.30</c:v>
                  </c:pt>
                  <c:pt idx="2">
                    <c:v>18.30</c:v>
                  </c:pt>
                  <c:pt idx="3">
                    <c:v>11.30</c:v>
                  </c:pt>
                  <c:pt idx="4">
                    <c:v>15.00</c:v>
                  </c:pt>
                  <c:pt idx="5">
                    <c:v>14.00</c:v>
                  </c:pt>
                  <c:pt idx="6">
                    <c:v>17.00</c:v>
                  </c:pt>
                  <c:pt idx="7">
                    <c:v>10.30</c:v>
                  </c:pt>
                  <c:pt idx="8">
                    <c:v>15.30</c:v>
                  </c:pt>
                  <c:pt idx="9">
                    <c:v>18.30</c:v>
                  </c:pt>
                  <c:pt idx="10">
                    <c:v>10.30</c:v>
                  </c:pt>
                  <c:pt idx="11">
                    <c:v>15.30</c:v>
                  </c:pt>
                  <c:pt idx="12">
                    <c:v>18.30</c:v>
                  </c:pt>
                  <c:pt idx="13">
                    <c:v>10.30</c:v>
                  </c:pt>
                  <c:pt idx="14">
                    <c:v>15.30</c:v>
                  </c:pt>
                  <c:pt idx="15">
                    <c:v>18.30</c:v>
                  </c:pt>
                  <c:pt idx="16">
                    <c:v>10.30</c:v>
                  </c:pt>
                  <c:pt idx="17">
                    <c:v>15.30</c:v>
                  </c:pt>
                  <c:pt idx="18">
                    <c:v>18.30</c:v>
                  </c:pt>
                </c:lvl>
                <c:lvl>
                  <c:pt idx="0">
                    <c:v>Pe</c:v>
                  </c:pt>
                  <c:pt idx="3">
                    <c:v>La</c:v>
                  </c:pt>
                  <c:pt idx="5">
                    <c:v>Su</c:v>
                  </c:pt>
                  <c:pt idx="7">
                    <c:v>Ma</c:v>
                  </c:pt>
                  <c:pt idx="10">
                    <c:v>Ti</c:v>
                  </c:pt>
                  <c:pt idx="13">
                    <c:v>Ke</c:v>
                  </c:pt>
                  <c:pt idx="16">
                    <c:v>To</c:v>
                  </c:pt>
                </c:lvl>
              </c:multiLvlStrCache>
            </c:multiLvlStrRef>
          </c:cat>
          <c:val>
            <c:numRef>
              <c:f>Taul1!$B$34:$T$34</c:f>
              <c:numCache>
                <c:formatCode>General</c:formatCode>
                <c:ptCount val="19"/>
                <c:pt idx="0">
                  <c:v>254</c:v>
                </c:pt>
                <c:pt idx="1">
                  <c:v>360</c:v>
                </c:pt>
                <c:pt idx="2">
                  <c:v>212</c:v>
                </c:pt>
                <c:pt idx="3">
                  <c:v>324</c:v>
                </c:pt>
                <c:pt idx="4">
                  <c:v>349</c:v>
                </c:pt>
                <c:pt idx="5">
                  <c:v>287</c:v>
                </c:pt>
                <c:pt idx="6">
                  <c:v>188</c:v>
                </c:pt>
                <c:pt idx="7">
                  <c:v>310</c:v>
                </c:pt>
                <c:pt idx="8">
                  <c:v>416</c:v>
                </c:pt>
                <c:pt idx="9">
                  <c:v>284</c:v>
                </c:pt>
                <c:pt idx="10">
                  <c:v>276</c:v>
                </c:pt>
                <c:pt idx="11">
                  <c:v>475</c:v>
                </c:pt>
                <c:pt idx="12">
                  <c:v>376</c:v>
                </c:pt>
                <c:pt idx="13">
                  <c:v>317</c:v>
                </c:pt>
                <c:pt idx="14">
                  <c:v>409</c:v>
                </c:pt>
                <c:pt idx="15">
                  <c:v>216</c:v>
                </c:pt>
                <c:pt idx="16">
                  <c:v>320</c:v>
                </c:pt>
                <c:pt idx="17">
                  <c:v>454</c:v>
                </c:pt>
                <c:pt idx="18">
                  <c:v>221</c:v>
                </c:pt>
              </c:numCache>
            </c:numRef>
          </c:val>
        </c:ser>
        <c:axId val="147928576"/>
        <c:axId val="147930112"/>
      </c:barChart>
      <c:catAx>
        <c:axId val="147928576"/>
        <c:scaling>
          <c:orientation val="minMax"/>
        </c:scaling>
        <c:axPos val="b"/>
        <c:tickLblPos val="nextTo"/>
        <c:crossAx val="147930112"/>
        <c:crosses val="autoZero"/>
        <c:auto val="1"/>
        <c:lblAlgn val="ctr"/>
        <c:lblOffset val="100"/>
      </c:catAx>
      <c:valAx>
        <c:axId val="147930112"/>
        <c:scaling>
          <c:orientation val="minMax"/>
        </c:scaling>
        <c:axPos val="l"/>
        <c:majorGridlines/>
        <c:numFmt formatCode="General" sourceLinked="1"/>
        <c:tickLblPos val="nextTo"/>
        <c:crossAx val="147928576"/>
        <c:crosses val="autoZero"/>
        <c:crossBetween val="between"/>
      </c:valAx>
    </c:plotArea>
    <c:plotVisOnly val="1"/>
    <c:dispBlanksAs val="gap"/>
  </c:chart>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lang val="fi-FI"/>
  <c:chart>
    <c:autoTitleDeleted val="1"/>
    <c:plotArea>
      <c:layout/>
      <c:barChart>
        <c:barDir val="bar"/>
        <c:grouping val="clustered"/>
        <c:ser>
          <c:idx val="0"/>
          <c:order val="0"/>
          <c:cat>
            <c:strRef>
              <c:f>Taul1!$A$41:$A$71</c:f>
              <c:strCache>
                <c:ptCount val="31"/>
                <c:pt idx="0">
                  <c:v>Lainaa aineistoa lainausautomaatilla</c:v>
                </c:pt>
                <c:pt idx="1">
                  <c:v>Palauttaa palautusautomaatilla</c:v>
                </c:pt>
                <c:pt idx="2">
                  <c:v>Asioi henkilökunnan kanssa </c:v>
                </c:pt>
                <c:pt idx="3">
                  <c:v>Jonottaa</c:v>
                </c:pt>
                <c:pt idx="4">
                  <c:v>Menee vessaan</c:v>
                </c:pt>
                <c:pt idx="5">
                  <c:v>Käyttää soittohuonetta tai digihuonetta</c:v>
                </c:pt>
                <c:pt idx="6">
                  <c:v>Kävelee osaston läpi </c:v>
                </c:pt>
                <c:pt idx="7">
                  <c:v>Kävelee ympäriinsä vailla päämäärää</c:v>
                </c:pt>
                <c:pt idx="8">
                  <c:v>Selailee hyllyjä tai ottaa aineistoa</c:v>
                </c:pt>
                <c:pt idx="9">
                  <c:v>Katselee rakennusta (tai taidetta)</c:v>
                </c:pt>
                <c:pt idx="10">
                  <c:v>Katselee näyttelyä</c:v>
                </c:pt>
                <c:pt idx="11">
                  <c:v>Katselee ilmoituksia</c:v>
                </c:pt>
                <c:pt idx="12">
                  <c:v>Käyttää Vaski-konetta </c:v>
                </c:pt>
                <c:pt idx="13">
                  <c:v>Käyttää muuta kirjaston tietokonetta</c:v>
                </c:pt>
                <c:pt idx="14">
                  <c:v>Käyttää omaa tietokonetta </c:v>
                </c:pt>
                <c:pt idx="15">
                  <c:v>Käyttää kopiokonetta tai mikrofilmilukulaitetta</c:v>
                </c:pt>
                <c:pt idx="16">
                  <c:v>Syö tai juo kirjastossa</c:v>
                </c:pt>
                <c:pt idx="17">
                  <c:v>Istuu ja lukee tai kirjoittaa</c:v>
                </c:pt>
                <c:pt idx="18">
                  <c:v>Juttelee</c:v>
                </c:pt>
                <c:pt idx="19">
                  <c:v>Istuu ja oleilee</c:v>
                </c:pt>
                <c:pt idx="20">
                  <c:v>Seisoo ja lukee</c:v>
                </c:pt>
                <c:pt idx="21">
                  <c:v>Osallistuu tapahtumaan/ opastukseen</c:v>
                </c:pt>
                <c:pt idx="22">
                  <c:v>Nukkuu</c:v>
                </c:pt>
                <c:pt idx="23">
                  <c:v>Kuuntelee musiikkia kirjaston laitteelta</c:v>
                </c:pt>
                <c:pt idx="24">
                  <c:v>Kuuntelee musiikkia omalta laitteelta</c:v>
                </c:pt>
                <c:pt idx="25">
                  <c:v>Puhuu kännykkään</c:v>
                </c:pt>
                <c:pt idx="26">
                  <c:v>Sormeilee kännykkää</c:v>
                </c:pt>
                <c:pt idx="27">
                  <c:v>Pelaa lautapelejä</c:v>
                </c:pt>
                <c:pt idx="28">
                  <c:v>On pelihuoneessa </c:v>
                </c:pt>
                <c:pt idx="29">
                  <c:v>Lukee ääneen (lapsille)</c:v>
                </c:pt>
                <c:pt idx="30">
                  <c:v>MUUTA</c:v>
                </c:pt>
              </c:strCache>
            </c:strRef>
          </c:cat>
          <c:val>
            <c:numRef>
              <c:f>Taul1!$B$41:$B$71</c:f>
              <c:numCache>
                <c:formatCode>General</c:formatCode>
                <c:ptCount val="31"/>
                <c:pt idx="0">
                  <c:v>119</c:v>
                </c:pt>
                <c:pt idx="1">
                  <c:v>54</c:v>
                </c:pt>
                <c:pt idx="2">
                  <c:v>151</c:v>
                </c:pt>
                <c:pt idx="3">
                  <c:v>41</c:v>
                </c:pt>
                <c:pt idx="4">
                  <c:v>18</c:v>
                </c:pt>
                <c:pt idx="5">
                  <c:v>13</c:v>
                </c:pt>
                <c:pt idx="6">
                  <c:v>612</c:v>
                </c:pt>
                <c:pt idx="7">
                  <c:v>69</c:v>
                </c:pt>
                <c:pt idx="8">
                  <c:v>667</c:v>
                </c:pt>
                <c:pt idx="9">
                  <c:v>6</c:v>
                </c:pt>
                <c:pt idx="10">
                  <c:v>90</c:v>
                </c:pt>
                <c:pt idx="11">
                  <c:v>10</c:v>
                </c:pt>
                <c:pt idx="12">
                  <c:v>72</c:v>
                </c:pt>
                <c:pt idx="13">
                  <c:v>542</c:v>
                </c:pt>
                <c:pt idx="14">
                  <c:v>306</c:v>
                </c:pt>
                <c:pt idx="15">
                  <c:v>12</c:v>
                </c:pt>
                <c:pt idx="16">
                  <c:v>45</c:v>
                </c:pt>
                <c:pt idx="17">
                  <c:v>1984</c:v>
                </c:pt>
                <c:pt idx="18">
                  <c:v>378</c:v>
                </c:pt>
                <c:pt idx="19">
                  <c:v>103</c:v>
                </c:pt>
                <c:pt idx="20">
                  <c:v>43</c:v>
                </c:pt>
                <c:pt idx="21">
                  <c:v>243</c:v>
                </c:pt>
                <c:pt idx="22">
                  <c:v>13</c:v>
                </c:pt>
                <c:pt idx="23">
                  <c:v>8</c:v>
                </c:pt>
                <c:pt idx="24">
                  <c:v>20</c:v>
                </c:pt>
                <c:pt idx="25">
                  <c:v>45</c:v>
                </c:pt>
                <c:pt idx="26">
                  <c:v>91</c:v>
                </c:pt>
                <c:pt idx="27">
                  <c:v>27</c:v>
                </c:pt>
                <c:pt idx="28">
                  <c:v>13</c:v>
                </c:pt>
                <c:pt idx="29">
                  <c:v>19</c:v>
                </c:pt>
                <c:pt idx="30">
                  <c:v>32</c:v>
                </c:pt>
              </c:numCache>
            </c:numRef>
          </c:val>
        </c:ser>
        <c:dLbls>
          <c:showVal val="1"/>
        </c:dLbls>
        <c:axId val="147946880"/>
        <c:axId val="147960960"/>
      </c:barChart>
      <c:catAx>
        <c:axId val="147946880"/>
        <c:scaling>
          <c:orientation val="maxMin"/>
        </c:scaling>
        <c:axPos val="l"/>
        <c:majorTickMark val="none"/>
        <c:tickLblPos val="nextTo"/>
        <c:crossAx val="147960960"/>
        <c:crosses val="autoZero"/>
        <c:auto val="1"/>
        <c:lblAlgn val="ctr"/>
        <c:lblOffset val="100"/>
      </c:catAx>
      <c:valAx>
        <c:axId val="147960960"/>
        <c:scaling>
          <c:orientation val="minMax"/>
        </c:scaling>
        <c:axPos val="t"/>
        <c:majorGridlines/>
        <c:numFmt formatCode="General" sourceLinked="1"/>
        <c:majorTickMark val="none"/>
        <c:tickLblPos val="nextTo"/>
        <c:crossAx val="147946880"/>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fi-FI"/>
  <c:chart>
    <c:autoTitleDeleted val="1"/>
    <c:plotArea>
      <c:layout/>
      <c:pieChart>
        <c:varyColors val="1"/>
        <c:ser>
          <c:idx val="0"/>
          <c:order val="0"/>
          <c:dLbls>
            <c:showPercent val="1"/>
            <c:showLeaderLines val="1"/>
          </c:dLbls>
          <c:cat>
            <c:strRef>
              <c:f>Taul1!$A$24:$A$28</c:f>
              <c:strCache>
                <c:ptCount val="5"/>
                <c:pt idx="0">
                  <c:v>Päivittäin</c:v>
                </c:pt>
                <c:pt idx="1">
                  <c:v>Viikottain</c:v>
                </c:pt>
                <c:pt idx="2">
                  <c:v>1-2 krt kuukaudessa</c:v>
                </c:pt>
                <c:pt idx="3">
                  <c:v>1-2 krt vuodessa</c:v>
                </c:pt>
                <c:pt idx="4">
                  <c:v>Olen täällä ensimmäistä kertaa</c:v>
                </c:pt>
              </c:strCache>
            </c:strRef>
          </c:cat>
          <c:val>
            <c:numRef>
              <c:f>Taul1!$G$24:$G$28</c:f>
              <c:numCache>
                <c:formatCode>General</c:formatCode>
                <c:ptCount val="5"/>
                <c:pt idx="0">
                  <c:v>11.299435028248594</c:v>
                </c:pt>
                <c:pt idx="1">
                  <c:v>50.706214689265515</c:v>
                </c:pt>
                <c:pt idx="2">
                  <c:v>31.638418079096059</c:v>
                </c:pt>
                <c:pt idx="3">
                  <c:v>6.0734463276836186</c:v>
                </c:pt>
                <c:pt idx="4">
                  <c:v>0.28248587570621492</c:v>
                </c:pt>
              </c:numCache>
            </c:numRef>
          </c:val>
        </c:ser>
        <c:dLbls>
          <c:showPercent val="1"/>
        </c:dLbls>
        <c:firstSliceAng val="0"/>
      </c:pieChart>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i-FI"/>
  <c:style val="4"/>
  <c:chart>
    <c:autoTitleDeleted val="1"/>
    <c:plotArea>
      <c:layout/>
      <c:barChart>
        <c:barDir val="col"/>
        <c:grouping val="clustered"/>
        <c:ser>
          <c:idx val="0"/>
          <c:order val="0"/>
          <c:cat>
            <c:strRef>
              <c:f>Taul1!$A$30:$A$35</c:f>
              <c:strCache>
                <c:ptCount val="6"/>
                <c:pt idx="0">
                  <c:v>Arkiaamuisin</c:v>
                </c:pt>
                <c:pt idx="1">
                  <c:v>Arkisin iltapäivällä</c:v>
                </c:pt>
                <c:pt idx="2">
                  <c:v>Arkisin illalla</c:v>
                </c:pt>
                <c:pt idx="3">
                  <c:v>Lauantaisin aamupäivällä</c:v>
                </c:pt>
                <c:pt idx="4">
                  <c:v>Lauantaisin iltapäivällä</c:v>
                </c:pt>
                <c:pt idx="5">
                  <c:v>Sunnuntaisin</c:v>
                </c:pt>
              </c:strCache>
            </c:strRef>
          </c:cat>
          <c:val>
            <c:numRef>
              <c:f>Taul1!$E$30:$E$35</c:f>
              <c:numCache>
                <c:formatCode>General</c:formatCode>
                <c:ptCount val="6"/>
                <c:pt idx="0">
                  <c:v>140</c:v>
                </c:pt>
                <c:pt idx="1">
                  <c:v>442</c:v>
                </c:pt>
                <c:pt idx="2">
                  <c:v>256</c:v>
                </c:pt>
                <c:pt idx="3">
                  <c:v>98</c:v>
                </c:pt>
                <c:pt idx="4">
                  <c:v>157</c:v>
                </c:pt>
                <c:pt idx="5">
                  <c:v>173</c:v>
                </c:pt>
              </c:numCache>
            </c:numRef>
          </c:val>
        </c:ser>
        <c:dLbls>
          <c:showVal val="1"/>
        </c:dLbls>
        <c:gapWidth val="75"/>
        <c:axId val="112603904"/>
        <c:axId val="112605440"/>
      </c:barChart>
      <c:catAx>
        <c:axId val="112603904"/>
        <c:scaling>
          <c:orientation val="minMax"/>
        </c:scaling>
        <c:axPos val="b"/>
        <c:majorTickMark val="none"/>
        <c:tickLblPos val="nextTo"/>
        <c:crossAx val="112605440"/>
        <c:crosses val="autoZero"/>
        <c:auto val="1"/>
        <c:lblAlgn val="ctr"/>
        <c:lblOffset val="100"/>
      </c:catAx>
      <c:valAx>
        <c:axId val="112605440"/>
        <c:scaling>
          <c:orientation val="minMax"/>
        </c:scaling>
        <c:axPos val="l"/>
        <c:numFmt formatCode="General" sourceLinked="1"/>
        <c:majorTickMark val="none"/>
        <c:tickLblPos val="nextTo"/>
        <c:crossAx val="112603904"/>
        <c:crosses val="autoZero"/>
        <c:crossBetween val="between"/>
      </c:valAx>
    </c:plotArea>
    <c:plotVisOnly val="1"/>
  </c:chart>
  <c:externalData r:id="rId1"/>
</c:chartSpace>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567A29B-A950-4148-A1D4-E90D9098E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76</Pages>
  <Words>7152</Words>
  <Characters>57940</Characters>
  <Application>Microsoft Office Word</Application>
  <DocSecurity>0</DocSecurity>
  <Lines>482</Lines>
  <Paragraphs>129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64963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Maija &amp; Sasu</dc:creator>
  <cp:lastModifiedBy>Koti</cp:lastModifiedBy>
  <cp:revision>36</cp:revision>
  <cp:lastPrinted>2012-08-25T12:46:00Z</cp:lastPrinted>
  <dcterms:created xsi:type="dcterms:W3CDTF">2012-08-25T11:54:00Z</dcterms:created>
  <dcterms:modified xsi:type="dcterms:W3CDTF">2012-09-02T20:21:00Z</dcterms:modified>
</cp:coreProperties>
</file>