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80" w:rsidRDefault="00911466" w:rsidP="003A1280">
      <w:r>
        <w:t xml:space="preserve">VASKI-LAINAUSPALVELUT, </w:t>
      </w:r>
      <w:r w:rsidR="00A71C21">
        <w:t>ISO TYÖRYHMÄ</w:t>
      </w:r>
      <w:r w:rsidR="00AF5DEA">
        <w:t xml:space="preserve"> </w:t>
      </w:r>
      <w:r w:rsidR="00AF5DEA">
        <w:tab/>
      </w:r>
      <w:r w:rsidR="00AF5DEA">
        <w:tab/>
      </w:r>
      <w:r w:rsidR="00794164">
        <w:t>MUISTIO</w:t>
      </w:r>
    </w:p>
    <w:p w:rsidR="003A1280" w:rsidRDefault="003A1280" w:rsidP="003A1280"/>
    <w:p w:rsidR="003A1280" w:rsidRDefault="00911466" w:rsidP="003A1280">
      <w:r>
        <w:t>Aika</w:t>
      </w:r>
      <w:r>
        <w:tab/>
      </w:r>
      <w:r w:rsidR="00A71C21">
        <w:t>tiistai</w:t>
      </w:r>
      <w:r w:rsidR="00554146">
        <w:t xml:space="preserve"> </w:t>
      </w:r>
      <w:r w:rsidR="00A71C21">
        <w:t>27.3</w:t>
      </w:r>
      <w:r>
        <w:t>.2012</w:t>
      </w:r>
      <w:r w:rsidR="003A1280">
        <w:t xml:space="preserve"> </w:t>
      </w:r>
      <w:r w:rsidR="00A71C21">
        <w:t>klo 9 – 14:30</w:t>
      </w:r>
    </w:p>
    <w:p w:rsidR="003A1280" w:rsidRDefault="003A1280" w:rsidP="003A1280">
      <w:r>
        <w:t>Paikka</w:t>
      </w:r>
      <w:r w:rsidR="00A71C21">
        <w:tab/>
        <w:t>Turun kaupunginkirjasto, kokoushuone 1</w:t>
      </w:r>
    </w:p>
    <w:p w:rsidR="003A1280" w:rsidRDefault="00911466" w:rsidP="003A1280">
      <w:r>
        <w:t>Läsnä</w:t>
      </w:r>
      <w:r w:rsidR="003A1280">
        <w:tab/>
      </w:r>
      <w:r>
        <w:t>Ydinryhmä:</w:t>
      </w:r>
    </w:p>
    <w:p w:rsidR="003A1280" w:rsidRDefault="003A1280" w:rsidP="003A1280">
      <w:r>
        <w:tab/>
        <w:t>Järvinen Tuire, Lieto</w:t>
      </w:r>
    </w:p>
    <w:p w:rsidR="00911466" w:rsidRDefault="00911466" w:rsidP="00911466">
      <w:pPr>
        <w:ind w:firstLine="1304"/>
      </w:pPr>
      <w:r>
        <w:t>Lehtonen Pirjo-Riitta, Turku, pj</w:t>
      </w:r>
    </w:p>
    <w:p w:rsidR="00911466" w:rsidRDefault="00911466" w:rsidP="003A1280">
      <w:r>
        <w:tab/>
        <w:t>Lintula Merja, Naantali</w:t>
      </w:r>
    </w:p>
    <w:p w:rsidR="00911466" w:rsidRDefault="00911466" w:rsidP="003A1280">
      <w:r>
        <w:tab/>
        <w:t>Niinivirta Hannele, Raisio, sihteeri</w:t>
      </w:r>
    </w:p>
    <w:p w:rsidR="00911466" w:rsidRDefault="004C336F" w:rsidP="003A1280">
      <w:r>
        <w:tab/>
      </w:r>
      <w:r w:rsidR="00911466">
        <w:t>Polojärvi Eila, Uusikaupunki</w:t>
      </w:r>
    </w:p>
    <w:p w:rsidR="00A6028C" w:rsidRDefault="00A6028C" w:rsidP="003A1280"/>
    <w:p w:rsidR="00A6028C" w:rsidRDefault="00A6028C" w:rsidP="003A1280">
      <w:r>
        <w:tab/>
        <w:t>Mu</w:t>
      </w:r>
      <w:r w:rsidR="00987285">
        <w:t>ut</w:t>
      </w:r>
      <w:r>
        <w:t>:</w:t>
      </w:r>
    </w:p>
    <w:p w:rsidR="00987285" w:rsidRDefault="00987285" w:rsidP="003A1280">
      <w:r>
        <w:tab/>
      </w:r>
      <w:proofErr w:type="spellStart"/>
      <w:r>
        <w:t>Hyövelä</w:t>
      </w:r>
      <w:proofErr w:type="spellEnd"/>
      <w:r>
        <w:t xml:space="preserve"> Pirjo, Taivassalo</w:t>
      </w:r>
    </w:p>
    <w:p w:rsidR="00DE7C4A" w:rsidRDefault="00DE7C4A" w:rsidP="003A1280">
      <w:r>
        <w:tab/>
        <w:t>Inkinen Päivi, Sauvo</w:t>
      </w:r>
    </w:p>
    <w:p w:rsidR="001C3538" w:rsidRDefault="001C3538" w:rsidP="003A1280">
      <w:r>
        <w:tab/>
        <w:t>Kuronen Milla, Kustavi</w:t>
      </w:r>
    </w:p>
    <w:p w:rsidR="00987285" w:rsidRDefault="00987285" w:rsidP="003A1280">
      <w:r>
        <w:tab/>
        <w:t>Laulajainen Pirjo, Turku</w:t>
      </w:r>
    </w:p>
    <w:p w:rsidR="003A1280" w:rsidRDefault="003A1280" w:rsidP="003A1280">
      <w:r>
        <w:tab/>
        <w:t>Loijas Satu, Kaarina</w:t>
      </w:r>
    </w:p>
    <w:p w:rsidR="00911C23" w:rsidRDefault="00911C23" w:rsidP="003A1280">
      <w:r>
        <w:tab/>
        <w:t>Luukkonen Suvi, Rusko</w:t>
      </w:r>
    </w:p>
    <w:p w:rsidR="001C3538" w:rsidRDefault="001C3538" w:rsidP="003A1280">
      <w:r>
        <w:tab/>
        <w:t>Läspä Tuula, Laitila</w:t>
      </w:r>
    </w:p>
    <w:p w:rsidR="003A1280" w:rsidRDefault="003A1280" w:rsidP="003A1280">
      <w:r>
        <w:tab/>
      </w:r>
      <w:r w:rsidR="00A6028C">
        <w:t>Matintalo Johanna, Paimio</w:t>
      </w:r>
    </w:p>
    <w:p w:rsidR="003A1280" w:rsidRDefault="003A1280" w:rsidP="003A1280">
      <w:r>
        <w:tab/>
      </w:r>
      <w:r w:rsidR="00A6028C">
        <w:t>Orne Tuula, Turku</w:t>
      </w:r>
    </w:p>
    <w:p w:rsidR="00FB70B8" w:rsidRDefault="00FB70B8" w:rsidP="003A1280">
      <w:r>
        <w:tab/>
        <w:t>Routti Mia, Turku Ilpoinen</w:t>
      </w:r>
    </w:p>
    <w:p w:rsidR="003A1280" w:rsidRDefault="003A1280" w:rsidP="003A1280">
      <w:r>
        <w:tab/>
        <w:t>Sainio Kaarina, Nousiainen</w:t>
      </w:r>
    </w:p>
    <w:p w:rsidR="00DE7C4A" w:rsidRDefault="00DE7C4A" w:rsidP="003A1280">
      <w:r>
        <w:tab/>
        <w:t>Sipilä Pirkko, Mynämäki</w:t>
      </w:r>
    </w:p>
    <w:p w:rsidR="00911C23" w:rsidRDefault="00911C23" w:rsidP="003A1280">
      <w:r>
        <w:tab/>
        <w:t>Suomi Heidi, Vehmaa</w:t>
      </w:r>
    </w:p>
    <w:p w:rsidR="00DE7C4A" w:rsidRDefault="00DE7C4A" w:rsidP="003A1280">
      <w:r>
        <w:tab/>
        <w:t>Yrjönen Mari, Masku</w:t>
      </w:r>
    </w:p>
    <w:p w:rsidR="00BE0E67" w:rsidRDefault="00BE0E67" w:rsidP="003A1280"/>
    <w:p w:rsidR="00BE0E67" w:rsidRDefault="00BE0E67" w:rsidP="003A1280">
      <w:r>
        <w:tab/>
      </w:r>
      <w:r w:rsidR="00987285">
        <w:t>Poissa</w:t>
      </w:r>
      <w:r>
        <w:t>:</w:t>
      </w:r>
    </w:p>
    <w:p w:rsidR="00BE0E67" w:rsidRDefault="00987285" w:rsidP="00BE0E67">
      <w:pPr>
        <w:ind w:firstLine="1304"/>
      </w:pPr>
      <w:r>
        <w:t>Pyhärannan edustaja</w:t>
      </w:r>
    </w:p>
    <w:p w:rsidR="003A1280" w:rsidRDefault="003A1280" w:rsidP="003A1280">
      <w:r>
        <w:tab/>
      </w:r>
    </w:p>
    <w:p w:rsidR="006C0710" w:rsidRDefault="006C0710" w:rsidP="00890EF1">
      <w:pPr>
        <w:pStyle w:val="Luettelokappale"/>
        <w:numPr>
          <w:ilvl w:val="0"/>
          <w:numId w:val="3"/>
        </w:numPr>
      </w:pPr>
      <w:r>
        <w:t>Kokouksen ava</w:t>
      </w:r>
      <w:r w:rsidR="00495994">
        <w:t>si Pirjo-Riitta Lehtonen</w:t>
      </w:r>
      <w:r>
        <w:t>.</w:t>
      </w:r>
    </w:p>
    <w:p w:rsidR="00363144" w:rsidRDefault="00363144" w:rsidP="00890EF1">
      <w:pPr>
        <w:pStyle w:val="Luettelokappale"/>
        <w:ind w:left="1353"/>
      </w:pPr>
    </w:p>
    <w:p w:rsidR="006C0710" w:rsidRDefault="006C0710" w:rsidP="00890EF1">
      <w:pPr>
        <w:pStyle w:val="Luettelokappale"/>
        <w:numPr>
          <w:ilvl w:val="0"/>
          <w:numId w:val="3"/>
        </w:numPr>
      </w:pPr>
      <w:r>
        <w:t>Sihteeri</w:t>
      </w:r>
      <w:r w:rsidR="00111390">
        <w:t>ksi valittiin Hannele Niinivirta</w:t>
      </w:r>
      <w:r>
        <w:t>.</w:t>
      </w:r>
    </w:p>
    <w:p w:rsidR="00363144" w:rsidRDefault="00363144" w:rsidP="00890EF1"/>
    <w:p w:rsidR="006C0710" w:rsidRDefault="00175B72" w:rsidP="00890EF1">
      <w:pPr>
        <w:pStyle w:val="Luettelokappale"/>
        <w:numPr>
          <w:ilvl w:val="0"/>
          <w:numId w:val="3"/>
        </w:numPr>
      </w:pPr>
      <w:proofErr w:type="spellStart"/>
      <w:r>
        <w:t>Läsnä</w:t>
      </w:r>
      <w:r w:rsidR="006C0710">
        <w:t>olevien</w:t>
      </w:r>
      <w:proofErr w:type="spellEnd"/>
      <w:r w:rsidR="006C0710">
        <w:t xml:space="preserve"> esittelykierros</w:t>
      </w:r>
      <w:r w:rsidR="008A47CB">
        <w:t>.</w:t>
      </w:r>
    </w:p>
    <w:p w:rsidR="000726F3" w:rsidRDefault="000726F3" w:rsidP="000726F3">
      <w:pPr>
        <w:pStyle w:val="Luettelokappale"/>
      </w:pPr>
    </w:p>
    <w:p w:rsidR="000726F3" w:rsidRDefault="000726F3" w:rsidP="00890EF1">
      <w:pPr>
        <w:pStyle w:val="Luettelokappale"/>
        <w:numPr>
          <w:ilvl w:val="0"/>
          <w:numId w:val="3"/>
        </w:numPr>
      </w:pPr>
      <w:r>
        <w:t xml:space="preserve">Kävimme läpi </w:t>
      </w:r>
      <w:proofErr w:type="spellStart"/>
      <w:r>
        <w:t>Silverlightia</w:t>
      </w:r>
      <w:proofErr w:type="spellEnd"/>
      <w:r>
        <w:t xml:space="preserve"> ja hieman </w:t>
      </w:r>
      <w:proofErr w:type="spellStart"/>
      <w:r>
        <w:t>Libraa</w:t>
      </w:r>
      <w:proofErr w:type="spellEnd"/>
      <w:r>
        <w:t xml:space="preserve"> asiakaspalvelun kannalta. Teimme niistä kirjalliset ohjeet, jotka tulevat myöhemmin sähköpostitse.</w:t>
      </w:r>
    </w:p>
    <w:p w:rsidR="00075ADC" w:rsidRDefault="00075ADC" w:rsidP="00075ADC">
      <w:pPr>
        <w:pStyle w:val="Luettelokappale"/>
      </w:pPr>
    </w:p>
    <w:p w:rsidR="00075ADC" w:rsidRDefault="00075ADC" w:rsidP="00890EF1">
      <w:pPr>
        <w:pStyle w:val="Luettelokappale"/>
        <w:numPr>
          <w:ilvl w:val="0"/>
          <w:numId w:val="3"/>
        </w:numPr>
      </w:pPr>
      <w:proofErr w:type="spellStart"/>
      <w:r>
        <w:t>Axiellin</w:t>
      </w:r>
      <w:proofErr w:type="spellEnd"/>
      <w:r>
        <w:t xml:space="preserve"> Satu Mattilalta kysymme</w:t>
      </w:r>
      <w:r w:rsidR="008F13AB">
        <w:t xml:space="preserve"> vielä lisä</w:t>
      </w:r>
      <w:r>
        <w:t>oheistusta Muistutuksiin ja Raportteihin.</w:t>
      </w:r>
    </w:p>
    <w:p w:rsidR="00A57BE9" w:rsidRDefault="00A57BE9" w:rsidP="00A57BE9">
      <w:pPr>
        <w:pStyle w:val="Luettelokappale"/>
      </w:pPr>
    </w:p>
    <w:p w:rsidR="00A57BE9" w:rsidRDefault="00A57BE9" w:rsidP="00890EF1">
      <w:pPr>
        <w:pStyle w:val="Luettelokappale"/>
        <w:numPr>
          <w:ilvl w:val="0"/>
          <w:numId w:val="3"/>
        </w:numPr>
      </w:pPr>
      <w:r>
        <w:t>Uuden tietokannan testaus on 23. – 24.4. Tietokantaa olisi tarkoitus päästä käyttämään 25.4., mutta siitä tulee vielä erikseen ilmoitus.</w:t>
      </w:r>
    </w:p>
    <w:p w:rsidR="00A57BE9" w:rsidRDefault="00A57BE9" w:rsidP="00A57BE9">
      <w:pPr>
        <w:pStyle w:val="Luettelokappale"/>
      </w:pPr>
    </w:p>
    <w:p w:rsidR="00A57BE9" w:rsidRDefault="002732DD" w:rsidP="00890EF1">
      <w:pPr>
        <w:pStyle w:val="Luettelokappale"/>
        <w:numPr>
          <w:ilvl w:val="0"/>
          <w:numId w:val="3"/>
        </w:numPr>
      </w:pPr>
      <w:r>
        <w:t>Verkkokirjaston pitäisi olla toiminnassa 3.5.</w:t>
      </w:r>
    </w:p>
    <w:p w:rsidR="002732DD" w:rsidRDefault="002732DD" w:rsidP="002732DD">
      <w:pPr>
        <w:pStyle w:val="Luettelokappale"/>
      </w:pPr>
    </w:p>
    <w:p w:rsidR="002732DD" w:rsidRDefault="00355EF4" w:rsidP="00890EF1">
      <w:pPr>
        <w:pStyle w:val="Luettelokappale"/>
        <w:numPr>
          <w:ilvl w:val="0"/>
          <w:numId w:val="3"/>
        </w:numPr>
      </w:pPr>
      <w:r>
        <w:t xml:space="preserve">Kertasimme hieman Vaski-kirjastojen sääntöjä maksujen perinnästä asiakkaalta. </w:t>
      </w:r>
    </w:p>
    <w:p w:rsidR="00355EF4" w:rsidRDefault="00355EF4" w:rsidP="00355EF4">
      <w:pPr>
        <w:pStyle w:val="Luettelokappale"/>
      </w:pPr>
    </w:p>
    <w:p w:rsidR="00355EF4" w:rsidRDefault="009F69FD" w:rsidP="00355EF4">
      <w:pPr>
        <w:pStyle w:val="Luettelokappale"/>
        <w:numPr>
          <w:ilvl w:val="0"/>
          <w:numId w:val="9"/>
        </w:numPr>
      </w:pPr>
      <w:r>
        <w:t>A</w:t>
      </w:r>
      <w:r w:rsidR="00355EF4">
        <w:t xml:space="preserve">siakas voi maksaa </w:t>
      </w:r>
      <w:r>
        <w:t>myöhästymis</w:t>
      </w:r>
      <w:r w:rsidR="00355EF4">
        <w:t>maksunsa mihin tahansa Vaski-kirjastoon</w:t>
      </w:r>
      <w:r>
        <w:t xml:space="preserve">. </w:t>
      </w:r>
    </w:p>
    <w:p w:rsidR="00E95AC0" w:rsidRDefault="00E95AC0" w:rsidP="00E95AC0">
      <w:pPr>
        <w:pStyle w:val="Luettelokappale"/>
        <w:ind w:left="1211"/>
      </w:pPr>
    </w:p>
    <w:p w:rsidR="009F69FD" w:rsidRDefault="002A6772" w:rsidP="00355EF4">
      <w:pPr>
        <w:pStyle w:val="Luettelokappale"/>
        <w:numPr>
          <w:ilvl w:val="0"/>
          <w:numId w:val="9"/>
        </w:numPr>
      </w:pPr>
      <w:r>
        <w:t xml:space="preserve">Kadonneen tai rikkimenneen niteen asiakas voi korvata siihen kirjastoon, josta hän on sen lainannut. Jos nide on toisen kirjaston nide, niin maksun vastaanottava kirjasto ilmoittaa siitä niteen kotikirjastolle. Maksut hoidetaan </w:t>
      </w:r>
      <w:r>
        <w:lastRenderedPageBreak/>
        <w:t>kirjastojen välillä vuoden lopulla. Niteestä on otettava ylös seuraavat asiat: Kirjan tekijä, kirjan nimi, nidetunnus, korvattu summa ja minkä kirjaston nide.</w:t>
      </w:r>
    </w:p>
    <w:p w:rsidR="00E95AC0" w:rsidRDefault="00E95AC0" w:rsidP="00E95AC0">
      <w:pPr>
        <w:pStyle w:val="Luettelokappale"/>
      </w:pPr>
    </w:p>
    <w:p w:rsidR="00E95AC0" w:rsidRDefault="00E95AC0" w:rsidP="00E95AC0">
      <w:pPr>
        <w:pStyle w:val="Luettelokappale"/>
        <w:ind w:left="1211"/>
      </w:pPr>
    </w:p>
    <w:p w:rsidR="002C14AD" w:rsidRDefault="00387993" w:rsidP="00355EF4">
      <w:pPr>
        <w:pStyle w:val="Luettelokappale"/>
        <w:numPr>
          <w:ilvl w:val="0"/>
          <w:numId w:val="9"/>
        </w:numPr>
      </w:pPr>
      <w:r>
        <w:t>Perintään asti mennyt aineisto on mielellään palautettava siih</w:t>
      </w:r>
      <w:r w:rsidR="00A32E87">
        <w:t xml:space="preserve">en kirjastoon, josta </w:t>
      </w:r>
      <w:r>
        <w:t>se on lähtenyt perintään</w:t>
      </w:r>
      <w:r w:rsidR="00A32E87">
        <w:t xml:space="preserve"> (joko Raisio tai Turku)</w:t>
      </w:r>
      <w:r>
        <w:t>. Jos asiakas kuitenkin palauttaa sen toiseen Vaski-kirjastoon, niin siitä on heti ilmoitettava perivään kirjastoon.</w:t>
      </w:r>
      <w:r w:rsidR="00A23D63">
        <w:t xml:space="preserve"> Perivä kirjasto ilmoittaa asiasta </w:t>
      </w:r>
      <w:proofErr w:type="spellStart"/>
      <w:r w:rsidR="00A23D63">
        <w:t>Intrumiin</w:t>
      </w:r>
      <w:proofErr w:type="spellEnd"/>
      <w:r w:rsidR="00A23D63">
        <w:t xml:space="preserve"> (perintätoimisto), jolloin asiakkaan perintä lakkaa.</w:t>
      </w:r>
      <w:r w:rsidR="00A32E87">
        <w:t xml:space="preserve"> Tästä on ohje myös </w:t>
      </w:r>
      <w:proofErr w:type="spellStart"/>
      <w:r w:rsidR="00A32E87">
        <w:t>Vaski-Extranetissä</w:t>
      </w:r>
      <w:proofErr w:type="spellEnd"/>
      <w:r w:rsidR="00A32E87">
        <w:t>:</w:t>
      </w:r>
    </w:p>
    <w:p w:rsidR="00A32E87" w:rsidRDefault="00A32E87" w:rsidP="00A32E87">
      <w:pPr>
        <w:pStyle w:val="Luettelokappale"/>
        <w:ind w:left="1211"/>
      </w:pPr>
      <w:hyperlink r:id="rId6" w:history="1">
        <w:r w:rsidRPr="00FF6BB4">
          <w:rPr>
            <w:rStyle w:val="Hyperlinkki"/>
          </w:rPr>
          <w:t>http://vaski.wordpress.com/2012/03/27/ilmoitukset-laskutetusta-aineistosta/</w:t>
        </w:r>
      </w:hyperlink>
    </w:p>
    <w:p w:rsidR="00E95AC0" w:rsidRDefault="00E95AC0" w:rsidP="00A32E87">
      <w:pPr>
        <w:pStyle w:val="Luettelokappale"/>
        <w:ind w:left="1211"/>
      </w:pPr>
    </w:p>
    <w:p w:rsidR="005A2878" w:rsidRDefault="005A2878" w:rsidP="005A2878">
      <w:pPr>
        <w:pStyle w:val="Luettelokappale"/>
        <w:numPr>
          <w:ilvl w:val="0"/>
          <w:numId w:val="9"/>
        </w:numPr>
      </w:pPr>
      <w:r>
        <w:t>Jos laskutettu nide palautetaan muuhun kuin laskun lähettäneeseen kirjastoon, niin siitä olisi hyvä ilmoittaa myös laskun lähettäneeseen kirjastoon.</w:t>
      </w:r>
    </w:p>
    <w:p w:rsidR="005A2878" w:rsidRDefault="005A2878" w:rsidP="005A2878"/>
    <w:p w:rsidR="00A32E87" w:rsidRDefault="00A32E87" w:rsidP="00A32E87">
      <w:pPr>
        <w:pStyle w:val="Luettelokappale"/>
        <w:ind w:left="1211"/>
      </w:pPr>
    </w:p>
    <w:p w:rsidR="00243A34" w:rsidRDefault="00243A34" w:rsidP="00243A34">
      <w:pPr>
        <w:pStyle w:val="Luettelokappale"/>
        <w:numPr>
          <w:ilvl w:val="0"/>
          <w:numId w:val="3"/>
        </w:numPr>
      </w:pPr>
      <w:r>
        <w:t>Muutama hyödyllinen linkki:</w:t>
      </w:r>
    </w:p>
    <w:p w:rsidR="0075792E" w:rsidRDefault="0075792E" w:rsidP="0075792E">
      <w:pPr>
        <w:pStyle w:val="Luettelokappale"/>
        <w:ind w:left="1211"/>
      </w:pPr>
    </w:p>
    <w:p w:rsidR="00243A34" w:rsidRDefault="00243A34" w:rsidP="00243A34">
      <w:pPr>
        <w:pStyle w:val="Luettelokappale"/>
        <w:numPr>
          <w:ilvl w:val="0"/>
          <w:numId w:val="9"/>
        </w:numPr>
      </w:pPr>
      <w:r>
        <w:t xml:space="preserve">Vaski-kirjastojen </w:t>
      </w:r>
      <w:proofErr w:type="spellStart"/>
      <w:r>
        <w:t>Extranet</w:t>
      </w:r>
      <w:proofErr w:type="spellEnd"/>
      <w:r>
        <w:t xml:space="preserve"> -&gt; sivun oikeassa laidassa on ”Tilaa tiedotteet”, johon kirjoitat oman sähköpostiosoitteesi. Tämän jälkeen saat kaikki uudet tiedotteet </w:t>
      </w:r>
      <w:r w:rsidR="008D12F8">
        <w:t xml:space="preserve">suoraan </w:t>
      </w:r>
      <w:r>
        <w:t>sähköpostiisi.</w:t>
      </w:r>
    </w:p>
    <w:p w:rsidR="00243A34" w:rsidRDefault="00243A34" w:rsidP="00243A34">
      <w:pPr>
        <w:pStyle w:val="Luettelokappale"/>
        <w:ind w:left="1211"/>
      </w:pPr>
      <w:hyperlink r:id="rId7" w:history="1">
        <w:r w:rsidRPr="00FF6BB4">
          <w:rPr>
            <w:rStyle w:val="Hyperlinkki"/>
          </w:rPr>
          <w:t>http://vaski.wordpress.com/</w:t>
        </w:r>
      </w:hyperlink>
    </w:p>
    <w:p w:rsidR="00507A01" w:rsidRDefault="00507A01" w:rsidP="00243A34">
      <w:pPr>
        <w:pStyle w:val="Luettelokappale"/>
        <w:ind w:left="1211"/>
      </w:pPr>
    </w:p>
    <w:p w:rsidR="00507A01" w:rsidRDefault="00507A01" w:rsidP="00243A34">
      <w:pPr>
        <w:pStyle w:val="Luettelokappale"/>
        <w:ind w:left="1211"/>
      </w:pPr>
      <w:proofErr w:type="spellStart"/>
      <w:r>
        <w:t>Vaski-Extranetin</w:t>
      </w:r>
      <w:proofErr w:type="spellEnd"/>
      <w:r>
        <w:t xml:space="preserve"> </w:t>
      </w:r>
      <w:proofErr w:type="spellStart"/>
      <w:r>
        <w:t>Toimintakäytännöt-sivulla</w:t>
      </w:r>
      <w:proofErr w:type="spellEnd"/>
      <w:r>
        <w:t xml:space="preserve"> on myös lista nykyisten Vaski-kirjastojen huomautusrivien merkinnöistä ja hyllyvarausten käsittelystä.</w:t>
      </w:r>
    </w:p>
    <w:p w:rsidR="00507A01" w:rsidRDefault="00507A01" w:rsidP="00507A01">
      <w:pPr>
        <w:pStyle w:val="Luettelokappale"/>
        <w:ind w:left="1211"/>
      </w:pPr>
      <w:hyperlink r:id="rId8" w:history="1">
        <w:r w:rsidRPr="00FF6BB4">
          <w:rPr>
            <w:rStyle w:val="Hyperlinkki"/>
          </w:rPr>
          <w:t>http://vaski.wordpress.com/toimintakaytannot/</w:t>
        </w:r>
      </w:hyperlink>
      <w:bookmarkStart w:id="0" w:name="_GoBack"/>
      <w:bookmarkEnd w:id="0"/>
    </w:p>
    <w:p w:rsidR="0075792E" w:rsidRDefault="0075792E" w:rsidP="00243A34">
      <w:pPr>
        <w:pStyle w:val="Luettelokappale"/>
        <w:ind w:left="1211"/>
      </w:pPr>
    </w:p>
    <w:p w:rsidR="00243A34" w:rsidRDefault="00243A34" w:rsidP="00243A34">
      <w:pPr>
        <w:pStyle w:val="Luettelokappale"/>
        <w:numPr>
          <w:ilvl w:val="0"/>
          <w:numId w:val="9"/>
        </w:numPr>
      </w:pPr>
      <w:r>
        <w:t xml:space="preserve">Vaski-kirjastojen </w:t>
      </w:r>
      <w:proofErr w:type="spellStart"/>
      <w:r w:rsidR="002339C4">
        <w:t>Wiki</w:t>
      </w:r>
      <w:proofErr w:type="spellEnd"/>
    </w:p>
    <w:p w:rsidR="0075792E" w:rsidRDefault="00682AFC" w:rsidP="002339C4">
      <w:pPr>
        <w:pStyle w:val="Luettelokappale"/>
        <w:ind w:left="1211"/>
      </w:pPr>
      <w:hyperlink r:id="rId9" w:history="1">
        <w:r w:rsidRPr="00FF6BB4">
          <w:rPr>
            <w:rStyle w:val="Hyperlinkki"/>
          </w:rPr>
          <w:t>http://wiki.kirjastot.fi/index.php?title=Etusivu</w:t>
        </w:r>
      </w:hyperlink>
    </w:p>
    <w:p w:rsidR="00682AFC" w:rsidRDefault="00682AFC" w:rsidP="002339C4">
      <w:pPr>
        <w:pStyle w:val="Luettelokappale"/>
        <w:ind w:left="1211"/>
      </w:pPr>
    </w:p>
    <w:p w:rsidR="002339C4" w:rsidRDefault="002339C4" w:rsidP="002339C4">
      <w:pPr>
        <w:pStyle w:val="Luettelokappale"/>
        <w:numPr>
          <w:ilvl w:val="0"/>
          <w:numId w:val="9"/>
        </w:numPr>
      </w:pPr>
      <w:proofErr w:type="spellStart"/>
      <w:r>
        <w:t>Axiellin</w:t>
      </w:r>
      <w:proofErr w:type="spellEnd"/>
      <w:r>
        <w:t xml:space="preserve"> Aurora </w:t>
      </w:r>
      <w:proofErr w:type="spellStart"/>
      <w:r>
        <w:t>Wiki</w:t>
      </w:r>
      <w:proofErr w:type="spellEnd"/>
    </w:p>
    <w:p w:rsidR="002339C4" w:rsidRDefault="002339C4" w:rsidP="002339C4">
      <w:pPr>
        <w:pStyle w:val="Luettelokappale"/>
        <w:ind w:left="1211"/>
      </w:pPr>
      <w:hyperlink r:id="rId10" w:history="1">
        <w:r w:rsidRPr="00FF6BB4">
          <w:rPr>
            <w:rStyle w:val="Hyperlinkki"/>
          </w:rPr>
          <w:t>http://fi.aurorawiki.axiell.com/wiki/index.php/Etusivu</w:t>
        </w:r>
      </w:hyperlink>
    </w:p>
    <w:p w:rsidR="0075792E" w:rsidRDefault="0075792E" w:rsidP="002339C4">
      <w:pPr>
        <w:pStyle w:val="Luettelokappale"/>
        <w:ind w:left="1211"/>
      </w:pPr>
    </w:p>
    <w:p w:rsidR="002339C4" w:rsidRDefault="00BC7C6D" w:rsidP="002339C4">
      <w:pPr>
        <w:pStyle w:val="Luettelokappale"/>
        <w:ind w:left="1211"/>
      </w:pPr>
      <w:r>
        <w:t>Aurora Wikistä löytyy myös lista muutamista pikanäppäimistä</w:t>
      </w:r>
    </w:p>
    <w:p w:rsidR="00BC7C6D" w:rsidRDefault="00BC7C6D" w:rsidP="002339C4">
      <w:pPr>
        <w:pStyle w:val="Luettelokappale"/>
        <w:ind w:left="1211"/>
      </w:pPr>
      <w:hyperlink r:id="rId11" w:history="1">
        <w:r w:rsidRPr="00FF6BB4">
          <w:rPr>
            <w:rStyle w:val="Hyperlinkki"/>
          </w:rPr>
          <w:t>http://fi.aurorawiki.axiell.com/wiki/index.php/N%C3%A4pp%C3%A4inoikopolkuja</w:t>
        </w:r>
      </w:hyperlink>
    </w:p>
    <w:p w:rsidR="002339C4" w:rsidRDefault="002339C4" w:rsidP="002339C4">
      <w:pPr>
        <w:pStyle w:val="Luettelokappale"/>
        <w:ind w:left="1211"/>
      </w:pPr>
    </w:p>
    <w:p w:rsidR="00243A34" w:rsidRDefault="00243A34" w:rsidP="00243A34">
      <w:pPr>
        <w:pStyle w:val="Luettelokappale"/>
        <w:ind w:left="1211"/>
      </w:pPr>
    </w:p>
    <w:p w:rsidR="00243A34" w:rsidRDefault="00243A34" w:rsidP="00243A34">
      <w:pPr>
        <w:pStyle w:val="Luettelokappale"/>
        <w:ind w:left="1211"/>
      </w:pPr>
    </w:p>
    <w:p w:rsidR="00A32E87" w:rsidRDefault="00A32E87" w:rsidP="00A32E87">
      <w:pPr>
        <w:pStyle w:val="Luettelokappale"/>
        <w:ind w:left="1211"/>
      </w:pPr>
    </w:p>
    <w:p w:rsidR="00A32E87" w:rsidRDefault="00A32E87" w:rsidP="00243A34">
      <w:pPr>
        <w:pStyle w:val="Luettelokappale"/>
        <w:ind w:left="1211"/>
      </w:pPr>
    </w:p>
    <w:p w:rsidR="00A32E87" w:rsidRDefault="00A32E87" w:rsidP="00A32E87"/>
    <w:p w:rsidR="00A32E87" w:rsidRDefault="00A32E87" w:rsidP="00A32E87"/>
    <w:p w:rsidR="00355EF4" w:rsidRDefault="00355EF4" w:rsidP="00355EF4">
      <w:pPr>
        <w:pStyle w:val="Luettelokappale"/>
        <w:ind w:left="1211"/>
      </w:pPr>
    </w:p>
    <w:p w:rsidR="00363144" w:rsidRDefault="00363144" w:rsidP="00890EF1">
      <w:pPr>
        <w:pStyle w:val="Luettelokappale"/>
        <w:ind w:left="1353"/>
      </w:pPr>
    </w:p>
    <w:p w:rsidR="000726F3" w:rsidRDefault="000726F3" w:rsidP="00243A34"/>
    <w:sectPr w:rsidR="000726F3" w:rsidSect="006E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4CA"/>
    <w:multiLevelType w:val="hybridMultilevel"/>
    <w:tmpl w:val="D6DC4442"/>
    <w:lvl w:ilvl="0" w:tplc="040B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047F274A"/>
    <w:multiLevelType w:val="hybridMultilevel"/>
    <w:tmpl w:val="E5AC899E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06C1598D"/>
    <w:multiLevelType w:val="hybridMultilevel"/>
    <w:tmpl w:val="F6EC41A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940E6"/>
    <w:multiLevelType w:val="hybridMultilevel"/>
    <w:tmpl w:val="75142380"/>
    <w:lvl w:ilvl="0" w:tplc="176E1C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7D639E"/>
    <w:multiLevelType w:val="hybridMultilevel"/>
    <w:tmpl w:val="24F66E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955"/>
    <w:multiLevelType w:val="hybridMultilevel"/>
    <w:tmpl w:val="14F08A92"/>
    <w:lvl w:ilvl="0" w:tplc="C1E06184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1E06184">
      <w:start w:val="1"/>
      <w:numFmt w:val="decimal"/>
      <w:lvlText w:val="%3."/>
      <w:lvlJc w:val="left"/>
      <w:pPr>
        <w:ind w:left="2880" w:hanging="180"/>
      </w:pPr>
      <w:rPr>
        <w:rFonts w:ascii="Arial" w:eastAsia="Times New Roman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D2974"/>
    <w:multiLevelType w:val="hybridMultilevel"/>
    <w:tmpl w:val="F5D6A54C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5C834BF6"/>
    <w:multiLevelType w:val="hybridMultilevel"/>
    <w:tmpl w:val="7EF4B6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>
    <w:nsid w:val="5F95163F"/>
    <w:multiLevelType w:val="hybridMultilevel"/>
    <w:tmpl w:val="E7BC9FDA"/>
    <w:lvl w:ilvl="0" w:tplc="04CC4FE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0"/>
    <w:rsid w:val="000726F3"/>
    <w:rsid w:val="00075ADC"/>
    <w:rsid w:val="000921A2"/>
    <w:rsid w:val="000E6F61"/>
    <w:rsid w:val="00111390"/>
    <w:rsid w:val="00124D21"/>
    <w:rsid w:val="00125B7D"/>
    <w:rsid w:val="00141E2F"/>
    <w:rsid w:val="00175B72"/>
    <w:rsid w:val="001800D8"/>
    <w:rsid w:val="001951F0"/>
    <w:rsid w:val="001A2D79"/>
    <w:rsid w:val="001A5549"/>
    <w:rsid w:val="001C0C6D"/>
    <w:rsid w:val="001C3538"/>
    <w:rsid w:val="001D3372"/>
    <w:rsid w:val="001E3F28"/>
    <w:rsid w:val="001E5A8B"/>
    <w:rsid w:val="001F1F7A"/>
    <w:rsid w:val="002339C4"/>
    <w:rsid w:val="00243A34"/>
    <w:rsid w:val="002445B4"/>
    <w:rsid w:val="00256919"/>
    <w:rsid w:val="00270923"/>
    <w:rsid w:val="002732DD"/>
    <w:rsid w:val="0027376D"/>
    <w:rsid w:val="002A6772"/>
    <w:rsid w:val="002C14AD"/>
    <w:rsid w:val="002C60E4"/>
    <w:rsid w:val="002D49A8"/>
    <w:rsid w:val="002E0987"/>
    <w:rsid w:val="003213E9"/>
    <w:rsid w:val="00340E68"/>
    <w:rsid w:val="00355EF4"/>
    <w:rsid w:val="00363144"/>
    <w:rsid w:val="00387993"/>
    <w:rsid w:val="003A1280"/>
    <w:rsid w:val="003E715F"/>
    <w:rsid w:val="0040099D"/>
    <w:rsid w:val="00404952"/>
    <w:rsid w:val="004939A6"/>
    <w:rsid w:val="00495994"/>
    <w:rsid w:val="00495EA7"/>
    <w:rsid w:val="004B0AC2"/>
    <w:rsid w:val="004C336F"/>
    <w:rsid w:val="004E183F"/>
    <w:rsid w:val="00507A01"/>
    <w:rsid w:val="005172B1"/>
    <w:rsid w:val="00521C31"/>
    <w:rsid w:val="00554146"/>
    <w:rsid w:val="00571C93"/>
    <w:rsid w:val="00577035"/>
    <w:rsid w:val="005A2878"/>
    <w:rsid w:val="005B0192"/>
    <w:rsid w:val="005B3271"/>
    <w:rsid w:val="005C7FB3"/>
    <w:rsid w:val="00612558"/>
    <w:rsid w:val="006437A0"/>
    <w:rsid w:val="00652B43"/>
    <w:rsid w:val="00676A93"/>
    <w:rsid w:val="00682AFC"/>
    <w:rsid w:val="006B57CF"/>
    <w:rsid w:val="006C0710"/>
    <w:rsid w:val="006C1FAA"/>
    <w:rsid w:val="006D675E"/>
    <w:rsid w:val="006E3609"/>
    <w:rsid w:val="006E3DA7"/>
    <w:rsid w:val="006E4DE5"/>
    <w:rsid w:val="007162B0"/>
    <w:rsid w:val="007331C2"/>
    <w:rsid w:val="0075792E"/>
    <w:rsid w:val="00762214"/>
    <w:rsid w:val="00770EB7"/>
    <w:rsid w:val="00794164"/>
    <w:rsid w:val="007A1F10"/>
    <w:rsid w:val="007C49B5"/>
    <w:rsid w:val="00890EF1"/>
    <w:rsid w:val="008A47CB"/>
    <w:rsid w:val="008B433E"/>
    <w:rsid w:val="008D12F8"/>
    <w:rsid w:val="008F13AB"/>
    <w:rsid w:val="008F447D"/>
    <w:rsid w:val="00911466"/>
    <w:rsid w:val="00911C23"/>
    <w:rsid w:val="009161ED"/>
    <w:rsid w:val="00923F00"/>
    <w:rsid w:val="00936C08"/>
    <w:rsid w:val="00937ED1"/>
    <w:rsid w:val="00942557"/>
    <w:rsid w:val="0096652B"/>
    <w:rsid w:val="00987285"/>
    <w:rsid w:val="009A7CC4"/>
    <w:rsid w:val="009E1E1E"/>
    <w:rsid w:val="009F62C9"/>
    <w:rsid w:val="009F69FD"/>
    <w:rsid w:val="00A11513"/>
    <w:rsid w:val="00A1775C"/>
    <w:rsid w:val="00A23D63"/>
    <w:rsid w:val="00A32E87"/>
    <w:rsid w:val="00A35FF6"/>
    <w:rsid w:val="00A57BE9"/>
    <w:rsid w:val="00A6028C"/>
    <w:rsid w:val="00A613D3"/>
    <w:rsid w:val="00A65595"/>
    <w:rsid w:val="00A71C21"/>
    <w:rsid w:val="00A805C1"/>
    <w:rsid w:val="00A83855"/>
    <w:rsid w:val="00A93FC0"/>
    <w:rsid w:val="00AF5DEA"/>
    <w:rsid w:val="00AF661E"/>
    <w:rsid w:val="00B5766D"/>
    <w:rsid w:val="00B6791E"/>
    <w:rsid w:val="00B940DF"/>
    <w:rsid w:val="00B945DD"/>
    <w:rsid w:val="00B950EF"/>
    <w:rsid w:val="00B952EA"/>
    <w:rsid w:val="00BC7C6D"/>
    <w:rsid w:val="00BE0E67"/>
    <w:rsid w:val="00BE30E6"/>
    <w:rsid w:val="00C403AD"/>
    <w:rsid w:val="00C54448"/>
    <w:rsid w:val="00C77314"/>
    <w:rsid w:val="00CA2B61"/>
    <w:rsid w:val="00CC5B13"/>
    <w:rsid w:val="00D14E3E"/>
    <w:rsid w:val="00D31378"/>
    <w:rsid w:val="00DB7783"/>
    <w:rsid w:val="00DC688A"/>
    <w:rsid w:val="00DD7AB6"/>
    <w:rsid w:val="00DE7C4A"/>
    <w:rsid w:val="00E95AC0"/>
    <w:rsid w:val="00E97FD6"/>
    <w:rsid w:val="00EB0866"/>
    <w:rsid w:val="00EB4FA8"/>
    <w:rsid w:val="00EE5716"/>
    <w:rsid w:val="00F07545"/>
    <w:rsid w:val="00F154E4"/>
    <w:rsid w:val="00F21E63"/>
    <w:rsid w:val="00F50505"/>
    <w:rsid w:val="00FB70B8"/>
    <w:rsid w:val="00FD4C13"/>
    <w:rsid w:val="00FD548F"/>
    <w:rsid w:val="00FE75EE"/>
    <w:rsid w:val="00FF22F1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1280"/>
    <w:pPr>
      <w:widowControl w:val="0"/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071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2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1280"/>
    <w:pPr>
      <w:widowControl w:val="0"/>
      <w:spacing w:after="0" w:line="240" w:lineRule="auto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071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ki.wordpress.com/toimintakaytanno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aski.wordpres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ki.wordpress.com/2012/03/27/ilmoitukset-laskutetusta-aineistosta/" TargetMode="External"/><Relationship Id="rId11" Type="http://schemas.openxmlformats.org/officeDocument/2006/relationships/hyperlink" Target="http://fi.aurorawiki.axiell.com/wiki/index.php/N%C3%A4pp%C3%A4inoikopolku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.aurorawiki.axiell.com/wiki/index.php/Etusi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kirjastot.fi/index.php?title=Etusiv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Lehtonen Pirjo-Riitta</dc:creator>
  <cp:lastModifiedBy>niinhan</cp:lastModifiedBy>
  <cp:revision>28</cp:revision>
  <cp:lastPrinted>2011-11-09T13:13:00Z</cp:lastPrinted>
  <dcterms:created xsi:type="dcterms:W3CDTF">2012-03-28T04:44:00Z</dcterms:created>
  <dcterms:modified xsi:type="dcterms:W3CDTF">2012-03-28T06:12:00Z</dcterms:modified>
</cp:coreProperties>
</file>