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D7" w:rsidRPr="006D21D5" w:rsidRDefault="000475D7" w:rsidP="000475D7">
      <w:pPr>
        <w:rPr>
          <w:rFonts w:cs="Arial"/>
        </w:rPr>
      </w:pPr>
      <w:r w:rsidRPr="006D21D5">
        <w:rPr>
          <w:rFonts w:cs="Arial"/>
        </w:rPr>
        <w:t xml:space="preserve">Vaski-kirjastot                                                                                                            </w:t>
      </w:r>
    </w:p>
    <w:p w:rsidR="000475D7" w:rsidRPr="006D21D5" w:rsidRDefault="000475D7" w:rsidP="000475D7">
      <w:pPr>
        <w:rPr>
          <w:rFonts w:cs="Arial"/>
        </w:rPr>
      </w:pPr>
      <w:r w:rsidRPr="006D21D5">
        <w:rPr>
          <w:rFonts w:cs="Arial"/>
        </w:rPr>
        <w:t>Kuvailuryhmä </w:t>
      </w:r>
      <w:r w:rsidRPr="006D21D5">
        <w:rPr>
          <w:rFonts w:cs="Arial"/>
        </w:rPr>
        <w:tab/>
      </w:r>
      <w:r w:rsidRPr="006D21D5">
        <w:rPr>
          <w:rFonts w:cs="Arial"/>
        </w:rPr>
        <w:tab/>
      </w:r>
      <w:r w:rsidRPr="006D21D5">
        <w:rPr>
          <w:rFonts w:cs="Arial"/>
        </w:rPr>
        <w:tab/>
      </w:r>
      <w:r w:rsidRPr="006D21D5">
        <w:rPr>
          <w:rFonts w:cs="Arial"/>
        </w:rPr>
        <w:tab/>
      </w:r>
      <w:r w:rsidR="00D446C1">
        <w:rPr>
          <w:rFonts w:cs="Arial"/>
        </w:rPr>
        <w:t>MUISTIO</w:t>
      </w:r>
    </w:p>
    <w:p w:rsidR="000475D7" w:rsidRPr="006D21D5" w:rsidRDefault="000475D7" w:rsidP="000475D7">
      <w:pPr>
        <w:rPr>
          <w:rFonts w:cs="Arial"/>
        </w:rPr>
      </w:pPr>
      <w:r w:rsidRPr="006D21D5">
        <w:rPr>
          <w:rFonts w:cs="Arial"/>
        </w:rPr>
        <w:t>                    </w:t>
      </w:r>
    </w:p>
    <w:p w:rsidR="005618C5" w:rsidRPr="006D21D5" w:rsidRDefault="000475D7" w:rsidP="000475D7">
      <w:pPr>
        <w:rPr>
          <w:rFonts w:cs="Arial"/>
        </w:rPr>
      </w:pPr>
      <w:r w:rsidRPr="006D21D5">
        <w:rPr>
          <w:rFonts w:cs="Arial"/>
        </w:rPr>
        <w:t>          </w:t>
      </w:r>
    </w:p>
    <w:p w:rsidR="000475D7" w:rsidRPr="006D21D5" w:rsidRDefault="000475D7" w:rsidP="000475D7">
      <w:pPr>
        <w:rPr>
          <w:rFonts w:cs="Arial"/>
        </w:rPr>
      </w:pPr>
      <w:r w:rsidRPr="006D21D5">
        <w:rPr>
          <w:rFonts w:cs="Arial"/>
        </w:rPr>
        <w:t xml:space="preserve">                                   </w:t>
      </w:r>
    </w:p>
    <w:p w:rsidR="000475D7" w:rsidRPr="006D21D5" w:rsidRDefault="00EF2D51" w:rsidP="000475D7">
      <w:pPr>
        <w:rPr>
          <w:rFonts w:cs="Arial"/>
        </w:rPr>
      </w:pPr>
      <w:r w:rsidRPr="006D21D5">
        <w:rPr>
          <w:rFonts w:cs="Arial"/>
        </w:rPr>
        <w:t>Aika</w:t>
      </w:r>
      <w:r w:rsidRPr="006D21D5">
        <w:rPr>
          <w:rFonts w:cs="Arial"/>
        </w:rPr>
        <w:tab/>
        <w:t>16.1.2016 klo 9.05</w:t>
      </w:r>
      <w:r w:rsidR="002229F1">
        <w:rPr>
          <w:rFonts w:cs="Arial"/>
        </w:rPr>
        <w:t xml:space="preserve"> </w:t>
      </w:r>
      <w:r w:rsidRPr="006D21D5">
        <w:rPr>
          <w:rFonts w:cs="Arial"/>
        </w:rPr>
        <w:t>-</w:t>
      </w:r>
      <w:r w:rsidR="00D446C1">
        <w:rPr>
          <w:rFonts w:cs="Arial"/>
        </w:rPr>
        <w:t>10.40</w:t>
      </w:r>
    </w:p>
    <w:p w:rsidR="000475D7" w:rsidRPr="006D21D5" w:rsidRDefault="000475D7" w:rsidP="000475D7">
      <w:pPr>
        <w:rPr>
          <w:rFonts w:cs="Arial"/>
        </w:rPr>
      </w:pPr>
      <w:r w:rsidRPr="006D21D5">
        <w:rPr>
          <w:rFonts w:cs="Arial"/>
        </w:rPr>
        <w:t>Paikka</w:t>
      </w:r>
      <w:r w:rsidRPr="006D21D5">
        <w:rPr>
          <w:rFonts w:cs="Arial"/>
        </w:rPr>
        <w:tab/>
        <w:t>Turun kaupunginkirjasto, iso neuvottelutila</w:t>
      </w:r>
    </w:p>
    <w:p w:rsidR="000475D7" w:rsidRPr="006D21D5" w:rsidRDefault="003C2E23" w:rsidP="000475D7">
      <w:pPr>
        <w:ind w:left="1304" w:hanging="1304"/>
        <w:rPr>
          <w:rFonts w:cs="Arial"/>
        </w:rPr>
      </w:pPr>
      <w:r w:rsidRPr="006D21D5">
        <w:rPr>
          <w:rFonts w:cs="Arial"/>
        </w:rPr>
        <w:t>Paikalla</w:t>
      </w:r>
      <w:r w:rsidR="000475D7" w:rsidRPr="006D21D5">
        <w:rPr>
          <w:rFonts w:cs="Arial"/>
        </w:rPr>
        <w:tab/>
        <w:t>Riitta Kari</w:t>
      </w:r>
      <w:r w:rsidR="00EF2D51" w:rsidRPr="006D21D5">
        <w:rPr>
          <w:rFonts w:cs="Arial"/>
        </w:rPr>
        <w:t xml:space="preserve"> (siht.)</w:t>
      </w:r>
      <w:r w:rsidR="000475D7" w:rsidRPr="006D21D5">
        <w:rPr>
          <w:rFonts w:cs="Arial"/>
        </w:rPr>
        <w:t>, Liisa Lehtikangas, Heli Malila-Kolkka</w:t>
      </w:r>
      <w:r w:rsidR="00EF2D51" w:rsidRPr="006D21D5">
        <w:rPr>
          <w:rFonts w:cs="Arial"/>
        </w:rPr>
        <w:t>, Heli Pohjola, Aki Pyykkö, Tiina Sorsimo</w:t>
      </w:r>
      <w:r w:rsidR="000475D7" w:rsidRPr="006D21D5">
        <w:rPr>
          <w:rFonts w:cs="Arial"/>
        </w:rPr>
        <w:t>, Anna Viitanen (pj.)</w:t>
      </w:r>
    </w:p>
    <w:p w:rsidR="000475D7" w:rsidRPr="006D21D5" w:rsidRDefault="000475D7" w:rsidP="000475D7">
      <w:pPr>
        <w:ind w:left="1304" w:hanging="1304"/>
        <w:rPr>
          <w:rFonts w:cs="Arial"/>
          <w:color w:val="FF0000"/>
        </w:rPr>
      </w:pPr>
    </w:p>
    <w:p w:rsidR="000475D7" w:rsidRDefault="000475D7" w:rsidP="000475D7">
      <w:pPr>
        <w:ind w:left="1304" w:hanging="1304"/>
        <w:rPr>
          <w:rFonts w:cs="Arial"/>
          <w:color w:val="FF0000"/>
        </w:rPr>
      </w:pPr>
    </w:p>
    <w:p w:rsidR="001C5DEE" w:rsidRDefault="001C5DEE" w:rsidP="000475D7">
      <w:pPr>
        <w:ind w:left="1304" w:hanging="1304"/>
        <w:rPr>
          <w:rFonts w:cs="Arial"/>
          <w:color w:val="FF0000"/>
        </w:rPr>
      </w:pPr>
    </w:p>
    <w:p w:rsidR="001C5DEE" w:rsidRPr="006D21D5" w:rsidRDefault="001C5DEE" w:rsidP="000475D7">
      <w:pPr>
        <w:ind w:left="1304" w:hanging="1304"/>
        <w:rPr>
          <w:rFonts w:cs="Arial"/>
          <w:color w:val="FF0000"/>
        </w:rPr>
      </w:pPr>
    </w:p>
    <w:p w:rsidR="000475D7" w:rsidRPr="006D21D5" w:rsidRDefault="000475D7" w:rsidP="000475D7">
      <w:pPr>
        <w:ind w:left="1304" w:hanging="1304"/>
        <w:rPr>
          <w:rFonts w:cs="Arial"/>
          <w:color w:val="FF0000"/>
        </w:rPr>
      </w:pPr>
    </w:p>
    <w:p w:rsidR="000475D7" w:rsidRPr="006D21D5" w:rsidRDefault="000475D7" w:rsidP="000475D7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6D21D5">
        <w:rPr>
          <w:rFonts w:ascii="Arial" w:hAnsi="Arial" w:cs="Arial"/>
        </w:rPr>
        <w:t>Edellisen kokouksen muistio</w:t>
      </w:r>
    </w:p>
    <w:p w:rsidR="00A37D19" w:rsidRPr="006D21D5" w:rsidRDefault="00A37D19" w:rsidP="00A37D19">
      <w:pPr>
        <w:pStyle w:val="Luettelokappale"/>
        <w:rPr>
          <w:rFonts w:ascii="Arial" w:hAnsi="Arial" w:cs="Arial"/>
        </w:rPr>
      </w:pPr>
    </w:p>
    <w:p w:rsidR="000475D7" w:rsidRPr="006D21D5" w:rsidRDefault="00D446C1" w:rsidP="000475D7">
      <w:pPr>
        <w:pStyle w:val="Luettelokappale"/>
        <w:ind w:left="1304"/>
        <w:rPr>
          <w:rFonts w:ascii="Arial" w:hAnsi="Arial" w:cs="Arial"/>
        </w:rPr>
      </w:pPr>
      <w:r>
        <w:rPr>
          <w:rFonts w:ascii="Arial" w:hAnsi="Arial" w:cs="Arial"/>
        </w:rPr>
        <w:t>Edellisen kokouksen muistio hyväksyttiin.</w:t>
      </w:r>
    </w:p>
    <w:p w:rsidR="000475D7" w:rsidRPr="006D21D5" w:rsidRDefault="000475D7" w:rsidP="000475D7">
      <w:pPr>
        <w:pStyle w:val="Luettelokappale"/>
        <w:ind w:left="1304"/>
        <w:rPr>
          <w:rFonts w:ascii="Arial" w:hAnsi="Arial" w:cs="Arial"/>
        </w:rPr>
      </w:pPr>
    </w:p>
    <w:p w:rsidR="00FF6161" w:rsidRPr="006D21D5" w:rsidRDefault="00FF6161" w:rsidP="000475D7">
      <w:pPr>
        <w:pStyle w:val="Luettelokappale"/>
        <w:ind w:left="1304"/>
        <w:rPr>
          <w:rFonts w:ascii="Arial" w:hAnsi="Arial" w:cs="Arial"/>
        </w:rPr>
      </w:pPr>
    </w:p>
    <w:p w:rsidR="000475D7" w:rsidRPr="006D21D5" w:rsidRDefault="000475D7" w:rsidP="000475D7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6D21D5">
        <w:rPr>
          <w:rFonts w:ascii="Arial" w:hAnsi="Arial" w:cs="Arial"/>
        </w:rPr>
        <w:t>Kuvailun keskittäminen</w:t>
      </w:r>
    </w:p>
    <w:p w:rsidR="000475D7" w:rsidRPr="006D21D5" w:rsidRDefault="000475D7" w:rsidP="000475D7">
      <w:pPr>
        <w:ind w:left="1304"/>
        <w:rPr>
          <w:rFonts w:cs="Arial"/>
        </w:rPr>
      </w:pPr>
    </w:p>
    <w:p w:rsidR="00D446C1" w:rsidRPr="006D21D5" w:rsidRDefault="002F106D" w:rsidP="00D446C1">
      <w:pPr>
        <w:ind w:left="1304"/>
        <w:rPr>
          <w:rFonts w:cs="Arial"/>
        </w:rPr>
      </w:pPr>
      <w:r w:rsidRPr="006D21D5">
        <w:rPr>
          <w:rFonts w:cs="Arial"/>
        </w:rPr>
        <w:t xml:space="preserve">Kuvailtava aineisto ei </w:t>
      </w:r>
      <w:r w:rsidR="00DE0BC3" w:rsidRPr="006D21D5">
        <w:rPr>
          <w:rFonts w:cs="Arial"/>
        </w:rPr>
        <w:t>syksyn aikana jakautunut tasaisesti.</w:t>
      </w:r>
      <w:r w:rsidR="00D446C1" w:rsidRPr="00D446C1">
        <w:rPr>
          <w:rFonts w:cs="Arial"/>
        </w:rPr>
        <w:t xml:space="preserve"> </w:t>
      </w:r>
      <w:r w:rsidR="00D446C1" w:rsidRPr="006D21D5">
        <w:rPr>
          <w:rFonts w:cs="Arial"/>
        </w:rPr>
        <w:t>Turkuun tuli kuvailtavaksi 34 kirjaa, 19 musiikkiäänitettä, 1 äänikirja ja 4 DVD-levyä. Raisioon lähetettiin 27 Daisy-äänikirjaa ja 3 kirjaa.</w:t>
      </w:r>
      <w:r w:rsidR="00200E45">
        <w:rPr>
          <w:rFonts w:cs="Arial"/>
        </w:rPr>
        <w:t xml:space="preserve"> Saloon lähetettiin 8 kirjaa.</w:t>
      </w:r>
      <w:r w:rsidR="00D446C1" w:rsidRPr="006D21D5">
        <w:rPr>
          <w:rFonts w:cs="Arial"/>
        </w:rPr>
        <w:t xml:space="preserve"> Kaarinaan lähetettiin 1 kirja ja 2 DVD-levyä.</w:t>
      </w:r>
    </w:p>
    <w:p w:rsidR="00DE0BC3" w:rsidRPr="006D21D5" w:rsidRDefault="00DE0BC3" w:rsidP="000475D7">
      <w:pPr>
        <w:ind w:left="1304"/>
        <w:rPr>
          <w:rFonts w:cs="Arial"/>
        </w:rPr>
      </w:pPr>
    </w:p>
    <w:p w:rsidR="00DE0BC3" w:rsidRDefault="00D446C1" w:rsidP="000475D7">
      <w:pPr>
        <w:ind w:left="1304"/>
        <w:rPr>
          <w:rFonts w:cs="Arial"/>
        </w:rPr>
      </w:pPr>
      <w:r>
        <w:rPr>
          <w:rFonts w:cs="Arial"/>
        </w:rPr>
        <w:t xml:space="preserve">Sovittiin, että Turun luetteloitavaksi </w:t>
      </w:r>
      <w:r w:rsidR="002229F1">
        <w:rPr>
          <w:rFonts w:cs="Arial"/>
        </w:rPr>
        <w:t xml:space="preserve">sovittuja </w:t>
      </w:r>
      <w:r>
        <w:rPr>
          <w:rFonts w:cs="Arial"/>
        </w:rPr>
        <w:t>musiikkiaineistoja kuvaillaan Salossa. Anna ohjeistaa ko. kirjastot lähettämään musiikkiaineistot jatkossa Saloon.</w:t>
      </w:r>
    </w:p>
    <w:p w:rsidR="00D446C1" w:rsidRDefault="00D446C1" w:rsidP="000475D7">
      <w:pPr>
        <w:ind w:left="1304"/>
        <w:rPr>
          <w:rFonts w:cs="Arial"/>
        </w:rPr>
      </w:pPr>
    </w:p>
    <w:p w:rsidR="00D446C1" w:rsidRDefault="00D446C1" w:rsidP="000475D7">
      <w:pPr>
        <w:ind w:left="1304"/>
        <w:rPr>
          <w:rFonts w:cs="Arial"/>
        </w:rPr>
      </w:pPr>
      <w:r>
        <w:rPr>
          <w:rFonts w:cs="Arial"/>
        </w:rPr>
        <w:t>Keskusteltiin primääriluetteloitavie</w:t>
      </w:r>
      <w:r w:rsidR="00200E45">
        <w:rPr>
          <w:rFonts w:cs="Arial"/>
        </w:rPr>
        <w:t>n aineistojen kiireellisyydestä</w:t>
      </w:r>
      <w:bookmarkStart w:id="0" w:name="_GoBack"/>
      <w:bookmarkEnd w:id="0"/>
      <w:r>
        <w:rPr>
          <w:rFonts w:cs="Arial"/>
        </w:rPr>
        <w:t xml:space="preserve">. Todettiin, että </w:t>
      </w:r>
      <w:r w:rsidR="002229F1">
        <w:rPr>
          <w:rFonts w:cs="Arial"/>
        </w:rPr>
        <w:t>kiireellisissä tapauksissa lähettävä kirjasto voi ilmoittaa asiasta luetteloinnin tekijälle</w:t>
      </w:r>
      <w:r>
        <w:rPr>
          <w:rFonts w:cs="Arial"/>
        </w:rPr>
        <w:t>.</w:t>
      </w:r>
    </w:p>
    <w:p w:rsidR="00D446C1" w:rsidRDefault="00D446C1" w:rsidP="000475D7">
      <w:pPr>
        <w:ind w:left="1304"/>
        <w:rPr>
          <w:rFonts w:cs="Arial"/>
        </w:rPr>
      </w:pPr>
    </w:p>
    <w:p w:rsidR="000475D7" w:rsidRPr="006D21D5" w:rsidRDefault="00D446C1" w:rsidP="00D446C1">
      <w:pPr>
        <w:ind w:left="1304"/>
        <w:rPr>
          <w:rFonts w:cs="Arial"/>
        </w:rPr>
      </w:pPr>
      <w:r>
        <w:rPr>
          <w:rFonts w:cs="Arial"/>
        </w:rPr>
        <w:t xml:space="preserve">Anna tekee ohjeistuksen kirjastoille, jotka eivät tee primaarikuvailua. </w:t>
      </w:r>
      <w:r w:rsidR="00AA4A20" w:rsidRPr="006D21D5">
        <w:rPr>
          <w:rFonts w:cs="Arial"/>
        </w:rPr>
        <w:t>Ainakin nämä asiat ohjeistettava:</w:t>
      </w:r>
    </w:p>
    <w:p w:rsidR="00831D41" w:rsidRPr="006D21D5" w:rsidRDefault="00831D41" w:rsidP="000475D7">
      <w:pPr>
        <w:ind w:left="1304"/>
        <w:rPr>
          <w:rFonts w:cs="Arial"/>
        </w:rPr>
      </w:pPr>
    </w:p>
    <w:p w:rsidR="00831D41" w:rsidRPr="006D21D5" w:rsidRDefault="00831D41" w:rsidP="00831D41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6D21D5">
        <w:rPr>
          <w:rFonts w:ascii="Arial" w:hAnsi="Arial" w:cs="Arial"/>
        </w:rPr>
        <w:t>hyllypaikan merkitseminen</w:t>
      </w:r>
    </w:p>
    <w:p w:rsidR="00AA4A20" w:rsidRPr="006D21D5" w:rsidRDefault="00AA4A20" w:rsidP="00192E31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6D21D5">
        <w:rPr>
          <w:rFonts w:ascii="Arial" w:hAnsi="Arial" w:cs="Arial"/>
        </w:rPr>
        <w:t>luokkakentän</w:t>
      </w:r>
      <w:r w:rsidR="00313CA9">
        <w:rPr>
          <w:rFonts w:ascii="Arial" w:hAnsi="Arial" w:cs="Arial"/>
        </w:rPr>
        <w:t xml:space="preserve"> 084</w:t>
      </w:r>
      <w:r w:rsidRPr="006D21D5">
        <w:rPr>
          <w:rFonts w:ascii="Arial" w:hAnsi="Arial" w:cs="Arial"/>
        </w:rPr>
        <w:t xml:space="preserve"> vaikutus Finnan fasetteihin </w:t>
      </w:r>
      <w:r w:rsidR="00313CA9">
        <w:rPr>
          <w:rFonts w:ascii="Arial" w:hAnsi="Arial" w:cs="Arial"/>
        </w:rPr>
        <w:t>(kauno/tieto/musiikki)</w:t>
      </w:r>
    </w:p>
    <w:p w:rsidR="00AA4A20" w:rsidRPr="006D21D5" w:rsidRDefault="00AA4A20" w:rsidP="00192E31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6D21D5">
        <w:rPr>
          <w:rFonts w:ascii="Arial" w:hAnsi="Arial" w:cs="Arial"/>
        </w:rPr>
        <w:t>asiasanoitus</w:t>
      </w:r>
    </w:p>
    <w:p w:rsidR="00831D41" w:rsidRDefault="00831D41" w:rsidP="00831D41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6D21D5">
        <w:rPr>
          <w:rFonts w:ascii="Arial" w:hAnsi="Arial" w:cs="Arial"/>
        </w:rPr>
        <w:t>painostietojen merkitseminen</w:t>
      </w:r>
    </w:p>
    <w:p w:rsidR="00D446C1" w:rsidRDefault="00D446C1" w:rsidP="00D446C1">
      <w:pPr>
        <w:pStyle w:val="Luettelokappale"/>
        <w:ind w:left="1664"/>
        <w:rPr>
          <w:rFonts w:ascii="Arial" w:hAnsi="Arial" w:cs="Arial"/>
        </w:rPr>
      </w:pPr>
    </w:p>
    <w:p w:rsidR="00606CC3" w:rsidRDefault="00606CC3" w:rsidP="00606CC3">
      <w:pPr>
        <w:pStyle w:val="Luettelokappale"/>
        <w:ind w:left="1664"/>
        <w:rPr>
          <w:rFonts w:ascii="Arial" w:hAnsi="Arial" w:cs="Arial"/>
        </w:rPr>
      </w:pPr>
    </w:p>
    <w:p w:rsidR="006D21D5" w:rsidRPr="00606CC3" w:rsidRDefault="006D21D5" w:rsidP="00606CC3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606CC3">
        <w:rPr>
          <w:rFonts w:ascii="Arial" w:hAnsi="Arial" w:cs="Arial"/>
        </w:rPr>
        <w:t>Daisy-äänikirjojen kuvailu</w:t>
      </w:r>
    </w:p>
    <w:p w:rsidR="006D21D5" w:rsidRDefault="006D21D5" w:rsidP="006D21D5">
      <w:pPr>
        <w:rPr>
          <w:rFonts w:cs="Arial"/>
        </w:rPr>
      </w:pPr>
    </w:p>
    <w:p w:rsidR="006D21D5" w:rsidRDefault="00606CC3" w:rsidP="006D21D5">
      <w:pPr>
        <w:ind w:left="1304"/>
        <w:rPr>
          <w:rFonts w:cs="Arial"/>
        </w:rPr>
      </w:pPr>
      <w:r>
        <w:rPr>
          <w:rFonts w:cs="Arial"/>
        </w:rPr>
        <w:t>Daisyjen määrä kirjastoissa tulee lisääntymään, koska Celia lopettaa niiden suoran välittämisen (aluksi uusille) asiakkaille</w:t>
      </w:r>
      <w:r w:rsidR="006D21D5">
        <w:rPr>
          <w:rFonts w:cs="Arial"/>
        </w:rPr>
        <w:t>. Celian nykyisen ohjeistuksen mukaan kirjaston ei ta</w:t>
      </w:r>
      <w:r w:rsidR="006B4432">
        <w:rPr>
          <w:rFonts w:cs="Arial"/>
        </w:rPr>
        <w:t>rvitse valvoa</w:t>
      </w:r>
      <w:r w:rsidR="006D21D5">
        <w:rPr>
          <w:rFonts w:cs="Arial"/>
        </w:rPr>
        <w:t xml:space="preserve"> asiakkaiden lukemisesteitä. Daisyt voivat </w:t>
      </w:r>
      <w:r w:rsidR="006B4432">
        <w:rPr>
          <w:rFonts w:cs="Arial"/>
        </w:rPr>
        <w:t xml:space="preserve">siis </w:t>
      </w:r>
      <w:r>
        <w:rPr>
          <w:rFonts w:cs="Arial"/>
        </w:rPr>
        <w:t>olla vapaasti lainattavissa ja varattavissa</w:t>
      </w:r>
      <w:r w:rsidR="006D21D5">
        <w:rPr>
          <w:rFonts w:cs="Arial"/>
        </w:rPr>
        <w:t>, jos hyllyyn, niteisiin ja tietueisiin on selvästi merkitty tieto käyttörajoituksesta.</w:t>
      </w:r>
    </w:p>
    <w:p w:rsidR="006D21D5" w:rsidRDefault="006D21D5" w:rsidP="006D21D5">
      <w:pPr>
        <w:ind w:left="1304"/>
        <w:rPr>
          <w:rFonts w:cs="Arial"/>
        </w:rPr>
      </w:pPr>
    </w:p>
    <w:p w:rsidR="00D446C1" w:rsidRDefault="006D21D5" w:rsidP="006B4432">
      <w:pPr>
        <w:ind w:left="1304"/>
        <w:rPr>
          <w:rFonts w:cs="Arial"/>
        </w:rPr>
      </w:pPr>
      <w:r>
        <w:rPr>
          <w:rFonts w:cs="Arial"/>
        </w:rPr>
        <w:t xml:space="preserve">Koska tiedon on </w:t>
      </w:r>
      <w:r w:rsidR="00D446C1">
        <w:rPr>
          <w:rFonts w:cs="Arial"/>
        </w:rPr>
        <w:t>verkkokirjastossa oltava näkyvissä</w:t>
      </w:r>
      <w:r>
        <w:rPr>
          <w:rFonts w:cs="Arial"/>
        </w:rPr>
        <w:t xml:space="preserve"> jo varausvaiheessa</w:t>
      </w:r>
      <w:r w:rsidR="00D446C1">
        <w:rPr>
          <w:rFonts w:cs="Arial"/>
        </w:rPr>
        <w:t xml:space="preserve"> ja mahdollisimman selkeäs</w:t>
      </w:r>
      <w:r w:rsidR="003223AB">
        <w:rPr>
          <w:rFonts w:cs="Arial"/>
        </w:rPr>
        <w:t xml:space="preserve">sä paikassa </w:t>
      </w:r>
      <w:r w:rsidR="00D446C1">
        <w:rPr>
          <w:rFonts w:cs="Arial"/>
        </w:rPr>
        <w:t>tietueessa</w:t>
      </w:r>
      <w:r>
        <w:rPr>
          <w:rFonts w:cs="Arial"/>
        </w:rPr>
        <w:t>, ainoa mahdollinen merkintäpaikka</w:t>
      </w:r>
      <w:r w:rsidR="006B4432">
        <w:rPr>
          <w:rFonts w:cs="Arial"/>
        </w:rPr>
        <w:t xml:space="preserve"> käyttörajoitukselle</w:t>
      </w:r>
      <w:r>
        <w:rPr>
          <w:rFonts w:cs="Arial"/>
        </w:rPr>
        <w:t xml:space="preserve"> tuntuisi olevan 245-kenttä. </w:t>
      </w:r>
      <w:r w:rsidR="00D446C1">
        <w:rPr>
          <w:rFonts w:cs="Arial"/>
        </w:rPr>
        <w:t>Anna tutkii, mikä osakenttä olisi järkevin tähän käyttöön. Anna tekee vanhoihin tietueisiin massamuutoksen, kun sopiva kenttä löytyy.</w:t>
      </w:r>
    </w:p>
    <w:p w:rsidR="00D446C1" w:rsidRDefault="00D446C1" w:rsidP="006B4432">
      <w:pPr>
        <w:ind w:left="1304"/>
        <w:rPr>
          <w:rFonts w:cs="Arial"/>
        </w:rPr>
      </w:pPr>
    </w:p>
    <w:p w:rsidR="006D21D5" w:rsidRDefault="006D21D5" w:rsidP="006B4432">
      <w:pPr>
        <w:ind w:left="1304"/>
        <w:rPr>
          <w:rFonts w:cs="Arial"/>
        </w:rPr>
      </w:pPr>
      <w:r>
        <w:rPr>
          <w:rFonts w:cs="Arial"/>
        </w:rPr>
        <w:t>Daisyjen kuvailusta on tekeillä</w:t>
      </w:r>
      <w:r w:rsidR="006B4432">
        <w:rPr>
          <w:rFonts w:cs="Arial"/>
        </w:rPr>
        <w:t xml:space="preserve"> Kumean piirissä RDA-ohjeistus. Mikäli Vaskissa halutaan muuttaa Daisyt normaalisti lainattavaksi ja varattavaksi jo lähikuukausina, </w:t>
      </w:r>
      <w:r>
        <w:rPr>
          <w:rFonts w:cs="Arial"/>
        </w:rPr>
        <w:t>ei voida odottaa t</w:t>
      </w:r>
      <w:r w:rsidR="006B4432">
        <w:rPr>
          <w:rFonts w:cs="Arial"/>
        </w:rPr>
        <w:t>ämän ohjeistuksen valmistumista.</w:t>
      </w:r>
      <w:r w:rsidR="00D446C1">
        <w:rPr>
          <w:rFonts w:cs="Arial"/>
        </w:rPr>
        <w:t xml:space="preserve"> Sovittiin, että Daisyjä ei laiteta Melindaan. Keskusteltiin myös voisiko Daisyja luetteloida kevyemmin</w:t>
      </w:r>
      <w:r w:rsidR="00313CA9">
        <w:rPr>
          <w:rFonts w:cs="Arial"/>
        </w:rPr>
        <w:t>. K</w:t>
      </w:r>
      <w:r w:rsidR="00D446C1">
        <w:rPr>
          <w:rFonts w:cs="Arial"/>
        </w:rPr>
        <w:t xml:space="preserve">uitenkin lähes kaikille </w:t>
      </w:r>
      <w:r w:rsidR="00313CA9">
        <w:rPr>
          <w:rFonts w:cs="Arial"/>
        </w:rPr>
        <w:t xml:space="preserve">nyt </w:t>
      </w:r>
      <w:r w:rsidR="00D446C1">
        <w:rPr>
          <w:rFonts w:cs="Arial"/>
        </w:rPr>
        <w:t xml:space="preserve">luetteloitaville </w:t>
      </w:r>
      <w:r w:rsidR="003223AB">
        <w:rPr>
          <w:rFonts w:cs="Arial"/>
        </w:rPr>
        <w:t>tiedoille</w:t>
      </w:r>
      <w:r w:rsidR="00D446C1">
        <w:rPr>
          <w:rFonts w:cs="Arial"/>
        </w:rPr>
        <w:t xml:space="preserve"> on käytännön tarvetta (esimerkiksi kesto, lukija).</w:t>
      </w:r>
    </w:p>
    <w:p w:rsidR="00D446C1" w:rsidRDefault="00D446C1" w:rsidP="006B4432">
      <w:pPr>
        <w:ind w:left="1304"/>
        <w:rPr>
          <w:rFonts w:cs="Arial"/>
        </w:rPr>
      </w:pPr>
    </w:p>
    <w:p w:rsidR="00D446C1" w:rsidRDefault="00D446C1" w:rsidP="006B4432">
      <w:pPr>
        <w:ind w:left="1304"/>
        <w:rPr>
          <w:rFonts w:cs="Arial"/>
        </w:rPr>
      </w:pPr>
    </w:p>
    <w:p w:rsidR="00D446C1" w:rsidRPr="006D21D5" w:rsidRDefault="00D446C1" w:rsidP="006B4432">
      <w:pPr>
        <w:ind w:left="1304"/>
        <w:rPr>
          <w:rFonts w:cs="Arial"/>
        </w:rPr>
      </w:pPr>
    </w:p>
    <w:p w:rsidR="00831D41" w:rsidRPr="006D21D5" w:rsidRDefault="00831D41" w:rsidP="000475D7">
      <w:pPr>
        <w:ind w:left="1304"/>
        <w:rPr>
          <w:rFonts w:cs="Arial"/>
        </w:rPr>
      </w:pPr>
    </w:p>
    <w:p w:rsidR="000475D7" w:rsidRPr="006D21D5" w:rsidRDefault="000475D7" w:rsidP="000475D7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6D21D5">
        <w:rPr>
          <w:rFonts w:ascii="Arial" w:hAnsi="Arial" w:cs="Arial"/>
        </w:rPr>
        <w:lastRenderedPageBreak/>
        <w:t>Melinda</w:t>
      </w:r>
    </w:p>
    <w:p w:rsidR="000475D7" w:rsidRPr="006D21D5" w:rsidRDefault="000475D7" w:rsidP="000475D7">
      <w:pPr>
        <w:pStyle w:val="Luettelokappale"/>
        <w:rPr>
          <w:rFonts w:ascii="Arial" w:hAnsi="Arial" w:cs="Arial"/>
        </w:rPr>
      </w:pPr>
    </w:p>
    <w:p w:rsidR="002B0131" w:rsidRPr="006D21D5" w:rsidRDefault="002B0131" w:rsidP="002B0131">
      <w:pPr>
        <w:pStyle w:val="Luettelokappale"/>
        <w:ind w:left="1304"/>
        <w:rPr>
          <w:rFonts w:ascii="Arial" w:hAnsi="Arial" w:cs="Arial"/>
        </w:rPr>
      </w:pPr>
      <w:r w:rsidRPr="006D21D5">
        <w:rPr>
          <w:rFonts w:ascii="Arial" w:hAnsi="Arial" w:cs="Arial"/>
        </w:rPr>
        <w:t xml:space="preserve">Melinda-projektissa jäljellä on vielä Vaskin osakohteellisten tietueiden </w:t>
      </w:r>
      <w:r w:rsidR="008C12CC" w:rsidRPr="006D21D5">
        <w:rPr>
          <w:rFonts w:ascii="Arial" w:hAnsi="Arial" w:cs="Arial"/>
        </w:rPr>
        <w:t xml:space="preserve">katselmointi </w:t>
      </w:r>
      <w:r w:rsidRPr="006D21D5">
        <w:rPr>
          <w:rFonts w:ascii="Arial" w:hAnsi="Arial" w:cs="Arial"/>
        </w:rPr>
        <w:t>Melin</w:t>
      </w:r>
      <w:r w:rsidR="008C12CC" w:rsidRPr="006D21D5">
        <w:rPr>
          <w:rFonts w:ascii="Arial" w:hAnsi="Arial" w:cs="Arial"/>
        </w:rPr>
        <w:t>dassa</w:t>
      </w:r>
      <w:r w:rsidRPr="006D21D5">
        <w:rPr>
          <w:rFonts w:ascii="Arial" w:hAnsi="Arial" w:cs="Arial"/>
        </w:rPr>
        <w:t>. Tämän jälkeen Vaskin tietueet siirretään Melindaan ja Vaskissa aloitetaan Melinda-kuvailu. Nyt vaikuttaa siltä, että tämä voisi tapahtua aikaisintaan tammikuun jälkeen.</w:t>
      </w:r>
      <w:r w:rsidR="008C12CC" w:rsidRPr="006D21D5">
        <w:rPr>
          <w:rFonts w:ascii="Arial" w:hAnsi="Arial" w:cs="Arial"/>
        </w:rPr>
        <w:t xml:space="preserve"> Tietueiden replikoitumista Melindan ja Vaskin välillä ruvetaan testaamaan tämän jälkeen.</w:t>
      </w:r>
    </w:p>
    <w:p w:rsidR="00831D41" w:rsidRDefault="00831D41" w:rsidP="002B0131">
      <w:pPr>
        <w:pStyle w:val="Luettelokappale"/>
        <w:ind w:left="1304"/>
        <w:rPr>
          <w:rFonts w:ascii="Arial" w:hAnsi="Arial" w:cs="Arial"/>
        </w:rPr>
      </w:pPr>
    </w:p>
    <w:p w:rsidR="00D857ED" w:rsidRDefault="00882A5D" w:rsidP="002B0131">
      <w:pPr>
        <w:pStyle w:val="Luettelokappale"/>
        <w:ind w:left="1304"/>
        <w:rPr>
          <w:rFonts w:ascii="Arial" w:hAnsi="Arial" w:cs="Arial"/>
        </w:rPr>
      </w:pPr>
      <w:r>
        <w:rPr>
          <w:rFonts w:ascii="Arial" w:hAnsi="Arial" w:cs="Arial"/>
        </w:rPr>
        <w:t>Kun Melinda-kuvailu voidaan aloittaa, Anna tekee tarvittavat muutokset asetuksiin. Lisäksi p</w:t>
      </w:r>
      <w:r w:rsidR="00D857ED" w:rsidRPr="006D21D5">
        <w:rPr>
          <w:rFonts w:ascii="Arial" w:hAnsi="Arial" w:cs="Arial"/>
        </w:rPr>
        <w:t>rimaarikuvailua tekevissä kirjastoissa on päätettävä mihin Aurora-tunnuksiin lisätään oikeudet toimia Melindassa.</w:t>
      </w:r>
      <w:r>
        <w:rPr>
          <w:rFonts w:ascii="Arial" w:hAnsi="Arial" w:cs="Arial"/>
        </w:rPr>
        <w:t xml:space="preserve"> Tiedot tunnuksista lähetetään Annalle, joka tekee tarvittavat muutokset. </w:t>
      </w:r>
    </w:p>
    <w:p w:rsidR="00882A5D" w:rsidRDefault="00882A5D" w:rsidP="002B0131">
      <w:pPr>
        <w:pStyle w:val="Luettelokappale"/>
        <w:ind w:left="1304"/>
        <w:rPr>
          <w:rFonts w:ascii="Arial" w:hAnsi="Arial" w:cs="Arial"/>
        </w:rPr>
      </w:pPr>
    </w:p>
    <w:p w:rsidR="00882A5D" w:rsidRDefault="00882A5D" w:rsidP="002B0131">
      <w:pPr>
        <w:pStyle w:val="Luettelokappale"/>
        <w:ind w:left="1304"/>
        <w:rPr>
          <w:rFonts w:ascii="Arial" w:hAnsi="Arial" w:cs="Arial"/>
        </w:rPr>
      </w:pPr>
      <w:r>
        <w:rPr>
          <w:rFonts w:ascii="Arial" w:hAnsi="Arial" w:cs="Arial"/>
        </w:rPr>
        <w:t>Melindan tuplien yhdistelyä varten on oma Merge-palikka. Se toimii selaimessa ja siihen on omat tunnukset. Melinda-luettelointia tekevien on opeteltava Mergen käyttöä.</w:t>
      </w:r>
    </w:p>
    <w:p w:rsidR="00882A5D" w:rsidRDefault="00882A5D" w:rsidP="002B0131">
      <w:pPr>
        <w:pStyle w:val="Luettelokappale"/>
        <w:ind w:left="1304"/>
        <w:rPr>
          <w:rFonts w:ascii="Arial" w:hAnsi="Arial" w:cs="Arial"/>
        </w:rPr>
      </w:pPr>
    </w:p>
    <w:p w:rsidR="00882A5D" w:rsidRDefault="00882A5D" w:rsidP="002B0131">
      <w:pPr>
        <w:pStyle w:val="Luettelokappale"/>
        <w:ind w:left="1304"/>
        <w:rPr>
          <w:rFonts w:ascii="Arial" w:hAnsi="Arial" w:cs="Arial"/>
        </w:rPr>
      </w:pPr>
      <w:r>
        <w:rPr>
          <w:rFonts w:ascii="Arial" w:hAnsi="Arial" w:cs="Arial"/>
        </w:rPr>
        <w:t>Venäjän translitterointi ja Cyrilluksen käyttö vaativat myös pohtimista ja opettelua.</w:t>
      </w:r>
    </w:p>
    <w:p w:rsidR="00882A5D" w:rsidRDefault="00882A5D" w:rsidP="002B0131">
      <w:pPr>
        <w:pStyle w:val="Luettelokappale"/>
        <w:ind w:left="1304"/>
        <w:rPr>
          <w:rFonts w:ascii="Arial" w:hAnsi="Arial" w:cs="Arial"/>
        </w:rPr>
      </w:pPr>
    </w:p>
    <w:p w:rsidR="00FF6161" w:rsidRPr="006D21D5" w:rsidRDefault="00FF6161" w:rsidP="000475D7">
      <w:pPr>
        <w:rPr>
          <w:rFonts w:cs="Arial"/>
        </w:rPr>
      </w:pPr>
    </w:p>
    <w:p w:rsidR="000475D7" w:rsidRDefault="000475D7" w:rsidP="000475D7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6D21D5">
        <w:rPr>
          <w:rFonts w:ascii="Arial" w:hAnsi="Arial" w:cs="Arial"/>
        </w:rPr>
        <w:t>RDA</w:t>
      </w:r>
    </w:p>
    <w:p w:rsidR="007D4A99" w:rsidRPr="006D21D5" w:rsidRDefault="007D4A99" w:rsidP="007D4A99">
      <w:pPr>
        <w:pStyle w:val="Luettelokappale"/>
        <w:rPr>
          <w:rFonts w:ascii="Arial" w:hAnsi="Arial" w:cs="Arial"/>
        </w:rPr>
      </w:pPr>
    </w:p>
    <w:p w:rsidR="00170785" w:rsidRDefault="00882A5D" w:rsidP="00170785">
      <w:pPr>
        <w:ind w:left="1304"/>
        <w:rPr>
          <w:rFonts w:cs="Arial"/>
        </w:rPr>
      </w:pPr>
      <w:r>
        <w:rPr>
          <w:rFonts w:cs="Arial"/>
        </w:rPr>
        <w:t>Musiikin RDA-ohje on edelleen työn alla. Heli ilmoittaa, kun se valmistuu.</w:t>
      </w:r>
    </w:p>
    <w:p w:rsidR="00882A5D" w:rsidRDefault="00882A5D" w:rsidP="00170785">
      <w:pPr>
        <w:ind w:left="1304"/>
        <w:rPr>
          <w:rFonts w:cs="Arial"/>
        </w:rPr>
      </w:pPr>
    </w:p>
    <w:p w:rsidR="00D72798" w:rsidRDefault="00882A5D" w:rsidP="00D72798">
      <w:pPr>
        <w:ind w:left="1304"/>
        <w:rPr>
          <w:rFonts w:cs="Arial"/>
        </w:rPr>
      </w:pPr>
      <w:r>
        <w:rPr>
          <w:rFonts w:cs="Arial"/>
        </w:rPr>
        <w:t xml:space="preserve">Eeva-Riitta Peltosen </w:t>
      </w:r>
      <w:r w:rsidR="002229F1">
        <w:rPr>
          <w:rFonts w:cs="Arial"/>
        </w:rPr>
        <w:t xml:space="preserve">ennen joulua </w:t>
      </w:r>
      <w:r>
        <w:rPr>
          <w:rFonts w:cs="Arial"/>
        </w:rPr>
        <w:t>pitämä</w:t>
      </w:r>
      <w:r w:rsidR="002229F1">
        <w:rPr>
          <w:rFonts w:cs="Arial"/>
        </w:rPr>
        <w:t>ä</w:t>
      </w:r>
      <w:r>
        <w:rPr>
          <w:rFonts w:cs="Arial"/>
        </w:rPr>
        <w:t xml:space="preserve"> elokuvien RDA-luetteloinnin</w:t>
      </w:r>
      <w:r w:rsidR="002229F1">
        <w:rPr>
          <w:rFonts w:cs="Arial"/>
        </w:rPr>
        <w:t xml:space="preserve"> verkkokoulutusta pidettiin hyvänä. K</w:t>
      </w:r>
      <w:r>
        <w:rPr>
          <w:rFonts w:cs="Arial"/>
        </w:rPr>
        <w:t>oulutusvideo</w:t>
      </w:r>
      <w:r w:rsidR="006F0398">
        <w:rPr>
          <w:rFonts w:cs="Arial"/>
        </w:rPr>
        <w:t xml:space="preserve"> ja diat löytyvät osoitteesta </w:t>
      </w:r>
      <w:hyperlink r:id="rId8" w:history="1">
        <w:r w:rsidR="006F0398" w:rsidRPr="00E622F9">
          <w:rPr>
            <w:rStyle w:val="Hyperlinkki"/>
            <w:rFonts w:cs="Arial"/>
          </w:rPr>
          <w:t>https://www.kiwi.fi/display/Kuvailusaantopalvelu/RDA-verkkokoulutukset</w:t>
        </w:r>
      </w:hyperlink>
      <w:r w:rsidR="006F0398">
        <w:rPr>
          <w:rFonts w:cs="Arial"/>
        </w:rPr>
        <w:t>. Elokuvien RDA-työohje on osoitteessa</w:t>
      </w:r>
    </w:p>
    <w:p w:rsidR="00D72798" w:rsidRDefault="00200E45" w:rsidP="00D72798">
      <w:pPr>
        <w:ind w:left="1304"/>
      </w:pPr>
      <w:hyperlink r:id="rId9" w:history="1">
        <w:r w:rsidR="00F14230" w:rsidRPr="00E622F9">
          <w:rPr>
            <w:rStyle w:val="Hyperlinkki"/>
          </w:rPr>
          <w:t>https://www.kiwi.fi/display/kumea/2016-10-27?preview=%2F66814873%2F73469213%2FRDA_tyoohje_Elokuvat_tammi_2017.pdf</w:t>
        </w:r>
      </w:hyperlink>
      <w:r w:rsidR="006F0398">
        <w:t xml:space="preserve"> </w:t>
      </w:r>
    </w:p>
    <w:p w:rsidR="00D72798" w:rsidRDefault="00D72798" w:rsidP="00170785">
      <w:pPr>
        <w:ind w:left="1304"/>
        <w:rPr>
          <w:rFonts w:cs="Arial"/>
        </w:rPr>
      </w:pPr>
    </w:p>
    <w:p w:rsidR="002229F1" w:rsidRDefault="00F14230" w:rsidP="00170785">
      <w:pPr>
        <w:ind w:left="1304"/>
        <w:rPr>
          <w:rFonts w:cs="Arial"/>
        </w:rPr>
      </w:pPr>
      <w:r>
        <w:t>Kansalliskirjaston kuvailustandardien kehittämisryhmä kysyy kirjastojen kommentteja</w:t>
      </w:r>
      <w:r w:rsidR="002229F1">
        <w:rPr>
          <w:rFonts w:cs="Arial"/>
        </w:rPr>
        <w:t xml:space="preserve"> kuvailun keventämismahdollisuudesta. Tähän sisältyy ydinelementtien miettiminen uudestaan ja kuvailutasojen määrittely. </w:t>
      </w:r>
      <w:r w:rsidR="003223AB">
        <w:rPr>
          <w:rFonts w:cs="Arial"/>
        </w:rPr>
        <w:t xml:space="preserve">Asia on laaja ja vaatii RDA:n </w:t>
      </w:r>
      <w:r>
        <w:rPr>
          <w:rFonts w:cs="Arial"/>
        </w:rPr>
        <w:t>sekä</w:t>
      </w:r>
      <w:r w:rsidR="003223AB">
        <w:rPr>
          <w:rFonts w:cs="Arial"/>
        </w:rPr>
        <w:t xml:space="preserve"> tietokannan tutkimista.</w:t>
      </w:r>
    </w:p>
    <w:p w:rsidR="002229F1" w:rsidRPr="006D21D5" w:rsidRDefault="002229F1" w:rsidP="00170785">
      <w:pPr>
        <w:ind w:left="1304"/>
        <w:rPr>
          <w:rFonts w:cs="Arial"/>
        </w:rPr>
      </w:pPr>
    </w:p>
    <w:p w:rsidR="007D4A99" w:rsidRPr="006D21D5" w:rsidRDefault="007D4A99" w:rsidP="000475D7">
      <w:pPr>
        <w:ind w:left="1304"/>
        <w:rPr>
          <w:rFonts w:cs="Arial"/>
        </w:rPr>
      </w:pPr>
    </w:p>
    <w:p w:rsidR="000475D7" w:rsidRDefault="002229F1" w:rsidP="000475D7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Toimintakertomus ja toimintasuunnitelma</w:t>
      </w:r>
    </w:p>
    <w:p w:rsidR="002229F1" w:rsidRDefault="002229F1" w:rsidP="002229F1">
      <w:pPr>
        <w:ind w:left="720"/>
        <w:rPr>
          <w:rFonts w:cs="Arial"/>
        </w:rPr>
      </w:pPr>
    </w:p>
    <w:p w:rsidR="002229F1" w:rsidRDefault="002229F1" w:rsidP="002229F1">
      <w:pPr>
        <w:ind w:left="1304"/>
        <w:rPr>
          <w:rFonts w:cs="Arial"/>
        </w:rPr>
      </w:pPr>
      <w:r>
        <w:rPr>
          <w:rFonts w:cs="Arial"/>
        </w:rPr>
        <w:t>Kuvailuryhmän vuoden 2016 toimintakertomus ja vuoden 2017 toimintasuunnitelma on tehtävä tammikuun loppuun mennessä. Vuonna 2017 ryhmän pääasioita ovat RDA ja Melinda.</w:t>
      </w:r>
    </w:p>
    <w:p w:rsidR="002229F1" w:rsidRDefault="002229F1" w:rsidP="002229F1">
      <w:pPr>
        <w:rPr>
          <w:rFonts w:cs="Arial"/>
        </w:rPr>
      </w:pPr>
    </w:p>
    <w:p w:rsidR="002229F1" w:rsidRDefault="002229F1" w:rsidP="002229F1">
      <w:pPr>
        <w:rPr>
          <w:rFonts w:cs="Arial"/>
        </w:rPr>
      </w:pPr>
    </w:p>
    <w:p w:rsidR="002229F1" w:rsidRDefault="002229F1" w:rsidP="002229F1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2229F1">
        <w:rPr>
          <w:rFonts w:ascii="Arial" w:hAnsi="Arial" w:cs="Arial"/>
        </w:rPr>
        <w:t>Seuraava kokous</w:t>
      </w:r>
    </w:p>
    <w:p w:rsidR="002229F1" w:rsidRPr="002229F1" w:rsidRDefault="002229F1" w:rsidP="002229F1">
      <w:pPr>
        <w:pStyle w:val="Luettelokappale"/>
        <w:rPr>
          <w:rFonts w:ascii="Arial" w:hAnsi="Arial" w:cs="Arial"/>
        </w:rPr>
      </w:pPr>
    </w:p>
    <w:p w:rsidR="002229F1" w:rsidRPr="002229F1" w:rsidRDefault="002229F1" w:rsidP="002229F1">
      <w:pPr>
        <w:pStyle w:val="Luettelokappale"/>
        <w:ind w:left="1304"/>
        <w:rPr>
          <w:rFonts w:ascii="Arial" w:hAnsi="Arial" w:cs="Arial"/>
        </w:rPr>
      </w:pPr>
      <w:r w:rsidRPr="002229F1">
        <w:rPr>
          <w:rFonts w:ascii="Arial" w:hAnsi="Arial" w:cs="Arial"/>
        </w:rPr>
        <w:t>Seuraava kokous pidetään 2.3. klo 14.00</w:t>
      </w:r>
    </w:p>
    <w:p w:rsidR="002229F1" w:rsidRDefault="002229F1" w:rsidP="002229F1">
      <w:pPr>
        <w:rPr>
          <w:rFonts w:cs="Arial"/>
        </w:rPr>
      </w:pPr>
    </w:p>
    <w:p w:rsidR="002229F1" w:rsidRPr="002229F1" w:rsidRDefault="002229F1" w:rsidP="002229F1">
      <w:pPr>
        <w:rPr>
          <w:rFonts w:cs="Arial"/>
        </w:rPr>
      </w:pPr>
    </w:p>
    <w:p w:rsidR="000475D7" w:rsidRPr="00FF6161" w:rsidRDefault="000475D7" w:rsidP="000475D7">
      <w:pPr>
        <w:rPr>
          <w:rFonts w:cs="Arial"/>
        </w:rPr>
      </w:pPr>
    </w:p>
    <w:p w:rsidR="002F6053" w:rsidRPr="0038480F" w:rsidRDefault="002F6053" w:rsidP="0038480F"/>
    <w:sectPr w:rsidR="002F6053" w:rsidRPr="0038480F" w:rsidSect="000A0D8E">
      <w:headerReference w:type="even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3C" w:rsidRDefault="00936C3C" w:rsidP="00D45142">
      <w:r>
        <w:separator/>
      </w:r>
    </w:p>
  </w:endnote>
  <w:endnote w:type="continuationSeparator" w:id="0">
    <w:p w:rsidR="00936C3C" w:rsidRDefault="00936C3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3C" w:rsidRDefault="00936C3C" w:rsidP="00D45142">
      <w:r>
        <w:separator/>
      </w:r>
    </w:p>
  </w:footnote>
  <w:footnote w:type="continuationSeparator" w:id="0">
    <w:p w:rsidR="00936C3C" w:rsidRDefault="00936C3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90848"/>
    <w:multiLevelType w:val="hybridMultilevel"/>
    <w:tmpl w:val="01A2DD92"/>
    <w:lvl w:ilvl="0" w:tplc="CA5CAA7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5CDE7581"/>
    <w:multiLevelType w:val="hybridMultilevel"/>
    <w:tmpl w:val="6164D6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D7"/>
    <w:rsid w:val="00010C1D"/>
    <w:rsid w:val="00024DD7"/>
    <w:rsid w:val="000475D7"/>
    <w:rsid w:val="000634FB"/>
    <w:rsid w:val="000A01C5"/>
    <w:rsid w:val="000A0D8E"/>
    <w:rsid w:val="000B2BFB"/>
    <w:rsid w:val="00170785"/>
    <w:rsid w:val="001C5DEE"/>
    <w:rsid w:val="001E4029"/>
    <w:rsid w:val="001F2B8E"/>
    <w:rsid w:val="00200E45"/>
    <w:rsid w:val="00221647"/>
    <w:rsid w:val="002229F1"/>
    <w:rsid w:val="00284C3E"/>
    <w:rsid w:val="002B0131"/>
    <w:rsid w:val="002C1CFF"/>
    <w:rsid w:val="002F106D"/>
    <w:rsid w:val="002F6053"/>
    <w:rsid w:val="00313CA9"/>
    <w:rsid w:val="003223AB"/>
    <w:rsid w:val="00377D27"/>
    <w:rsid w:val="0038480F"/>
    <w:rsid w:val="003B1AEE"/>
    <w:rsid w:val="003C2E23"/>
    <w:rsid w:val="00402038"/>
    <w:rsid w:val="00441926"/>
    <w:rsid w:val="0045789B"/>
    <w:rsid w:val="004E3C33"/>
    <w:rsid w:val="005618C5"/>
    <w:rsid w:val="005A1AB9"/>
    <w:rsid w:val="005E0D42"/>
    <w:rsid w:val="00606488"/>
    <w:rsid w:val="00606CC3"/>
    <w:rsid w:val="00654E35"/>
    <w:rsid w:val="0067130E"/>
    <w:rsid w:val="006B4432"/>
    <w:rsid w:val="006D21D5"/>
    <w:rsid w:val="006E38D5"/>
    <w:rsid w:val="006F0398"/>
    <w:rsid w:val="006F3A6D"/>
    <w:rsid w:val="00751238"/>
    <w:rsid w:val="00760019"/>
    <w:rsid w:val="007D4A99"/>
    <w:rsid w:val="00820F7B"/>
    <w:rsid w:val="00831D41"/>
    <w:rsid w:val="00882A5D"/>
    <w:rsid w:val="00893CEB"/>
    <w:rsid w:val="008C12CC"/>
    <w:rsid w:val="008C3F79"/>
    <w:rsid w:val="00936891"/>
    <w:rsid w:val="00936C3C"/>
    <w:rsid w:val="00975673"/>
    <w:rsid w:val="00992824"/>
    <w:rsid w:val="009B0E7A"/>
    <w:rsid w:val="00A230CB"/>
    <w:rsid w:val="00A31BEF"/>
    <w:rsid w:val="00A34000"/>
    <w:rsid w:val="00A37D19"/>
    <w:rsid w:val="00A406CC"/>
    <w:rsid w:val="00AA30BB"/>
    <w:rsid w:val="00AA4A20"/>
    <w:rsid w:val="00AD1BA6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46C1"/>
    <w:rsid w:val="00D45142"/>
    <w:rsid w:val="00D47A9B"/>
    <w:rsid w:val="00D64434"/>
    <w:rsid w:val="00D72798"/>
    <w:rsid w:val="00D857ED"/>
    <w:rsid w:val="00DE0BC3"/>
    <w:rsid w:val="00DE0CFF"/>
    <w:rsid w:val="00E100B8"/>
    <w:rsid w:val="00E73F6A"/>
    <w:rsid w:val="00EB60ED"/>
    <w:rsid w:val="00EB6C3D"/>
    <w:rsid w:val="00ED11CA"/>
    <w:rsid w:val="00EF2D51"/>
    <w:rsid w:val="00F04A0E"/>
    <w:rsid w:val="00F14230"/>
    <w:rsid w:val="00F51252"/>
    <w:rsid w:val="00F771F8"/>
    <w:rsid w:val="00FA3D41"/>
    <w:rsid w:val="00FB1883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64F8EEA-5D52-4028-8A75-95903DD8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475D7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0475D7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475D7"/>
    <w:pPr>
      <w:ind w:left="720"/>
    </w:pPr>
    <w:rPr>
      <w:rFonts w:ascii="Calibri" w:eastAsia="Times New Roman" w:hAnsi="Calibri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F142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i.fi/display/Kuvailusaantopalvelu/RDA-verkkokoulutuks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iwi.fi/display/kumea/2016-10-27?preview=%2F66814873%2F73469213%2FRDA_tyoohje_Elokuvat_tammi_2017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70BC-CF15-4776-B498-8FC1F41F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3</cp:revision>
  <dcterms:created xsi:type="dcterms:W3CDTF">2017-01-19T12:52:00Z</dcterms:created>
  <dcterms:modified xsi:type="dcterms:W3CDTF">2017-01-19T12:52:00Z</dcterms:modified>
</cp:coreProperties>
</file>