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8C" w:rsidRDefault="005F7D8C" w:rsidP="005F7D8C">
      <w:r>
        <w:t xml:space="preserve">Vaski-kirjastot                                                                                                            </w:t>
      </w:r>
    </w:p>
    <w:p w:rsidR="005F7D8C" w:rsidRDefault="005F7D8C" w:rsidP="005F7D8C">
      <w:r>
        <w:t>K</w:t>
      </w:r>
      <w:r w:rsidR="002936CB">
        <w:t>uvailuryhmä </w:t>
      </w:r>
      <w:r w:rsidR="002936CB">
        <w:tab/>
      </w:r>
      <w:r w:rsidR="002936CB">
        <w:tab/>
      </w:r>
      <w:r w:rsidR="002936CB">
        <w:tab/>
      </w:r>
      <w:r w:rsidR="002936CB">
        <w:tab/>
      </w:r>
      <w:r w:rsidR="002936CB">
        <w:tab/>
      </w:r>
      <w:r>
        <w:t xml:space="preserve"> MUISTIO</w:t>
      </w:r>
    </w:p>
    <w:p w:rsidR="005F7D8C" w:rsidRDefault="005F7D8C" w:rsidP="005F7D8C">
      <w:r>
        <w:t xml:space="preserve">                                                                 </w:t>
      </w:r>
    </w:p>
    <w:p w:rsidR="005F7D8C" w:rsidRDefault="005F7D8C" w:rsidP="005F7D8C">
      <w:r>
        <w:rPr>
          <w:color w:val="1F497D"/>
        </w:rPr>
        <w:t> </w:t>
      </w:r>
    </w:p>
    <w:p w:rsidR="005F7D8C" w:rsidRDefault="002936CB" w:rsidP="005F7D8C">
      <w:r>
        <w:t>Aika</w:t>
      </w:r>
      <w:r>
        <w:tab/>
      </w:r>
      <w:r w:rsidR="005F7D8C">
        <w:t>21.10.2014 klo 13.00-</w:t>
      </w:r>
    </w:p>
    <w:p w:rsidR="005F7D8C" w:rsidRDefault="002936CB" w:rsidP="005F7D8C">
      <w:r>
        <w:t>Paikka</w:t>
      </w:r>
      <w:r>
        <w:tab/>
      </w:r>
      <w:r w:rsidR="005F7D8C">
        <w:t>Turun kaupunginkirjasto, tieto-osaston tiimitila</w:t>
      </w:r>
    </w:p>
    <w:p w:rsidR="005F7D8C" w:rsidRDefault="002936CB" w:rsidP="005F7D8C">
      <w:pPr>
        <w:ind w:left="1304" w:hanging="1304"/>
      </w:pPr>
      <w:r>
        <w:t>Paikalla</w:t>
      </w:r>
      <w:r>
        <w:tab/>
      </w:r>
      <w:r w:rsidR="005F7D8C">
        <w:t>Riitta Kari, Pirkko Nikander, Kerttu Pietilä, Heli Pohjola (siht.), Sari Rantanen, Tiina Sors</w:t>
      </w:r>
      <w:r w:rsidR="005F7D8C">
        <w:t>i</w:t>
      </w:r>
      <w:r w:rsidR="005F7D8C">
        <w:t xml:space="preserve">mo, Päivi </w:t>
      </w:r>
      <w:proofErr w:type="spellStart"/>
      <w:r w:rsidR="005F7D8C">
        <w:t>Svala</w:t>
      </w:r>
      <w:proofErr w:type="spellEnd"/>
      <w:r w:rsidR="005F7D8C">
        <w:t>, Anna Viitanen (pj.)</w:t>
      </w:r>
    </w:p>
    <w:p w:rsidR="005F7D8C" w:rsidRDefault="005F7D8C" w:rsidP="005F7D8C">
      <w:pPr>
        <w:pStyle w:val="Luettelokappale"/>
      </w:pPr>
      <w:r>
        <w:t> </w:t>
      </w:r>
    </w:p>
    <w:p w:rsidR="005F7D8C" w:rsidRDefault="005F7D8C" w:rsidP="005F7D8C">
      <w:pPr>
        <w:pStyle w:val="Luettelokappale"/>
      </w:pPr>
      <w:r>
        <w:t> </w:t>
      </w:r>
    </w:p>
    <w:p w:rsidR="005F7D8C" w:rsidRDefault="005F7D8C" w:rsidP="005F7D8C">
      <w:pPr>
        <w:pStyle w:val="Luettelokappale"/>
      </w:pPr>
      <w:r>
        <w:t> </w:t>
      </w:r>
    </w:p>
    <w:p w:rsidR="005F7D8C" w:rsidRDefault="005F7D8C" w:rsidP="005F7D8C">
      <w:pPr>
        <w:pStyle w:val="Luettelokappale"/>
      </w:pPr>
      <w:r>
        <w:t> </w:t>
      </w:r>
    </w:p>
    <w:p w:rsidR="005F7D8C" w:rsidRDefault="005F7D8C" w:rsidP="005F7D8C">
      <w:pPr>
        <w:pStyle w:val="Luettelokappale"/>
        <w:numPr>
          <w:ilvl w:val="0"/>
          <w:numId w:val="14"/>
        </w:numPr>
      </w:pPr>
      <w:r>
        <w:t>Edellisen kokouksen muistio</w:t>
      </w:r>
    </w:p>
    <w:p w:rsidR="005F7D8C" w:rsidRDefault="005F7D8C" w:rsidP="005F7D8C">
      <w:r>
        <w:t> </w:t>
      </w:r>
    </w:p>
    <w:p w:rsidR="005F7D8C" w:rsidRDefault="005F7D8C" w:rsidP="005F7D8C">
      <w:pPr>
        <w:ind w:left="2384" w:firstLine="224"/>
      </w:pPr>
      <w:r>
        <w:t>Hyväksyttiin edellisen kokouksen muistio</w:t>
      </w:r>
      <w:r>
        <w:rPr>
          <w:color w:val="1F497D"/>
        </w:rPr>
        <w:t xml:space="preserve"> </w:t>
      </w:r>
    </w:p>
    <w:p w:rsidR="005F7D8C" w:rsidRDefault="005F7D8C" w:rsidP="005F7D8C">
      <w:r>
        <w:t> </w:t>
      </w:r>
    </w:p>
    <w:p w:rsidR="005F7D8C" w:rsidRDefault="005F7D8C" w:rsidP="005F7D8C">
      <w:r>
        <w:t> </w:t>
      </w:r>
    </w:p>
    <w:p w:rsidR="005F7D8C" w:rsidRDefault="005F7D8C" w:rsidP="005F7D8C">
      <w:pPr>
        <w:pStyle w:val="Luettelokappale"/>
        <w:numPr>
          <w:ilvl w:val="0"/>
          <w:numId w:val="14"/>
        </w:numPr>
      </w:pPr>
      <w:r>
        <w:t>0-alue</w:t>
      </w:r>
    </w:p>
    <w:p w:rsidR="005F7D8C" w:rsidRDefault="005F7D8C" w:rsidP="005F7D8C">
      <w:pPr>
        <w:ind w:left="2608"/>
      </w:pPr>
      <w:r>
        <w:t> </w:t>
      </w:r>
    </w:p>
    <w:p w:rsidR="005F7D8C" w:rsidRDefault="005F7D8C" w:rsidP="005F7D8C">
      <w:pPr>
        <w:ind w:left="2608"/>
      </w:pPr>
      <w:r>
        <w:t>Puhuttiin 0-alueen ohjeistuksen ja koulutuksen tarpeellisuudesta ja käsiteltiin ohjetta.</w:t>
      </w:r>
    </w:p>
    <w:p w:rsidR="005F7D8C" w:rsidRDefault="005F7D8C" w:rsidP="005F7D8C">
      <w:pPr>
        <w:ind w:left="2608"/>
      </w:pPr>
      <w:r>
        <w:t> </w:t>
      </w:r>
    </w:p>
    <w:p w:rsidR="005F7D8C" w:rsidRDefault="005F7D8C" w:rsidP="005F7D8C">
      <w:pPr>
        <w:ind w:left="2608"/>
      </w:pPr>
      <w:r>
        <w:t xml:space="preserve">0-alueen konversion aikataulusta ei ole vielä tietoa – ei siis vielä tiedetä koska tietokanta konvertoidaan kokonaan ”0-alueelliseksi”. </w:t>
      </w:r>
    </w:p>
    <w:p w:rsidR="005F7D8C" w:rsidRDefault="005F7D8C" w:rsidP="005F7D8C">
      <w:pPr>
        <w:ind w:left="2608"/>
      </w:pPr>
      <w:r>
        <w:t> </w:t>
      </w:r>
    </w:p>
    <w:p w:rsidR="005F7D8C" w:rsidRDefault="005F7D8C" w:rsidP="005F7D8C">
      <w:pPr>
        <w:ind w:left="2608"/>
      </w:pPr>
      <w:r>
        <w:t>Tämänhetkinen tilanne:</w:t>
      </w:r>
    </w:p>
    <w:p w:rsidR="005F7D8C" w:rsidRDefault="005F7D8C" w:rsidP="005F7D8C">
      <w:pPr>
        <w:ind w:left="2608"/>
      </w:pPr>
      <w:proofErr w:type="spellStart"/>
      <w:r>
        <w:t>BTJ:ltä</w:t>
      </w:r>
      <w:proofErr w:type="spellEnd"/>
      <w:r>
        <w:t xml:space="preserve"> tulee jo nyt tietueita joissa 0-alue on käytössä. Vaskin luetteloijien ei tarvitse vielä itse käyttää 0-aluetta, mutta käyttö on jo sallittua mikäli aluetta osaa käyttää.</w:t>
      </w:r>
    </w:p>
    <w:p w:rsidR="005F7D8C" w:rsidRDefault="005F7D8C" w:rsidP="005F7D8C">
      <w:pPr>
        <w:ind w:left="2608"/>
      </w:pPr>
      <w:r>
        <w:t> </w:t>
      </w:r>
    </w:p>
    <w:p w:rsidR="005F7D8C" w:rsidRDefault="005F7D8C" w:rsidP="005F7D8C">
      <w:pPr>
        <w:ind w:left="2608"/>
      </w:pPr>
      <w:r>
        <w:t>Ohjeistus 0-alueesta ja sen käytöstä tulee vielä tämän vuoden aikana. Tämän jälkeen käytön vaatimat muutokset tehdään luettelointipohjiin ja mukaan tulee myös joitakin uusia muotteja, esimerkiksi kuvakirja.</w:t>
      </w:r>
    </w:p>
    <w:p w:rsidR="005F7D8C" w:rsidRDefault="005F7D8C" w:rsidP="005F7D8C">
      <w:pPr>
        <w:ind w:left="2608"/>
      </w:pPr>
      <w:r>
        <w:t> </w:t>
      </w:r>
    </w:p>
    <w:p w:rsidR="005F7D8C" w:rsidRDefault="005F7D8C" w:rsidP="005F7D8C">
      <w:pPr>
        <w:ind w:left="2608"/>
      </w:pPr>
      <w:r>
        <w:t xml:space="preserve">Koulutusta järjestetään tarvittaessa myöhemmin. </w:t>
      </w:r>
    </w:p>
    <w:p w:rsidR="005F7D8C" w:rsidRDefault="005F7D8C" w:rsidP="005F7D8C">
      <w:pPr>
        <w:ind w:left="2608"/>
      </w:pPr>
      <w:r>
        <w:t> </w:t>
      </w:r>
    </w:p>
    <w:p w:rsidR="005F7D8C" w:rsidRDefault="005F7D8C" w:rsidP="005F7D8C">
      <w:r>
        <w:t> </w:t>
      </w:r>
    </w:p>
    <w:p w:rsidR="005F7D8C" w:rsidRDefault="005F7D8C" w:rsidP="005F7D8C">
      <w:pPr>
        <w:pStyle w:val="Luettelokappale"/>
        <w:numPr>
          <w:ilvl w:val="0"/>
          <w:numId w:val="14"/>
        </w:numPr>
      </w:pPr>
      <w:r>
        <w:t>Luettelointiohjeet</w:t>
      </w:r>
    </w:p>
    <w:p w:rsidR="005F7D8C" w:rsidRDefault="005F7D8C" w:rsidP="005F7D8C">
      <w:r>
        <w:t> </w:t>
      </w:r>
    </w:p>
    <w:p w:rsidR="005F7D8C" w:rsidRDefault="005F7D8C" w:rsidP="005F7D8C">
      <w:pPr>
        <w:ind w:left="2608"/>
      </w:pPr>
      <w:r>
        <w:t>Wikiä on päivitetty:</w:t>
      </w:r>
    </w:p>
    <w:p w:rsidR="005F7D8C" w:rsidRDefault="005F7D8C" w:rsidP="005F7D8C">
      <w:pPr>
        <w:ind w:left="2608"/>
      </w:pPr>
      <w:r>
        <w:t> </w:t>
      </w:r>
    </w:p>
    <w:p w:rsidR="005F7D8C" w:rsidRDefault="005F7D8C" w:rsidP="005F7D8C">
      <w:pPr>
        <w:numPr>
          <w:ilvl w:val="0"/>
          <w:numId w:val="15"/>
        </w:numPr>
      </w:pPr>
      <w:r>
        <w:t xml:space="preserve">Erilliset ohjeet musiikille ja av-aineistolle on poistettu </w:t>
      </w:r>
      <w:proofErr w:type="spellStart"/>
      <w:r>
        <w:t>wikistä</w:t>
      </w:r>
      <w:proofErr w:type="spellEnd"/>
      <w:r>
        <w:t>.</w:t>
      </w:r>
    </w:p>
    <w:p w:rsidR="005F7D8C" w:rsidRDefault="005F7D8C" w:rsidP="005F7D8C">
      <w:pPr>
        <w:ind w:left="2608"/>
      </w:pPr>
      <w:r>
        <w:t> </w:t>
      </w:r>
    </w:p>
    <w:p w:rsidR="005F7D8C" w:rsidRDefault="005F7D8C" w:rsidP="005F7D8C">
      <w:pPr>
        <w:ind w:left="2608"/>
      </w:pPr>
      <w:r>
        <w:t>Eri aineistolajien ohjeiden päivitykset:</w:t>
      </w:r>
    </w:p>
    <w:p w:rsidR="005F7D8C" w:rsidRDefault="005F7D8C" w:rsidP="005F7D8C">
      <w:pPr>
        <w:ind w:left="2608"/>
      </w:pPr>
      <w:r>
        <w:t xml:space="preserve">                      </w:t>
      </w:r>
    </w:p>
    <w:p w:rsidR="005F7D8C" w:rsidRDefault="005F7D8C" w:rsidP="005F7D8C">
      <w:pPr>
        <w:numPr>
          <w:ilvl w:val="0"/>
          <w:numId w:val="15"/>
        </w:numPr>
      </w:pPr>
      <w:r>
        <w:t>0-alue päivitetään kaikkiin luettelointiohjeisiin.</w:t>
      </w:r>
    </w:p>
    <w:p w:rsidR="005F7D8C" w:rsidRDefault="005F7D8C" w:rsidP="005F7D8C">
      <w:pPr>
        <w:numPr>
          <w:ilvl w:val="0"/>
          <w:numId w:val="15"/>
        </w:numPr>
      </w:pPr>
      <w:r>
        <w:t xml:space="preserve">CD-ohjeet on päivitetty </w:t>
      </w:r>
      <w:proofErr w:type="spellStart"/>
      <w:r>
        <w:t>BTJ:n</w:t>
      </w:r>
      <w:proofErr w:type="spellEnd"/>
      <w:r>
        <w:t xml:space="preserve"> luettelointikäytäntöjä vasta</w:t>
      </w:r>
      <w:r>
        <w:t>a</w:t>
      </w:r>
      <w:r>
        <w:t xml:space="preserve">viksi. Myös </w:t>
      </w:r>
      <w:proofErr w:type="spellStart"/>
      <w:r>
        <w:t>DVD/Blu-ray</w:t>
      </w:r>
      <w:proofErr w:type="spellEnd"/>
      <w:r>
        <w:t xml:space="preserve"> -ohje on päivitetty</w:t>
      </w:r>
      <w:r>
        <w:rPr>
          <w:strike/>
          <w:color w:val="FF0000"/>
        </w:rPr>
        <w:t xml:space="preserve"> </w:t>
      </w:r>
    </w:p>
    <w:p w:rsidR="005F7D8C" w:rsidRDefault="005F7D8C" w:rsidP="005F7D8C">
      <w:pPr>
        <w:ind w:left="4272"/>
      </w:pPr>
      <w:r>
        <w:t>Funktiomerkinnät päivitetään kirjaohjeeseen.</w:t>
      </w:r>
    </w:p>
    <w:p w:rsidR="005F7D8C" w:rsidRDefault="005F7D8C" w:rsidP="005F7D8C">
      <w:pPr>
        <w:numPr>
          <w:ilvl w:val="0"/>
          <w:numId w:val="15"/>
        </w:numPr>
      </w:pPr>
      <w:r>
        <w:t>Peliohje päivitetään.</w:t>
      </w:r>
    </w:p>
    <w:p w:rsidR="005F7D8C" w:rsidRDefault="005F7D8C" w:rsidP="005F7D8C">
      <w:pPr>
        <w:numPr>
          <w:ilvl w:val="0"/>
          <w:numId w:val="15"/>
        </w:numPr>
      </w:pPr>
      <w:r>
        <w:t>Nuottiohje on j</w:t>
      </w:r>
      <w:r w:rsidR="008C704C">
        <w:t>ulkaisua vaille</w:t>
      </w:r>
      <w:r>
        <w:t xml:space="preserve"> valmis.</w:t>
      </w:r>
    </w:p>
    <w:p w:rsidR="005F7D8C" w:rsidRDefault="009A68F0" w:rsidP="005F7D8C">
      <w:pPr>
        <w:numPr>
          <w:ilvl w:val="0"/>
          <w:numId w:val="15"/>
        </w:numPr>
      </w:pPr>
      <w:r>
        <w:t>020q -</w:t>
      </w:r>
      <w:r w:rsidR="005F7D8C">
        <w:t>osakenttä lisätään ohjeisiin.</w:t>
      </w:r>
    </w:p>
    <w:p w:rsidR="005F7D8C" w:rsidRDefault="005F7D8C" w:rsidP="005F7D8C">
      <w:pPr>
        <w:ind w:left="4272"/>
      </w:pPr>
      <w:r>
        <w:t> </w:t>
      </w:r>
    </w:p>
    <w:p w:rsidR="005F7D8C" w:rsidRDefault="005F7D8C" w:rsidP="005F7D8C">
      <w:pPr>
        <w:pStyle w:val="Luettelokappale"/>
      </w:pPr>
      <w:r>
        <w:t> </w:t>
      </w:r>
    </w:p>
    <w:p w:rsidR="005F7D8C" w:rsidRDefault="005F7D8C" w:rsidP="005F7D8C">
      <w:r>
        <w:t> </w:t>
      </w:r>
    </w:p>
    <w:p w:rsidR="005F7D8C" w:rsidRDefault="005F7D8C" w:rsidP="005F7D8C">
      <w:pPr>
        <w:numPr>
          <w:ilvl w:val="0"/>
          <w:numId w:val="14"/>
        </w:numPr>
      </w:pPr>
      <w:r>
        <w:t>Signumin muutosilmoitukset</w:t>
      </w:r>
    </w:p>
    <w:p w:rsidR="005F7D8C" w:rsidRDefault="005F7D8C" w:rsidP="005F7D8C">
      <w:pPr>
        <w:numPr>
          <w:ilvl w:val="0"/>
          <w:numId w:val="15"/>
        </w:numPr>
      </w:pPr>
      <w:r>
        <w:t>Keskusteltiin kirjastojärjestelmän antamista turhista signumin muutosilmoituksista.</w:t>
      </w:r>
    </w:p>
    <w:p w:rsidR="005F7D8C" w:rsidRDefault="005F7D8C" w:rsidP="005F7D8C">
      <w:pPr>
        <w:numPr>
          <w:ilvl w:val="0"/>
          <w:numId w:val="15"/>
        </w:numPr>
      </w:pPr>
      <w:proofErr w:type="spellStart"/>
      <w:r>
        <w:t>Axiellin</w:t>
      </w:r>
      <w:proofErr w:type="spellEnd"/>
      <w:r>
        <w:t xml:space="preserve"> mukaan turhia ilmoituksia aiheuttava vika saadaan korjattua Auroran seuraavaan versioon.</w:t>
      </w:r>
    </w:p>
    <w:p w:rsidR="005F7D8C" w:rsidRDefault="005F7D8C" w:rsidP="005F7D8C">
      <w:pPr>
        <w:numPr>
          <w:ilvl w:val="0"/>
          <w:numId w:val="15"/>
        </w:numPr>
      </w:pPr>
      <w:r>
        <w:lastRenderedPageBreak/>
        <w:t>Ennen uutta päivitystä muutosilmoitukset pitää käydä läpi, koska mukana on myös todellisia muutoksia.</w:t>
      </w:r>
    </w:p>
    <w:p w:rsidR="005F7D8C" w:rsidRDefault="005F7D8C" w:rsidP="005F7D8C">
      <w:pPr>
        <w:ind w:left="4272"/>
      </w:pPr>
      <w:r>
        <w:t> </w:t>
      </w:r>
    </w:p>
    <w:p w:rsidR="005F7D8C" w:rsidRDefault="005F7D8C" w:rsidP="005F7D8C">
      <w:pPr>
        <w:pStyle w:val="Luettelokappale"/>
      </w:pPr>
      <w:r>
        <w:t> </w:t>
      </w:r>
    </w:p>
    <w:p w:rsidR="005F7D8C" w:rsidRDefault="005F7D8C" w:rsidP="005F7D8C">
      <w:r>
        <w:t> </w:t>
      </w:r>
    </w:p>
    <w:p w:rsidR="005F7D8C" w:rsidRDefault="005F7D8C" w:rsidP="005F7D8C">
      <w:pPr>
        <w:numPr>
          <w:ilvl w:val="0"/>
          <w:numId w:val="14"/>
        </w:numPr>
      </w:pPr>
      <w:r>
        <w:t>Muut asiat</w:t>
      </w:r>
    </w:p>
    <w:p w:rsidR="005F7D8C" w:rsidRDefault="005F7D8C" w:rsidP="005F7D8C">
      <w:pPr>
        <w:numPr>
          <w:ilvl w:val="0"/>
          <w:numId w:val="15"/>
        </w:numPr>
      </w:pPr>
      <w:r>
        <w:t>Kuvailuryhmän kokoonpanoon ei ole ensi vuonna tulossa muutoksia</w:t>
      </w:r>
    </w:p>
    <w:p w:rsidR="005F7D8C" w:rsidRDefault="005F7D8C" w:rsidP="005F7D8C">
      <w:pPr>
        <w:pStyle w:val="Luettelokappale"/>
      </w:pPr>
      <w:r>
        <w:t> </w:t>
      </w:r>
    </w:p>
    <w:p w:rsidR="005F7D8C" w:rsidRDefault="005F7D8C" w:rsidP="005F7D8C">
      <w:pPr>
        <w:ind w:left="4272"/>
      </w:pPr>
      <w:r>
        <w:t> </w:t>
      </w:r>
    </w:p>
    <w:p w:rsidR="005F7D8C" w:rsidRDefault="005F7D8C" w:rsidP="005F7D8C">
      <w:r>
        <w:t> </w:t>
      </w:r>
    </w:p>
    <w:p w:rsidR="005F7D8C" w:rsidRDefault="005F7D8C" w:rsidP="005F7D8C">
      <w:pPr>
        <w:pStyle w:val="Luettelokappale"/>
        <w:numPr>
          <w:ilvl w:val="0"/>
          <w:numId w:val="14"/>
        </w:numPr>
      </w:pPr>
      <w:r>
        <w:t>Seuraava kokous</w:t>
      </w:r>
    </w:p>
    <w:p w:rsidR="005F7D8C" w:rsidRDefault="005F7D8C" w:rsidP="005F7D8C">
      <w:r>
        <w:t> </w:t>
      </w:r>
    </w:p>
    <w:p w:rsidR="005F7D8C" w:rsidRDefault="005F7D8C" w:rsidP="005238E9">
      <w:pPr>
        <w:ind w:left="1304" w:firstLine="1304"/>
      </w:pPr>
      <w:bookmarkStart w:id="0" w:name="_GoBack"/>
      <w:bookmarkEnd w:id="0"/>
      <w:r>
        <w:t>2.12.2014 klo 13.00</w:t>
      </w:r>
    </w:p>
    <w:p w:rsidR="002F6053" w:rsidRPr="0038480F" w:rsidRDefault="002F6053" w:rsidP="0038480F"/>
    <w:sectPr w:rsidR="002F6053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8C" w:rsidRDefault="005F7D8C" w:rsidP="00D45142">
      <w:r>
        <w:separator/>
      </w:r>
    </w:p>
  </w:endnote>
  <w:endnote w:type="continuationSeparator" w:id="0">
    <w:p w:rsidR="005F7D8C" w:rsidRDefault="005F7D8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8C" w:rsidRDefault="005F7D8C" w:rsidP="00D45142">
      <w:r>
        <w:separator/>
      </w:r>
    </w:p>
  </w:footnote>
  <w:footnote w:type="continuationSeparator" w:id="0">
    <w:p w:rsidR="005F7D8C" w:rsidRDefault="005F7D8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4A621B7"/>
    <w:multiLevelType w:val="hybridMultilevel"/>
    <w:tmpl w:val="93CA43B6"/>
    <w:lvl w:ilvl="0" w:tplc="79B80D24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4A9C1612"/>
    <w:multiLevelType w:val="hybridMultilevel"/>
    <w:tmpl w:val="A320878E"/>
    <w:lvl w:ilvl="0" w:tplc="089827D6">
      <w:numFmt w:val="bullet"/>
      <w:lvlText w:val="-"/>
      <w:lvlJc w:val="left"/>
      <w:pPr>
        <w:ind w:left="4272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8C"/>
    <w:rsid w:val="00010C1D"/>
    <w:rsid w:val="00024DD7"/>
    <w:rsid w:val="000634FB"/>
    <w:rsid w:val="000A01C5"/>
    <w:rsid w:val="000A0D8E"/>
    <w:rsid w:val="001E4029"/>
    <w:rsid w:val="001F2B8E"/>
    <w:rsid w:val="00221647"/>
    <w:rsid w:val="002936CB"/>
    <w:rsid w:val="002C1CFF"/>
    <w:rsid w:val="002F6053"/>
    <w:rsid w:val="00377D27"/>
    <w:rsid w:val="0038480F"/>
    <w:rsid w:val="003B1AEE"/>
    <w:rsid w:val="00402038"/>
    <w:rsid w:val="0045789B"/>
    <w:rsid w:val="004E3C33"/>
    <w:rsid w:val="005238E9"/>
    <w:rsid w:val="005A1AB9"/>
    <w:rsid w:val="005E0D42"/>
    <w:rsid w:val="005F7D8C"/>
    <w:rsid w:val="00606488"/>
    <w:rsid w:val="00654E35"/>
    <w:rsid w:val="006E38D5"/>
    <w:rsid w:val="00751238"/>
    <w:rsid w:val="00760019"/>
    <w:rsid w:val="00820F7B"/>
    <w:rsid w:val="00893CEB"/>
    <w:rsid w:val="008C704C"/>
    <w:rsid w:val="00936891"/>
    <w:rsid w:val="00975673"/>
    <w:rsid w:val="009A68F0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F7D8C"/>
    <w:rPr>
      <w:rFonts w:ascii="Arial" w:hAnsi="Arial" w:cs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5F7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F7D8C"/>
    <w:rPr>
      <w:rFonts w:ascii="Arial" w:hAnsi="Arial" w:cs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5F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18FD-4672-44D3-A5B3-C1D2B73B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1913</Characters>
  <Application>Microsoft Office Word</Application>
  <DocSecurity>0</DocSecurity>
  <Lines>15</Lines>
  <Paragraphs>4</Paragraphs>
  <ScaleCrop>false</ScaleCrop>
  <Company>Turun kaupunki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Viitanen Anna</cp:lastModifiedBy>
  <cp:revision>5</cp:revision>
  <dcterms:created xsi:type="dcterms:W3CDTF">2014-10-31T06:50:00Z</dcterms:created>
  <dcterms:modified xsi:type="dcterms:W3CDTF">2014-10-31T06:54:00Z</dcterms:modified>
</cp:coreProperties>
</file>