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A" w:rsidRDefault="008D7E8A" w:rsidP="008D7E8A">
      <w:bookmarkStart w:id="0" w:name="_GoBack"/>
      <w:bookmarkEnd w:id="0"/>
      <w:r>
        <w:t>Turun kaupunginkirjasto</w:t>
      </w:r>
      <w:r>
        <w:tab/>
      </w:r>
      <w:r>
        <w:tab/>
      </w:r>
      <w:r>
        <w:tab/>
      </w:r>
      <w:r w:rsidR="00C320AB">
        <w:t>MUISTIO</w:t>
      </w:r>
    </w:p>
    <w:p w:rsidR="008D7E8A" w:rsidRDefault="008D7E8A" w:rsidP="008D7E8A">
      <w:r>
        <w:t>Vaskin kokoelmatoimijat</w:t>
      </w:r>
    </w:p>
    <w:p w:rsidR="008D7E8A" w:rsidRDefault="00E75F8A" w:rsidP="008D7E8A">
      <w:r>
        <w:tab/>
      </w:r>
      <w:r>
        <w:tab/>
      </w:r>
      <w:r>
        <w:tab/>
      </w:r>
      <w:r w:rsidR="000B3F8A">
        <w:tab/>
      </w:r>
      <w:r w:rsidR="00C320AB">
        <w:t>8.6.2017</w:t>
      </w:r>
    </w:p>
    <w:p w:rsidR="008D7E8A" w:rsidRDefault="008D7E8A" w:rsidP="008D7E8A"/>
    <w:p w:rsidR="002E2859" w:rsidRDefault="002E2859" w:rsidP="008D7E8A"/>
    <w:p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:rsidR="008D7E8A" w:rsidRDefault="008D7E8A" w:rsidP="008D7E8A"/>
    <w:p w:rsidR="008D7E8A" w:rsidRDefault="008D7E8A" w:rsidP="008D7E8A">
      <w:r>
        <w:t>Aika</w:t>
      </w:r>
      <w:r>
        <w:tab/>
      </w:r>
      <w:r w:rsidR="0019124F">
        <w:t>keskiviikko 7</w:t>
      </w:r>
      <w:r w:rsidR="00310287">
        <w:t>.</w:t>
      </w:r>
      <w:r w:rsidR="0019124F">
        <w:t>6</w:t>
      </w:r>
      <w:r w:rsidR="004E4014">
        <w:t>.17 klo 13</w:t>
      </w:r>
      <w:r w:rsidR="00A137A6">
        <w:t xml:space="preserve"> </w:t>
      </w:r>
      <w:r w:rsidR="00F20BED">
        <w:t>–</w:t>
      </w:r>
      <w:r w:rsidR="00A137A6">
        <w:t xml:space="preserve"> </w:t>
      </w:r>
      <w:r w:rsidR="00C320AB">
        <w:t>15</w:t>
      </w:r>
    </w:p>
    <w:p w:rsidR="004E4014" w:rsidRDefault="004E4014" w:rsidP="008D7E8A"/>
    <w:p w:rsidR="004D7785" w:rsidRDefault="008D7E8A" w:rsidP="000B3F8A">
      <w:r>
        <w:t>Paikka</w:t>
      </w:r>
      <w:r>
        <w:tab/>
      </w:r>
      <w:r w:rsidR="004E4014">
        <w:t>Turun kaupungin pääkirjasto, pieni</w:t>
      </w:r>
      <w:r>
        <w:t xml:space="preserve"> neuvotteluhuone</w:t>
      </w:r>
      <w:r w:rsidR="00331D58">
        <w:br/>
      </w:r>
    </w:p>
    <w:p w:rsidR="000C132B" w:rsidRDefault="00C320AB" w:rsidP="000B3F8A">
      <w:r>
        <w:t>Paikalla</w:t>
      </w:r>
      <w:r w:rsidR="008D7E8A">
        <w:tab/>
      </w:r>
      <w:r w:rsidR="000C132B">
        <w:t xml:space="preserve">Ritva </w:t>
      </w:r>
      <w:proofErr w:type="spellStart"/>
      <w:r w:rsidR="000C132B">
        <w:t>Hapuli</w:t>
      </w:r>
      <w:proofErr w:type="spellEnd"/>
      <w:r w:rsidR="00880501">
        <w:tab/>
      </w:r>
      <w:r w:rsidR="009557B1">
        <w:tab/>
      </w:r>
      <w:r w:rsidR="000C132B">
        <w:t>Turku</w:t>
      </w:r>
    </w:p>
    <w:p w:rsidR="008D7E8A" w:rsidRDefault="008D7E8A" w:rsidP="0092192D">
      <w:pPr>
        <w:ind w:firstLine="1304"/>
      </w:pPr>
      <w:r>
        <w:t xml:space="preserve">Kaisa </w:t>
      </w:r>
      <w:proofErr w:type="spellStart"/>
      <w:r>
        <w:t>Hypén</w:t>
      </w:r>
      <w:proofErr w:type="spellEnd"/>
      <w:r>
        <w:t xml:space="preserve"> (pj.)</w:t>
      </w:r>
      <w:r>
        <w:tab/>
        <w:t>Turku</w:t>
      </w:r>
    </w:p>
    <w:p w:rsidR="008D7E8A" w:rsidRDefault="008D7E8A" w:rsidP="008D7E8A">
      <w:r>
        <w:tab/>
        <w:t xml:space="preserve">Pirkko Kähärä </w:t>
      </w:r>
      <w:r>
        <w:tab/>
        <w:t>Uusikaupunki</w:t>
      </w:r>
    </w:p>
    <w:p w:rsidR="008D7E8A" w:rsidRDefault="00145836" w:rsidP="008D7E8A">
      <w:r>
        <w:tab/>
        <w:t>Aija Laine</w:t>
      </w:r>
      <w:r>
        <w:tab/>
      </w:r>
      <w:r w:rsidR="00310287">
        <w:tab/>
      </w:r>
      <w:r>
        <w:t>Turku</w:t>
      </w:r>
    </w:p>
    <w:p w:rsidR="0092192D" w:rsidRDefault="0092192D" w:rsidP="008D7E8A">
      <w:r>
        <w:tab/>
        <w:t xml:space="preserve">Hannele </w:t>
      </w:r>
      <w:proofErr w:type="spellStart"/>
      <w:r>
        <w:t>Lyts</w:t>
      </w:r>
      <w:proofErr w:type="spellEnd"/>
      <w:r>
        <w:tab/>
      </w:r>
      <w:r>
        <w:tab/>
        <w:t>Raisio</w:t>
      </w:r>
    </w:p>
    <w:p w:rsidR="008D7E8A" w:rsidRDefault="008D7E8A" w:rsidP="008D7E8A">
      <w:r>
        <w:tab/>
        <w:t>Arja Rytkönen</w:t>
      </w:r>
      <w:r w:rsidR="00145836">
        <w:t xml:space="preserve"> </w:t>
      </w:r>
      <w:r w:rsidR="0019124F">
        <w:t>(siht.)</w:t>
      </w:r>
      <w:r>
        <w:tab/>
        <w:t>Kaarina</w:t>
      </w:r>
    </w:p>
    <w:p w:rsidR="006434E0" w:rsidRDefault="006434E0" w:rsidP="008D7E8A">
      <w:r>
        <w:tab/>
        <w:t>Säde Vainio</w:t>
      </w:r>
      <w:r w:rsidR="0092192D">
        <w:t xml:space="preserve"> </w:t>
      </w:r>
      <w:r w:rsidR="0092192D">
        <w:tab/>
      </w:r>
      <w:r>
        <w:tab/>
        <w:t>Salo</w:t>
      </w:r>
    </w:p>
    <w:p w:rsidR="0008762E" w:rsidRDefault="008D7E8A" w:rsidP="007D231F">
      <w:r>
        <w:tab/>
      </w:r>
      <w:r w:rsidR="00D7743D">
        <w:tab/>
      </w:r>
    </w:p>
    <w:p w:rsidR="008D7E8A" w:rsidRDefault="008D7E8A" w:rsidP="007D231F"/>
    <w:p w:rsidR="008D7E8A" w:rsidRDefault="004E4014" w:rsidP="007D231F">
      <w:r>
        <w:t>KÄSITELTÄVÄT</w:t>
      </w:r>
      <w:r w:rsidR="00A8716B">
        <w:t xml:space="preserve"> ASIAT</w:t>
      </w:r>
    </w:p>
    <w:p w:rsidR="004E4014" w:rsidRDefault="004E4014" w:rsidP="007D231F"/>
    <w:p w:rsidR="00B13EA3" w:rsidRDefault="00B13EA3" w:rsidP="00B13EA3">
      <w:pPr>
        <w:ind w:left="1304"/>
      </w:pPr>
    </w:p>
    <w:p w:rsidR="00707E2A" w:rsidRDefault="0019124F" w:rsidP="00494E13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Vaskin johtoryhmän kokou</w:t>
      </w:r>
      <w:r w:rsidR="00662898">
        <w:rPr>
          <w:b/>
        </w:rPr>
        <w:t>k</w:t>
      </w:r>
      <w:r>
        <w:rPr>
          <w:b/>
        </w:rPr>
        <w:t>s</w:t>
      </w:r>
      <w:r w:rsidR="00662898">
        <w:rPr>
          <w:b/>
        </w:rPr>
        <w:t>en</w:t>
      </w:r>
      <w:r>
        <w:rPr>
          <w:b/>
        </w:rPr>
        <w:t xml:space="preserve"> 2.6.</w:t>
      </w:r>
      <w:r w:rsidR="00662898">
        <w:rPr>
          <w:b/>
        </w:rPr>
        <w:t xml:space="preserve"> kokoelma-asioita</w:t>
      </w:r>
    </w:p>
    <w:p w:rsidR="00707E2A" w:rsidRDefault="00707E2A" w:rsidP="00707E2A">
      <w:pPr>
        <w:rPr>
          <w:b/>
        </w:rPr>
      </w:pPr>
    </w:p>
    <w:p w:rsidR="00707E2A" w:rsidRDefault="0019124F" w:rsidP="0019124F">
      <w:pPr>
        <w:ind w:left="1304"/>
      </w:pPr>
      <w:r>
        <w:t>Kokouksen asialistalla o</w:t>
      </w:r>
      <w:r w:rsidR="00C320AB">
        <w:t>li</w:t>
      </w:r>
      <w:r>
        <w:t xml:space="preserve"> runsaasti kokoelmiin liittyviä asioita. Käy</w:t>
      </w:r>
      <w:r w:rsidR="00C320AB">
        <w:t xml:space="preserve">tiin </w:t>
      </w:r>
      <w:r>
        <w:t>läpi niihin liittyvät päätökset ja päätösten mahdolliset vaikutukset kokoelmatyöryhmän toimintaan:</w:t>
      </w:r>
    </w:p>
    <w:p w:rsidR="00707E2A" w:rsidRDefault="0019124F" w:rsidP="00707E2A">
      <w:pPr>
        <w:pStyle w:val="Luettelokappale"/>
        <w:numPr>
          <w:ilvl w:val="0"/>
          <w:numId w:val="33"/>
        </w:numPr>
      </w:pPr>
      <w:r>
        <w:t>varausten tilanne ja asiakkaiden muuttuneet toimintatavat</w:t>
      </w:r>
    </w:p>
    <w:p w:rsidR="0019124F" w:rsidRDefault="0019124F" w:rsidP="00707E2A">
      <w:pPr>
        <w:pStyle w:val="Luettelokappale"/>
        <w:numPr>
          <w:ilvl w:val="0"/>
          <w:numId w:val="33"/>
        </w:numPr>
      </w:pPr>
      <w:r>
        <w:t>Jokerit</w:t>
      </w:r>
    </w:p>
    <w:p w:rsidR="0019124F" w:rsidRDefault="0019124F" w:rsidP="00707E2A">
      <w:pPr>
        <w:pStyle w:val="Luettelokappale"/>
        <w:numPr>
          <w:ilvl w:val="0"/>
          <w:numId w:val="33"/>
        </w:numPr>
      </w:pPr>
      <w:r>
        <w:t>mahdolliset lainausrajoitukset</w:t>
      </w:r>
    </w:p>
    <w:p w:rsidR="0019124F" w:rsidRDefault="0019124F" w:rsidP="00707E2A">
      <w:pPr>
        <w:pStyle w:val="Luettelokappale"/>
        <w:numPr>
          <w:ilvl w:val="0"/>
          <w:numId w:val="33"/>
        </w:numPr>
      </w:pPr>
      <w:r>
        <w:t>Vaskien erikoistuminen valinnoissa</w:t>
      </w:r>
    </w:p>
    <w:p w:rsidR="0019124F" w:rsidRDefault="0019124F" w:rsidP="00707E2A">
      <w:pPr>
        <w:pStyle w:val="Luettelokappale"/>
        <w:numPr>
          <w:ilvl w:val="0"/>
          <w:numId w:val="33"/>
        </w:numPr>
      </w:pPr>
      <w:proofErr w:type="spellStart"/>
      <w:r>
        <w:t>Celian</w:t>
      </w:r>
      <w:proofErr w:type="spellEnd"/>
      <w:r>
        <w:t xml:space="preserve"> äänikirjojen lainauskäytännöt</w:t>
      </w:r>
    </w:p>
    <w:p w:rsidR="0019124F" w:rsidRDefault="0019124F" w:rsidP="00707E2A">
      <w:pPr>
        <w:pStyle w:val="Luettelokappale"/>
        <w:numPr>
          <w:ilvl w:val="0"/>
          <w:numId w:val="33"/>
        </w:numPr>
      </w:pPr>
      <w:r>
        <w:t>e-aineistojen markkinointikampanjan tilannekatsaus</w:t>
      </w:r>
    </w:p>
    <w:p w:rsidR="0019124F" w:rsidRDefault="0019124F" w:rsidP="0019124F"/>
    <w:p w:rsidR="0019124F" w:rsidRDefault="0019124F" w:rsidP="0019124F">
      <w:pPr>
        <w:ind w:left="1304"/>
      </w:pPr>
      <w:r>
        <w:t xml:space="preserve">Asialista kokonaisuudessaan löytyy täältä: </w:t>
      </w:r>
    </w:p>
    <w:p w:rsidR="0019124F" w:rsidRDefault="004701DE" w:rsidP="0019124F">
      <w:pPr>
        <w:ind w:left="1304"/>
      </w:pPr>
      <w:hyperlink r:id="rId9" w:history="1">
        <w:r w:rsidR="0019124F" w:rsidRPr="004C5E2E">
          <w:rPr>
            <w:rStyle w:val="Hyperlinkki"/>
          </w:rPr>
          <w:t>https://vaski.files.wordpress.com/2016/06/vaski-joryn-esityslista-2-6-2017.pdf</w:t>
        </w:r>
      </w:hyperlink>
      <w:r w:rsidR="0019124F">
        <w:t xml:space="preserve"> </w:t>
      </w:r>
    </w:p>
    <w:p w:rsidR="006F34DF" w:rsidRDefault="006F34DF" w:rsidP="0019124F">
      <w:pPr>
        <w:ind w:left="1304"/>
      </w:pPr>
    </w:p>
    <w:p w:rsidR="006F34DF" w:rsidRDefault="006F34DF" w:rsidP="0019124F">
      <w:pPr>
        <w:ind w:left="1304"/>
      </w:pPr>
      <w:r>
        <w:t>Muistio löytyy täältä:</w:t>
      </w:r>
    </w:p>
    <w:p w:rsidR="006F34DF" w:rsidRDefault="004701DE" w:rsidP="0019124F">
      <w:pPr>
        <w:ind w:left="1304"/>
      </w:pPr>
      <w:hyperlink r:id="rId10" w:history="1">
        <w:r w:rsidR="006F34DF" w:rsidRPr="00206B2C">
          <w:rPr>
            <w:rStyle w:val="Hyperlinkki"/>
          </w:rPr>
          <w:t>https://vaski.files.wordpress.com/2016/06/vaski-joryn-pc3b6ytc3a4kirja-2-6-2017.pdf</w:t>
        </w:r>
      </w:hyperlink>
    </w:p>
    <w:p w:rsidR="006F34DF" w:rsidRDefault="006F34DF" w:rsidP="0019124F">
      <w:pPr>
        <w:ind w:left="1304"/>
      </w:pPr>
    </w:p>
    <w:p w:rsidR="006F34DF" w:rsidRDefault="006F34DF" w:rsidP="0019124F">
      <w:pPr>
        <w:ind w:left="1304"/>
      </w:pPr>
      <w:r>
        <w:t>”Pyydetään kokoelmatyöryhmää selvittämään myös e-aineistojen lisäämistä koululuokkien käyttöä varten.”</w:t>
      </w:r>
    </w:p>
    <w:p w:rsidR="00C320AB" w:rsidRDefault="00C320AB" w:rsidP="00C320AB">
      <w:pPr>
        <w:pStyle w:val="Luettelokappale"/>
        <w:numPr>
          <w:ilvl w:val="0"/>
          <w:numId w:val="33"/>
        </w:numPr>
      </w:pPr>
      <w:r>
        <w:t>laaditaan selvitys 21.8. mennessä</w:t>
      </w:r>
    </w:p>
    <w:p w:rsidR="006F34DF" w:rsidRDefault="006F34DF" w:rsidP="0019124F">
      <w:pPr>
        <w:ind w:left="1304"/>
      </w:pPr>
    </w:p>
    <w:p w:rsidR="006F34DF" w:rsidRDefault="006F34DF" w:rsidP="0019124F">
      <w:pPr>
        <w:ind w:left="1304"/>
      </w:pPr>
      <w:r>
        <w:t>Jokereista:</w:t>
      </w:r>
    </w:p>
    <w:p w:rsidR="006F34DF" w:rsidRDefault="006F34DF" w:rsidP="0019124F">
      <w:pPr>
        <w:ind w:left="1304"/>
      </w:pPr>
      <w:r>
        <w:t>”Vaski-johtoryhmä esittää, että kootaan työryhmä, joka valmistelee esityksen asiasta työv</w:t>
      </w:r>
      <w:r>
        <w:t>a</w:t>
      </w:r>
      <w:r>
        <w:t xml:space="preserve">liokunnalle. Ehdotetaan työryhmän jäseniksi Viktoria Kulmalaa, Kaisa </w:t>
      </w:r>
      <w:proofErr w:type="spellStart"/>
      <w:r>
        <w:t>Hypéniä</w:t>
      </w:r>
      <w:proofErr w:type="spellEnd"/>
      <w:r>
        <w:t>, Jaakko Li</w:t>
      </w:r>
      <w:r>
        <w:t>n</w:t>
      </w:r>
      <w:r>
        <w:t xml:space="preserve">diä, Arja Rytköstä ja Sirpa </w:t>
      </w:r>
      <w:proofErr w:type="spellStart"/>
      <w:r>
        <w:t>Ikala-Suomalaista</w:t>
      </w:r>
      <w:proofErr w:type="spellEnd"/>
      <w:r>
        <w:t>. Kaisa kutsuu työryhmän koolle. Työryhmä toimittaa esityksen työvaliokunnan puheenjohtajalle 21.8. mennessä työvaliokunnassa 28.8. käsiteltäväksi.”</w:t>
      </w:r>
    </w:p>
    <w:p w:rsidR="00B71C5A" w:rsidRDefault="00B71C5A" w:rsidP="00B71C5A">
      <w:pPr>
        <w:pStyle w:val="Luettelokappale"/>
        <w:numPr>
          <w:ilvl w:val="0"/>
          <w:numId w:val="33"/>
        </w:numPr>
      </w:pPr>
      <w:r>
        <w:t xml:space="preserve">keskusteltiin jokeriongelmasta ja mahdollisista ratkaisuista </w:t>
      </w:r>
    </w:p>
    <w:p w:rsidR="006F34DF" w:rsidRDefault="006F34DF" w:rsidP="0019124F">
      <w:pPr>
        <w:ind w:left="1304"/>
      </w:pPr>
    </w:p>
    <w:p w:rsidR="006F34DF" w:rsidRDefault="006F34DF" w:rsidP="0019124F">
      <w:pPr>
        <w:ind w:left="1304"/>
      </w:pPr>
      <w:r>
        <w:t>Vaski-kirjastojen erikoistumiselle aineiston valinnoissa ei nähty tarvetta.</w:t>
      </w:r>
    </w:p>
    <w:p w:rsidR="00246819" w:rsidRDefault="00246819" w:rsidP="00246819">
      <w:pPr>
        <w:pStyle w:val="Luettelokappale"/>
        <w:numPr>
          <w:ilvl w:val="0"/>
          <w:numId w:val="33"/>
        </w:numPr>
      </w:pPr>
      <w:r>
        <w:t>pois kokoelmatyöryhmän toimintasuunnitelmasta, ei tarvitse selvittää</w:t>
      </w:r>
    </w:p>
    <w:p w:rsidR="006F34DF" w:rsidRDefault="006F34DF" w:rsidP="0019124F">
      <w:pPr>
        <w:ind w:left="1304"/>
      </w:pPr>
    </w:p>
    <w:p w:rsidR="006F34DF" w:rsidRDefault="006F34DF" w:rsidP="0019124F">
      <w:pPr>
        <w:ind w:left="1304"/>
      </w:pPr>
      <w:proofErr w:type="spellStart"/>
      <w:r>
        <w:t>Celian</w:t>
      </w:r>
      <w:proofErr w:type="spellEnd"/>
      <w:r>
        <w:t xml:space="preserve"> äänikirjojen kokoelmaa ja sen lainausta koskeva esitys hyväksyttiin tässä muodo</w:t>
      </w:r>
      <w:r>
        <w:t>s</w:t>
      </w:r>
      <w:r>
        <w:t>sa:</w:t>
      </w:r>
    </w:p>
    <w:p w:rsidR="006F34DF" w:rsidRDefault="006F34DF" w:rsidP="006F34DF">
      <w:pPr>
        <w:pStyle w:val="Default"/>
      </w:pPr>
    </w:p>
    <w:p w:rsidR="006F34DF" w:rsidRDefault="006F34DF" w:rsidP="006F34DF">
      <w:pPr>
        <w:pStyle w:val="Default"/>
        <w:numPr>
          <w:ilvl w:val="0"/>
          <w:numId w:val="39"/>
        </w:numPr>
        <w:spacing w:after="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jokainen Vaski-kirjasto perustaa oman </w:t>
      </w:r>
      <w:proofErr w:type="spellStart"/>
      <w:r>
        <w:rPr>
          <w:rFonts w:ascii="Arial" w:hAnsi="Arial" w:cs="Arial"/>
          <w:sz w:val="22"/>
          <w:szCs w:val="22"/>
        </w:rPr>
        <w:t>Celia-kokoelman</w:t>
      </w:r>
      <w:proofErr w:type="spellEnd"/>
      <w:r>
        <w:rPr>
          <w:rFonts w:ascii="Arial" w:hAnsi="Arial" w:cs="Arial"/>
          <w:sz w:val="22"/>
          <w:szCs w:val="22"/>
        </w:rPr>
        <w:t xml:space="preserve"> tarpeidensa mukaan </w:t>
      </w:r>
    </w:p>
    <w:p w:rsidR="006F34DF" w:rsidRPr="006F34DF" w:rsidRDefault="006F34DF" w:rsidP="006F34DF">
      <w:pPr>
        <w:pStyle w:val="Default"/>
        <w:numPr>
          <w:ilvl w:val="0"/>
          <w:numId w:val="39"/>
        </w:numPr>
        <w:spacing w:after="31"/>
        <w:rPr>
          <w:rFonts w:ascii="Arial" w:hAnsi="Arial" w:cs="Arial"/>
          <w:sz w:val="22"/>
          <w:szCs w:val="22"/>
        </w:rPr>
      </w:pPr>
      <w:proofErr w:type="spellStart"/>
      <w:r w:rsidRPr="006F34DF">
        <w:rPr>
          <w:rFonts w:ascii="Arial" w:hAnsi="Arial" w:cs="Arial"/>
          <w:sz w:val="22"/>
          <w:szCs w:val="22"/>
        </w:rPr>
        <w:lastRenderedPageBreak/>
        <w:t>Celia-äänikirjat</w:t>
      </w:r>
      <w:proofErr w:type="spellEnd"/>
      <w:r w:rsidRPr="006F34DF">
        <w:rPr>
          <w:rFonts w:ascii="Arial" w:hAnsi="Arial" w:cs="Arial"/>
          <w:sz w:val="22"/>
          <w:szCs w:val="22"/>
        </w:rPr>
        <w:t xml:space="preserve"> kuvaillaan Auroraan, mutta </w:t>
      </w:r>
      <w:r>
        <w:rPr>
          <w:rFonts w:ascii="Arial" w:hAnsi="Arial" w:cs="Arial"/>
          <w:sz w:val="22"/>
          <w:szCs w:val="22"/>
        </w:rPr>
        <w:t xml:space="preserve">niiden tietoja ei siirretä </w:t>
      </w:r>
      <w:proofErr w:type="spellStart"/>
      <w:r>
        <w:rPr>
          <w:rFonts w:ascii="Arial" w:hAnsi="Arial" w:cs="Arial"/>
          <w:sz w:val="22"/>
          <w:szCs w:val="22"/>
        </w:rPr>
        <w:t>Melin</w:t>
      </w:r>
      <w:r w:rsidRPr="006F34DF">
        <w:rPr>
          <w:rFonts w:ascii="Arial" w:hAnsi="Arial" w:cs="Arial"/>
          <w:sz w:val="22"/>
          <w:szCs w:val="22"/>
        </w:rPr>
        <w:t>daan</w:t>
      </w:r>
      <w:proofErr w:type="spellEnd"/>
      <w:r w:rsidRPr="006F34DF">
        <w:rPr>
          <w:rFonts w:ascii="Arial" w:hAnsi="Arial" w:cs="Arial"/>
          <w:sz w:val="22"/>
          <w:szCs w:val="22"/>
        </w:rPr>
        <w:t>. Vaskin kuvailuryhmä on sopinut siitä, miten tietueisiin merkitään, että kyseessä on lukemise</w:t>
      </w:r>
      <w:r w:rsidRPr="006F34DF">
        <w:rPr>
          <w:rFonts w:ascii="Arial" w:hAnsi="Arial" w:cs="Arial"/>
          <w:sz w:val="22"/>
          <w:szCs w:val="22"/>
        </w:rPr>
        <w:t>s</w:t>
      </w:r>
      <w:r w:rsidRPr="006F34DF">
        <w:rPr>
          <w:rFonts w:ascii="Arial" w:hAnsi="Arial" w:cs="Arial"/>
          <w:sz w:val="22"/>
          <w:szCs w:val="22"/>
        </w:rPr>
        <w:t xml:space="preserve">teisille tarkoitettu aineisto </w:t>
      </w:r>
    </w:p>
    <w:p w:rsidR="006F34DF" w:rsidRDefault="006F34DF" w:rsidP="006F34DF">
      <w:pPr>
        <w:pStyle w:val="Default"/>
        <w:numPr>
          <w:ilvl w:val="0"/>
          <w:numId w:val="39"/>
        </w:numPr>
        <w:spacing w:after="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äänikirjojen laina-aika on sama kuin muun kirja-aineiston (28 vrk) </w:t>
      </w:r>
    </w:p>
    <w:p w:rsidR="006F34DF" w:rsidRDefault="006F34DF" w:rsidP="006F34DF">
      <w:pPr>
        <w:pStyle w:val="Default"/>
        <w:numPr>
          <w:ilvl w:val="0"/>
          <w:numId w:val="39"/>
        </w:numPr>
        <w:spacing w:after="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äänikirjoja voi varata kuten muuta aineistoa </w:t>
      </w:r>
    </w:p>
    <w:p w:rsidR="006F34DF" w:rsidRDefault="006F34DF" w:rsidP="006F34DF">
      <w:pPr>
        <w:pStyle w:val="Default"/>
        <w:numPr>
          <w:ilvl w:val="0"/>
          <w:numId w:val="39"/>
        </w:numPr>
        <w:spacing w:after="3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Celia-äänikirjoista</w:t>
      </w:r>
      <w:proofErr w:type="spellEnd"/>
      <w:r>
        <w:rPr>
          <w:rFonts w:ascii="Arial" w:hAnsi="Arial" w:cs="Arial"/>
          <w:sz w:val="22"/>
          <w:szCs w:val="22"/>
        </w:rPr>
        <w:t xml:space="preserve"> ei peritä myöhästymismaksua </w:t>
      </w:r>
    </w:p>
    <w:p w:rsidR="006F34DF" w:rsidRDefault="006F34DF" w:rsidP="006F34DF">
      <w:pPr>
        <w:pStyle w:val="Default"/>
        <w:numPr>
          <w:ilvl w:val="0"/>
          <w:numId w:val="39"/>
        </w:numPr>
        <w:spacing w:after="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kadonneesta/rikkoutuneesta </w:t>
      </w:r>
      <w:proofErr w:type="spellStart"/>
      <w:r>
        <w:rPr>
          <w:rFonts w:ascii="Arial" w:hAnsi="Arial" w:cs="Arial"/>
          <w:sz w:val="22"/>
          <w:szCs w:val="22"/>
        </w:rPr>
        <w:t>Celia-äänikirjasta</w:t>
      </w:r>
      <w:proofErr w:type="spellEnd"/>
      <w:r>
        <w:rPr>
          <w:rFonts w:ascii="Arial" w:hAnsi="Arial" w:cs="Arial"/>
          <w:sz w:val="22"/>
          <w:szCs w:val="22"/>
        </w:rPr>
        <w:t xml:space="preserve"> ei peritä korvausmaksua </w:t>
      </w:r>
    </w:p>
    <w:p w:rsidR="006F34DF" w:rsidRDefault="006F34DF" w:rsidP="006F34DF">
      <w:pPr>
        <w:pStyle w:val="Defaul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äänikirjaniteet voivat kellua, jos kirjaston muu kokoelma kelluu </w:t>
      </w:r>
    </w:p>
    <w:p w:rsidR="006F34DF" w:rsidRDefault="006F34DF" w:rsidP="0019124F">
      <w:pPr>
        <w:ind w:left="1304"/>
      </w:pPr>
    </w:p>
    <w:p w:rsidR="00707E2A" w:rsidRDefault="006F34DF" w:rsidP="006F34DF">
      <w:pPr>
        <w:ind w:left="1304"/>
      </w:pPr>
      <w:r>
        <w:t>Aija kerto</w:t>
      </w:r>
      <w:r w:rsidR="00B71C5A">
        <w:t>i</w:t>
      </w:r>
      <w:r>
        <w:t xml:space="preserve"> e-aineistomarkkinointikampanjan valmistelutilanteesta.</w:t>
      </w:r>
    </w:p>
    <w:p w:rsidR="006F34DF" w:rsidRDefault="00B71C5A" w:rsidP="00B71C5A">
      <w:pPr>
        <w:pStyle w:val="Luettelokappale"/>
        <w:numPr>
          <w:ilvl w:val="0"/>
          <w:numId w:val="33"/>
        </w:numPr>
      </w:pPr>
      <w:r>
        <w:t>erilaisia materiaaleja kirjastojen sisälle, yhteistyökumppaneille</w:t>
      </w:r>
    </w:p>
    <w:p w:rsidR="00B71C5A" w:rsidRDefault="00B71C5A" w:rsidP="00B71C5A">
      <w:pPr>
        <w:pStyle w:val="Luettelokappale"/>
        <w:numPr>
          <w:ilvl w:val="1"/>
          <w:numId w:val="33"/>
        </w:numPr>
      </w:pPr>
      <w:r>
        <w:t>infografiikkatyylistä materiaalia (busseihin)</w:t>
      </w:r>
    </w:p>
    <w:p w:rsidR="00B71C5A" w:rsidRDefault="00B71C5A" w:rsidP="00B71C5A">
      <w:pPr>
        <w:pStyle w:val="Luettelokappale"/>
        <w:numPr>
          <w:ilvl w:val="1"/>
          <w:numId w:val="33"/>
        </w:numPr>
      </w:pPr>
      <w:proofErr w:type="spellStart"/>
      <w:r>
        <w:t>roll</w:t>
      </w:r>
      <w:r w:rsidR="00F46D86">
        <w:t>-</w:t>
      </w:r>
      <w:r>
        <w:t>up</w:t>
      </w:r>
      <w:proofErr w:type="spellEnd"/>
      <w:r w:rsidR="00F46D86">
        <w:t xml:space="preserve"> </w:t>
      </w:r>
      <w:proofErr w:type="gramStart"/>
      <w:r w:rsidR="00F46D86">
        <w:t>–materiaalit</w:t>
      </w:r>
      <w:proofErr w:type="gramEnd"/>
    </w:p>
    <w:p w:rsidR="00F46D86" w:rsidRDefault="00F46D86" w:rsidP="00B71C5A">
      <w:pPr>
        <w:pStyle w:val="Luettelokappale"/>
        <w:numPr>
          <w:ilvl w:val="1"/>
          <w:numId w:val="33"/>
        </w:numPr>
      </w:pPr>
      <w:r>
        <w:t xml:space="preserve">muokattavat materiaalit InDesign </w:t>
      </w:r>
      <w:proofErr w:type="gramStart"/>
      <w:r>
        <w:t>–muodossa</w:t>
      </w:r>
      <w:proofErr w:type="gramEnd"/>
    </w:p>
    <w:p w:rsidR="00F46D86" w:rsidRDefault="00F46D86" w:rsidP="00F46D86">
      <w:pPr>
        <w:pStyle w:val="Luettelokappale"/>
        <w:numPr>
          <w:ilvl w:val="0"/>
          <w:numId w:val="33"/>
        </w:numPr>
      </w:pPr>
      <w:r>
        <w:t>peruspaketti jokaiselle kirjastolle (voi itse myös printata)</w:t>
      </w:r>
    </w:p>
    <w:p w:rsidR="00F46D86" w:rsidRDefault="00F46D86" w:rsidP="00F46D86">
      <w:pPr>
        <w:pStyle w:val="Luettelokappale"/>
        <w:numPr>
          <w:ilvl w:val="0"/>
          <w:numId w:val="33"/>
        </w:numPr>
      </w:pPr>
      <w:proofErr w:type="spellStart"/>
      <w:r>
        <w:t>some-viestintään</w:t>
      </w:r>
      <w:proofErr w:type="spellEnd"/>
      <w:r>
        <w:t xml:space="preserve"> materiaalit </w:t>
      </w:r>
      <w:proofErr w:type="spellStart"/>
      <w:r>
        <w:t>word-tiedostoina</w:t>
      </w:r>
      <w:proofErr w:type="spellEnd"/>
    </w:p>
    <w:p w:rsidR="00F46D86" w:rsidRDefault="00F46D86" w:rsidP="00F46D86">
      <w:pPr>
        <w:pStyle w:val="Luettelokappale"/>
        <w:numPr>
          <w:ilvl w:val="0"/>
          <w:numId w:val="33"/>
        </w:numPr>
      </w:pPr>
      <w:r>
        <w:t>vuosikello, miten viestintä toteutetaan</w:t>
      </w:r>
    </w:p>
    <w:p w:rsidR="00F46D86" w:rsidRDefault="00F46D86" w:rsidP="00F46D86">
      <w:pPr>
        <w:pStyle w:val="Luettelokappale"/>
        <w:numPr>
          <w:ilvl w:val="0"/>
          <w:numId w:val="33"/>
        </w:numPr>
      </w:pPr>
      <w:r>
        <w:t>Vaski omistaa materiaalit</w:t>
      </w:r>
    </w:p>
    <w:p w:rsidR="00F46D86" w:rsidRPr="00707E2A" w:rsidRDefault="00F46D86" w:rsidP="00F46D86">
      <w:pPr>
        <w:pStyle w:val="Luettelokappale"/>
        <w:numPr>
          <w:ilvl w:val="0"/>
          <w:numId w:val="33"/>
        </w:numPr>
      </w:pPr>
      <w:r>
        <w:t>kampanja käyntiin syyskuun alussa (valtakunnalliseksi kampanjaksi parin kuukauden kuluttua)</w:t>
      </w:r>
    </w:p>
    <w:p w:rsidR="00AF520A" w:rsidRDefault="00AF520A" w:rsidP="00AF520A"/>
    <w:p w:rsidR="00707E2A" w:rsidRPr="00707E2A" w:rsidRDefault="00707E2A" w:rsidP="00707E2A">
      <w:pPr>
        <w:pStyle w:val="Luettelokappale"/>
        <w:numPr>
          <w:ilvl w:val="0"/>
          <w:numId w:val="32"/>
        </w:numPr>
        <w:rPr>
          <w:b/>
        </w:rPr>
      </w:pPr>
      <w:r w:rsidRPr="00707E2A">
        <w:rPr>
          <w:b/>
        </w:rPr>
        <w:t>AV-aineiston hankinta- ja poistosuunnitelma</w:t>
      </w:r>
    </w:p>
    <w:p w:rsidR="00CA647D" w:rsidRDefault="00CA647D" w:rsidP="002F34AE">
      <w:pPr>
        <w:ind w:left="1304"/>
      </w:pPr>
    </w:p>
    <w:p w:rsidR="007D2295" w:rsidRDefault="00707E2A" w:rsidP="00707E2A">
      <w:pPr>
        <w:ind w:left="1304"/>
      </w:pPr>
      <w:proofErr w:type="spellStart"/>
      <w:r w:rsidRPr="007D2295">
        <w:t>Vaski-jory</w:t>
      </w:r>
      <w:proofErr w:type="spellEnd"/>
      <w:r w:rsidRPr="007D2295">
        <w:t xml:space="preserve"> on pyytänyt kokoelmatyöryhmältä av-aineiston hankinta- ja poistosuunnitelmaa. </w:t>
      </w:r>
      <w:r w:rsidR="007D2295">
        <w:t xml:space="preserve">Suunnitelma pitäisi esittää </w:t>
      </w:r>
      <w:proofErr w:type="spellStart"/>
      <w:r w:rsidR="007D2295">
        <w:t>jorylle</w:t>
      </w:r>
      <w:proofErr w:type="spellEnd"/>
      <w:r w:rsidR="007D2295">
        <w:t xml:space="preserve"> syksyllä, ja siinä tulisi ottaa huomioon elokuvien verkkoj</w:t>
      </w:r>
      <w:r w:rsidR="007D2295">
        <w:t>a</w:t>
      </w:r>
      <w:r w:rsidR="007D2295">
        <w:t xml:space="preserve">kelun yleistyminen ja kirjastojen mahdollinen rooli </w:t>
      </w:r>
      <w:r w:rsidR="006F6BFE">
        <w:t xml:space="preserve">elokuvien </w:t>
      </w:r>
      <w:r w:rsidR="007D2295">
        <w:t>verkkojakelijana.</w:t>
      </w:r>
    </w:p>
    <w:p w:rsidR="007D2295" w:rsidRDefault="007D2295" w:rsidP="00707E2A">
      <w:pPr>
        <w:ind w:left="1304"/>
      </w:pPr>
    </w:p>
    <w:p w:rsidR="00324C88" w:rsidRDefault="00444CF8" w:rsidP="006F6BFE">
      <w:pPr>
        <w:ind w:left="1304"/>
      </w:pPr>
      <w:r>
        <w:t>Suunnitelman laadinta on meneillään, käy</w:t>
      </w:r>
      <w:r w:rsidR="00F46D86">
        <w:t>tiin</w:t>
      </w:r>
      <w:r w:rsidR="008B6627">
        <w:t xml:space="preserve"> kokouksessa luonnosta läpi</w:t>
      </w:r>
    </w:p>
    <w:p w:rsidR="008B6627" w:rsidRDefault="008B6627" w:rsidP="008B6627">
      <w:pPr>
        <w:pStyle w:val="Luettelokappale"/>
        <w:numPr>
          <w:ilvl w:val="0"/>
          <w:numId w:val="33"/>
        </w:numPr>
      </w:pPr>
      <w:r>
        <w:t>valmis suunnitelma luettavaksi ennen 21.8.</w:t>
      </w:r>
    </w:p>
    <w:p w:rsidR="00F46D86" w:rsidRDefault="00F46D86" w:rsidP="00F46D86">
      <w:pPr>
        <w:pStyle w:val="Luettelokappale"/>
        <w:numPr>
          <w:ilvl w:val="0"/>
          <w:numId w:val="33"/>
        </w:numPr>
      </w:pPr>
      <w:r>
        <w:t>Kaisa esitteli</w:t>
      </w:r>
      <w:r w:rsidR="008F4C05">
        <w:t xml:space="preserve"> kyselyä siitä, miten elokuvia</w:t>
      </w:r>
      <w:r w:rsidR="008B6627">
        <w:t xml:space="preserve"> katsotaan verkossa</w:t>
      </w:r>
    </w:p>
    <w:p w:rsidR="008B6627" w:rsidRDefault="008B6627" w:rsidP="00F46D86">
      <w:pPr>
        <w:pStyle w:val="Luettelokappale"/>
        <w:numPr>
          <w:ilvl w:val="0"/>
          <w:numId w:val="33"/>
        </w:numPr>
      </w:pPr>
      <w:proofErr w:type="spellStart"/>
      <w:r>
        <w:t>dvd</w:t>
      </w:r>
      <w:proofErr w:type="spellEnd"/>
      <w:r>
        <w:t xml:space="preserve"> lainaus sahaa, kierto laskee (kokoelmat kasvaneet)</w:t>
      </w:r>
    </w:p>
    <w:p w:rsidR="008B6627" w:rsidRDefault="008B6627" w:rsidP="008B6627">
      <w:pPr>
        <w:pStyle w:val="Luettelokappale"/>
        <w:numPr>
          <w:ilvl w:val="0"/>
          <w:numId w:val="40"/>
        </w:numPr>
      </w:pPr>
      <w:r>
        <w:t xml:space="preserve">ei suositella tallenteiden poistoa </w:t>
      </w:r>
    </w:p>
    <w:p w:rsidR="00444CF8" w:rsidRDefault="00444CF8" w:rsidP="006F6BFE">
      <w:pPr>
        <w:ind w:left="1304"/>
      </w:pPr>
    </w:p>
    <w:p w:rsidR="0092192D" w:rsidRDefault="0092192D" w:rsidP="009557B1"/>
    <w:p w:rsidR="00AF520A" w:rsidRDefault="00310287" w:rsidP="00361FA0">
      <w:pPr>
        <w:pStyle w:val="Luettelokappale"/>
        <w:numPr>
          <w:ilvl w:val="0"/>
          <w:numId w:val="32"/>
        </w:numPr>
      </w:pPr>
      <w:r>
        <w:rPr>
          <w:b/>
        </w:rPr>
        <w:t>Hankintaportaalin käyttöönoton tilanne</w:t>
      </w:r>
    </w:p>
    <w:p w:rsidR="00E64991" w:rsidRDefault="00E64991" w:rsidP="00144729">
      <w:pPr>
        <w:ind w:firstLine="1304"/>
      </w:pPr>
    </w:p>
    <w:p w:rsidR="006F6BFE" w:rsidRDefault="006F6BFE" w:rsidP="00144729">
      <w:pPr>
        <w:ind w:firstLine="1304"/>
      </w:pPr>
      <w:r>
        <w:t>Käy</w:t>
      </w:r>
      <w:r w:rsidR="008B6627">
        <w:t>tiin</w:t>
      </w:r>
      <w:r>
        <w:t xml:space="preserve"> läpi ajankohtaiset asiat.</w:t>
      </w:r>
    </w:p>
    <w:p w:rsidR="008B6627" w:rsidRDefault="008B6627" w:rsidP="008B6627">
      <w:pPr>
        <w:pStyle w:val="Luettelokappale"/>
        <w:numPr>
          <w:ilvl w:val="0"/>
          <w:numId w:val="33"/>
        </w:numPr>
      </w:pPr>
      <w:r>
        <w:t>portaali toimii jokseenkin hyvin</w:t>
      </w:r>
    </w:p>
    <w:p w:rsidR="008B6627" w:rsidRDefault="008B6627" w:rsidP="008B6627">
      <w:pPr>
        <w:pStyle w:val="Luettelokappale"/>
        <w:numPr>
          <w:ilvl w:val="0"/>
          <w:numId w:val="33"/>
        </w:numPr>
      </w:pPr>
      <w:r>
        <w:t>tilaukset siirtyneet 19.5. jälkeen</w:t>
      </w:r>
    </w:p>
    <w:p w:rsidR="008B6627" w:rsidRDefault="008B6627" w:rsidP="008B6627">
      <w:pPr>
        <w:pStyle w:val="Luettelokappale"/>
        <w:numPr>
          <w:ilvl w:val="0"/>
          <w:numId w:val="33"/>
        </w:numPr>
      </w:pPr>
      <w:proofErr w:type="spellStart"/>
      <w:r>
        <w:t>BTJ:n</w:t>
      </w:r>
      <w:proofErr w:type="spellEnd"/>
      <w:r>
        <w:t xml:space="preserve"> tilausvahvistukset eivät vielä tule </w:t>
      </w:r>
    </w:p>
    <w:p w:rsidR="008B6627" w:rsidRPr="00D64FBE" w:rsidRDefault="008B6627" w:rsidP="008B6627">
      <w:pPr>
        <w:pStyle w:val="Luettelokappale"/>
        <w:numPr>
          <w:ilvl w:val="0"/>
          <w:numId w:val="33"/>
        </w:numPr>
      </w:pPr>
      <w:r w:rsidRPr="00D64FBE">
        <w:t xml:space="preserve">kesätauko: </w:t>
      </w:r>
      <w:proofErr w:type="gramStart"/>
      <w:r w:rsidR="0036117B" w:rsidRPr="00D64FBE">
        <w:t>19.6.-24.7</w:t>
      </w:r>
      <w:proofErr w:type="gramEnd"/>
      <w:r w:rsidR="0036117B" w:rsidRPr="00D64FBE">
        <w:t xml:space="preserve">. Kirjavälitys, </w:t>
      </w:r>
      <w:proofErr w:type="gramStart"/>
      <w:r w:rsidR="0036117B" w:rsidRPr="00D64FBE">
        <w:t>19.6.-7.8</w:t>
      </w:r>
      <w:proofErr w:type="gramEnd"/>
      <w:r w:rsidR="0036117B" w:rsidRPr="00D64FBE">
        <w:t xml:space="preserve">. </w:t>
      </w:r>
      <w:proofErr w:type="spellStart"/>
      <w:r w:rsidR="0036117B" w:rsidRPr="00D64FBE">
        <w:t>Booky</w:t>
      </w:r>
      <w:proofErr w:type="spellEnd"/>
      <w:r w:rsidR="0036117B" w:rsidRPr="00D64FBE">
        <w:t xml:space="preserve"> ja BTJ. Aki Pyykkö lähettää tästä vielä erillisen viestin kaikille Vaski-kirjastoille</w:t>
      </w:r>
    </w:p>
    <w:p w:rsidR="006F6BFE" w:rsidRDefault="006F6BFE" w:rsidP="00144729">
      <w:pPr>
        <w:ind w:firstLine="1304"/>
      </w:pPr>
    </w:p>
    <w:p w:rsidR="00807571" w:rsidRDefault="00807571" w:rsidP="00807571">
      <w:pPr>
        <w:ind w:left="720"/>
        <w:rPr>
          <w:color w:val="000000"/>
        </w:rPr>
      </w:pPr>
    </w:p>
    <w:p w:rsidR="00807571" w:rsidRPr="00B51A7E" w:rsidRDefault="00807571" w:rsidP="00B51A7E">
      <w:pPr>
        <w:pStyle w:val="Luettelokappale"/>
        <w:numPr>
          <w:ilvl w:val="0"/>
          <w:numId w:val="32"/>
        </w:numPr>
        <w:rPr>
          <w:b/>
          <w:color w:val="000000"/>
        </w:rPr>
      </w:pPr>
      <w:r w:rsidRPr="00B51A7E">
        <w:rPr>
          <w:b/>
          <w:color w:val="000000"/>
        </w:rPr>
        <w:t>Kellutuksen</w:t>
      </w:r>
      <w:r w:rsidR="00B51A7E" w:rsidRPr="00B51A7E">
        <w:rPr>
          <w:b/>
          <w:color w:val="000000"/>
        </w:rPr>
        <w:t xml:space="preserve"> valmistelun tilanne Turussa</w:t>
      </w:r>
    </w:p>
    <w:p w:rsidR="00B51A7E" w:rsidRPr="00B51A7E" w:rsidRDefault="00B51A7E" w:rsidP="00B51A7E">
      <w:pPr>
        <w:pStyle w:val="Luettelokappale"/>
        <w:rPr>
          <w:color w:val="000000"/>
        </w:rPr>
      </w:pPr>
    </w:p>
    <w:p w:rsidR="006F6BFE" w:rsidRDefault="00662898" w:rsidP="006F6BFE">
      <w:pPr>
        <w:ind w:left="1304"/>
        <w:rPr>
          <w:color w:val="000000"/>
        </w:rPr>
      </w:pPr>
      <w:r>
        <w:rPr>
          <w:color w:val="000000"/>
        </w:rPr>
        <w:t>Käy</w:t>
      </w:r>
      <w:r w:rsidR="008B6627">
        <w:rPr>
          <w:color w:val="000000"/>
        </w:rPr>
        <w:t>tiin</w:t>
      </w:r>
      <w:r>
        <w:rPr>
          <w:color w:val="000000"/>
        </w:rPr>
        <w:t xml:space="preserve"> läpi kellutuksen käyttöönoton tilanne.</w:t>
      </w:r>
    </w:p>
    <w:p w:rsidR="008B6627" w:rsidRDefault="008B6627" w:rsidP="008B6627">
      <w:pPr>
        <w:pStyle w:val="Luettelokappale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kellutuksen valmistelu aikataulussa</w:t>
      </w:r>
    </w:p>
    <w:p w:rsidR="008B6627" w:rsidRPr="008B6627" w:rsidRDefault="008B6627" w:rsidP="008B6627">
      <w:pPr>
        <w:pStyle w:val="Luettelokappale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kellutus käyntiin</w:t>
      </w:r>
      <w:r w:rsidR="0036117B">
        <w:rPr>
          <w:color w:val="000000"/>
        </w:rPr>
        <w:t xml:space="preserve"> </w:t>
      </w:r>
      <w:r w:rsidR="0036117B" w:rsidRPr="00D64FBE">
        <w:t xml:space="preserve">tämänhetkisten suunnitelmien </w:t>
      </w:r>
      <w:r w:rsidR="0036117B">
        <w:rPr>
          <w:color w:val="000000"/>
        </w:rPr>
        <w:t>mukaan</w:t>
      </w:r>
      <w:r>
        <w:rPr>
          <w:color w:val="000000"/>
        </w:rPr>
        <w:t xml:space="preserve"> 18.9.</w:t>
      </w:r>
    </w:p>
    <w:p w:rsidR="000E1B3B" w:rsidRDefault="000E1B3B" w:rsidP="00B51A7E"/>
    <w:p w:rsidR="00B51A7E" w:rsidRDefault="00B51A7E" w:rsidP="00B51A7E"/>
    <w:p w:rsidR="006F6BFE" w:rsidRDefault="006F6BFE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Vuoden 2017 muita valmisteltavia asioita</w:t>
      </w:r>
    </w:p>
    <w:p w:rsidR="006F6BFE" w:rsidRDefault="006F6BFE" w:rsidP="006F6BFE">
      <w:pPr>
        <w:rPr>
          <w:b/>
        </w:rPr>
      </w:pPr>
    </w:p>
    <w:p w:rsidR="006F6BFE" w:rsidRDefault="006F6BFE" w:rsidP="0037783C">
      <w:pPr>
        <w:pStyle w:val="Luettelokappale"/>
        <w:ind w:left="1664"/>
      </w:pPr>
      <w:r>
        <w:t xml:space="preserve">Kokoelmatyöryhmältä on toivottu maakuntatasoista varastolinjausta. </w:t>
      </w:r>
    </w:p>
    <w:p w:rsidR="002957EF" w:rsidRDefault="0037783C" w:rsidP="0037783C">
      <w:pPr>
        <w:pStyle w:val="Luettelokappale"/>
        <w:numPr>
          <w:ilvl w:val="0"/>
          <w:numId w:val="37"/>
        </w:numPr>
      </w:pPr>
      <w:r>
        <w:t>todettiin, että</w:t>
      </w:r>
      <w:r w:rsidR="0031374D">
        <w:t xml:space="preserve"> toistaiseksi</w:t>
      </w:r>
      <w:r>
        <w:t xml:space="preserve"> maakuntatasoinen tiedotus nykyisestä varastoinnista riittäisi</w:t>
      </w:r>
    </w:p>
    <w:p w:rsidR="00A251F9" w:rsidRDefault="00A251F9" w:rsidP="003E1D28">
      <w:pPr>
        <w:ind w:left="944" w:firstLine="720"/>
      </w:pPr>
    </w:p>
    <w:p w:rsidR="0037783C" w:rsidRDefault="006F6BFE" w:rsidP="0037783C">
      <w:pPr>
        <w:ind w:left="1664"/>
      </w:pPr>
      <w:r>
        <w:t xml:space="preserve">Lisäksi on toivottu ohjeistusta aineiston korvaushinnan määräytymisestä. </w:t>
      </w:r>
    </w:p>
    <w:p w:rsidR="0037783C" w:rsidRDefault="0031374D" w:rsidP="0037783C">
      <w:pPr>
        <w:pStyle w:val="Luettelokappale"/>
        <w:numPr>
          <w:ilvl w:val="0"/>
          <w:numId w:val="37"/>
        </w:numPr>
      </w:pPr>
      <w:r>
        <w:t>asiaan palattaneen</w:t>
      </w:r>
    </w:p>
    <w:p w:rsidR="001A4B77" w:rsidRDefault="001A4B77" w:rsidP="001A4B77">
      <w:pPr>
        <w:pStyle w:val="Luettelokappale"/>
        <w:ind w:left="2384"/>
      </w:pPr>
    </w:p>
    <w:p w:rsidR="001A4B77" w:rsidRDefault="001A4B77" w:rsidP="001A4B77">
      <w:pPr>
        <w:ind w:left="720" w:firstLine="584"/>
      </w:pPr>
      <w:r>
        <w:t xml:space="preserve">     Kokoelmatyöryhmälle osoitetut tehtävät vuodelle 2017 ovat hoidossa. </w:t>
      </w:r>
    </w:p>
    <w:p w:rsidR="001A4B77" w:rsidRPr="00D64FBE" w:rsidRDefault="0036117B" w:rsidP="001A4B77">
      <w:pPr>
        <w:pStyle w:val="Luettelokappale"/>
        <w:numPr>
          <w:ilvl w:val="0"/>
          <w:numId w:val="37"/>
        </w:numPr>
      </w:pPr>
      <w:r w:rsidRPr="00D64FBE">
        <w:lastRenderedPageBreak/>
        <w:t xml:space="preserve">kokoelmiin liittyvä </w:t>
      </w:r>
      <w:r w:rsidR="001A4B77" w:rsidRPr="00D64FBE">
        <w:t>koulutuspäivä</w:t>
      </w:r>
      <w:r w:rsidRPr="00D64FBE">
        <w:t xml:space="preserve"> liittyy tänä vuonna tietokirjallisuuteen, kokoe</w:t>
      </w:r>
      <w:r w:rsidRPr="00D64FBE">
        <w:t>l</w:t>
      </w:r>
      <w:r w:rsidRPr="00D64FBE">
        <w:t>matyöryhmällä ei tehtäviä järjestämisessä</w:t>
      </w:r>
    </w:p>
    <w:p w:rsidR="001A4B77" w:rsidRDefault="001A4B77" w:rsidP="001A4B77"/>
    <w:p w:rsidR="0064254F" w:rsidRDefault="00B51A7E" w:rsidP="00B51A7E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t>Muut asiat</w:t>
      </w:r>
    </w:p>
    <w:p w:rsidR="0031374D" w:rsidRDefault="0031374D" w:rsidP="0031374D">
      <w:pPr>
        <w:pStyle w:val="Luettelokappale"/>
        <w:numPr>
          <w:ilvl w:val="0"/>
          <w:numId w:val="37"/>
        </w:numPr>
      </w:pPr>
      <w:r w:rsidRPr="0031374D">
        <w:t xml:space="preserve">Pirkko </w:t>
      </w:r>
      <w:r>
        <w:t>Kähärä jää eläkkeelle ja pois kokoelmatyöryhmästä</w:t>
      </w:r>
    </w:p>
    <w:p w:rsidR="0031374D" w:rsidRDefault="0031374D" w:rsidP="0031374D">
      <w:pPr>
        <w:pStyle w:val="Luettelokappale"/>
        <w:numPr>
          <w:ilvl w:val="0"/>
          <w:numId w:val="37"/>
        </w:numPr>
      </w:pPr>
      <w:r>
        <w:t xml:space="preserve">tuleeko tilalle uusi </w:t>
      </w:r>
      <w:r w:rsidRPr="00D64FBE">
        <w:t>jäsen</w:t>
      </w:r>
      <w:r w:rsidR="00206AC5">
        <w:t>,</w:t>
      </w:r>
      <w:r w:rsidR="0036117B" w:rsidRPr="00D64FBE">
        <w:t xml:space="preserve"> selviää myöhemmin</w:t>
      </w:r>
    </w:p>
    <w:p w:rsidR="0031374D" w:rsidRDefault="0031374D" w:rsidP="0031374D">
      <w:pPr>
        <w:pStyle w:val="Luettelokappale"/>
        <w:ind w:left="2384"/>
      </w:pPr>
    </w:p>
    <w:p w:rsidR="00B51A7E" w:rsidRDefault="00B51A7E" w:rsidP="00B51A7E">
      <w:pPr>
        <w:pStyle w:val="Luettelokappale"/>
        <w:numPr>
          <w:ilvl w:val="0"/>
          <w:numId w:val="32"/>
        </w:numPr>
        <w:rPr>
          <w:b/>
        </w:rPr>
      </w:pPr>
      <w:r w:rsidRPr="00B51A7E">
        <w:rPr>
          <w:b/>
        </w:rPr>
        <w:t>Seuraavan kokouksen ajankohta</w:t>
      </w:r>
    </w:p>
    <w:p w:rsidR="001A4B77" w:rsidRDefault="001A4B77" w:rsidP="001A4B77">
      <w:pPr>
        <w:rPr>
          <w:b/>
        </w:rPr>
      </w:pPr>
    </w:p>
    <w:p w:rsidR="001A4B77" w:rsidRPr="001A4B77" w:rsidRDefault="001A4B77" w:rsidP="001A4B77">
      <w:pPr>
        <w:pStyle w:val="Luettelokappale"/>
        <w:numPr>
          <w:ilvl w:val="0"/>
          <w:numId w:val="37"/>
        </w:numPr>
        <w:rPr>
          <w:b/>
        </w:rPr>
      </w:pPr>
      <w:r>
        <w:t>keskiviikko 20.9.2017, Pieni neuvotteluhuone</w:t>
      </w:r>
    </w:p>
    <w:p w:rsidR="00B84942" w:rsidRPr="00B84942" w:rsidRDefault="00B84942" w:rsidP="00B84942">
      <w:pPr>
        <w:ind w:left="2608"/>
        <w:rPr>
          <w:b/>
        </w:rPr>
      </w:pPr>
    </w:p>
    <w:p w:rsidR="00F10AFA" w:rsidRPr="007D231F" w:rsidRDefault="00F10AFA" w:rsidP="00F10AFA"/>
    <w:sectPr w:rsidR="00F10AFA" w:rsidRPr="007D231F" w:rsidSect="00A31BEF">
      <w:headerReference w:type="even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20" w:rsidRDefault="00AE4120" w:rsidP="00D45142">
      <w:r>
        <w:separator/>
      </w:r>
    </w:p>
  </w:endnote>
  <w:endnote w:type="continuationSeparator" w:id="0">
    <w:p w:rsidR="00AE4120" w:rsidRDefault="00AE412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20" w:rsidRDefault="00AE4120" w:rsidP="00D45142">
      <w:r>
        <w:separator/>
      </w:r>
    </w:p>
  </w:footnote>
  <w:footnote w:type="continuationSeparator" w:id="0">
    <w:p w:rsidR="00AE4120" w:rsidRDefault="00AE412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81"/>
    <w:multiLevelType w:val="hybridMultilevel"/>
    <w:tmpl w:val="08FE366C"/>
    <w:lvl w:ilvl="0" w:tplc="519C3A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7175"/>
    <w:multiLevelType w:val="hybridMultilevel"/>
    <w:tmpl w:val="DD326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3C7"/>
    <w:multiLevelType w:val="hybridMultilevel"/>
    <w:tmpl w:val="3A8A2A52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>
    <w:nsid w:val="05415024"/>
    <w:multiLevelType w:val="hybridMultilevel"/>
    <w:tmpl w:val="989AD69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>
    <w:nsid w:val="05845158"/>
    <w:multiLevelType w:val="hybridMultilevel"/>
    <w:tmpl w:val="E0D637A6"/>
    <w:lvl w:ilvl="0" w:tplc="0680C8A0">
      <w:start w:val="5"/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>
    <w:nsid w:val="08E43637"/>
    <w:multiLevelType w:val="hybridMultilevel"/>
    <w:tmpl w:val="44223D5C"/>
    <w:lvl w:ilvl="0" w:tplc="BF7C7CC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06646F"/>
    <w:multiLevelType w:val="hybridMultilevel"/>
    <w:tmpl w:val="8CC040C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>
    <w:nsid w:val="0DC03962"/>
    <w:multiLevelType w:val="hybridMultilevel"/>
    <w:tmpl w:val="0C2EA4C0"/>
    <w:lvl w:ilvl="0" w:tplc="63D42D60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>
    <w:nsid w:val="155873FE"/>
    <w:multiLevelType w:val="hybridMultilevel"/>
    <w:tmpl w:val="0A8AD41C"/>
    <w:lvl w:ilvl="0" w:tplc="6330A7E8">
      <w:start w:val="8"/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165F6495"/>
    <w:multiLevelType w:val="hybridMultilevel"/>
    <w:tmpl w:val="D1181A26"/>
    <w:lvl w:ilvl="0" w:tplc="0680C8A0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7890DC1"/>
    <w:multiLevelType w:val="hybridMultilevel"/>
    <w:tmpl w:val="3EB2850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>
    <w:nsid w:val="17E303A4"/>
    <w:multiLevelType w:val="hybridMultilevel"/>
    <w:tmpl w:val="BAE22114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3">
    <w:nsid w:val="1F146D0F"/>
    <w:multiLevelType w:val="hybridMultilevel"/>
    <w:tmpl w:val="4546063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>
    <w:nsid w:val="21590A2A"/>
    <w:multiLevelType w:val="hybridMultilevel"/>
    <w:tmpl w:val="1212A5CA"/>
    <w:lvl w:ilvl="0" w:tplc="37005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6">
    <w:nsid w:val="250020C7"/>
    <w:multiLevelType w:val="hybridMultilevel"/>
    <w:tmpl w:val="638EDBAC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29AB426B"/>
    <w:multiLevelType w:val="hybridMultilevel"/>
    <w:tmpl w:val="86CE22E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8">
    <w:nsid w:val="2F3F520B"/>
    <w:multiLevelType w:val="hybridMultilevel"/>
    <w:tmpl w:val="8CE48928"/>
    <w:lvl w:ilvl="0" w:tplc="690EA0BE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2F9F19C0"/>
    <w:multiLevelType w:val="hybridMultilevel"/>
    <w:tmpl w:val="24FC28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8212D"/>
    <w:multiLevelType w:val="hybridMultilevel"/>
    <w:tmpl w:val="DD6E578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1">
    <w:nsid w:val="343507A2"/>
    <w:multiLevelType w:val="hybridMultilevel"/>
    <w:tmpl w:val="A57AEC6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2">
    <w:nsid w:val="357E5BC5"/>
    <w:multiLevelType w:val="hybridMultilevel"/>
    <w:tmpl w:val="05CCC4BC"/>
    <w:lvl w:ilvl="0" w:tplc="6ED66C80">
      <w:start w:val="1"/>
      <w:numFmt w:val="bullet"/>
      <w:lvlText w:val=""/>
      <w:lvlJc w:val="left"/>
      <w:pPr>
        <w:ind w:left="2382" w:hanging="35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3">
    <w:nsid w:val="37BF4B88"/>
    <w:multiLevelType w:val="hybridMultilevel"/>
    <w:tmpl w:val="AAC27B1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4">
    <w:nsid w:val="3AEB0079"/>
    <w:multiLevelType w:val="hybridMultilevel"/>
    <w:tmpl w:val="A3964BB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>
    <w:nsid w:val="452F5DC6"/>
    <w:multiLevelType w:val="hybridMultilevel"/>
    <w:tmpl w:val="D514FC20"/>
    <w:lvl w:ilvl="0" w:tplc="0680C8A0">
      <w:start w:val="5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46F556D3"/>
    <w:multiLevelType w:val="hybridMultilevel"/>
    <w:tmpl w:val="3ADC89F4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7">
    <w:nsid w:val="4BEF4F7C"/>
    <w:multiLevelType w:val="hybridMultilevel"/>
    <w:tmpl w:val="E6F86A86"/>
    <w:lvl w:ilvl="0" w:tplc="15E08AD8">
      <w:start w:val="4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>
    <w:nsid w:val="4F523138"/>
    <w:multiLevelType w:val="hybridMultilevel"/>
    <w:tmpl w:val="7F44C6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>
    <w:nsid w:val="54F635F8"/>
    <w:multiLevelType w:val="hybridMultilevel"/>
    <w:tmpl w:val="567AD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A3A54"/>
    <w:multiLevelType w:val="hybridMultilevel"/>
    <w:tmpl w:val="8578E32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>
    <w:nsid w:val="5A3607E3"/>
    <w:multiLevelType w:val="hybridMultilevel"/>
    <w:tmpl w:val="ED906F14"/>
    <w:lvl w:ilvl="0" w:tplc="CE8ED5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3">
    <w:nsid w:val="62E25287"/>
    <w:multiLevelType w:val="hybridMultilevel"/>
    <w:tmpl w:val="9C669D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4">
    <w:nsid w:val="65CE5CE4"/>
    <w:multiLevelType w:val="hybridMultilevel"/>
    <w:tmpl w:val="672EA5C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5">
    <w:nsid w:val="668418E3"/>
    <w:multiLevelType w:val="hybridMultilevel"/>
    <w:tmpl w:val="3D765712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>
    <w:nsid w:val="68085001"/>
    <w:multiLevelType w:val="hybridMultilevel"/>
    <w:tmpl w:val="A0AEAB22"/>
    <w:lvl w:ilvl="0" w:tplc="040B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7">
    <w:nsid w:val="68F96492"/>
    <w:multiLevelType w:val="hybridMultilevel"/>
    <w:tmpl w:val="17568A98"/>
    <w:lvl w:ilvl="0" w:tplc="B84AA1FE">
      <w:start w:val="9"/>
      <w:numFmt w:val="bullet"/>
      <w:lvlText w:val="-"/>
      <w:lvlJc w:val="left"/>
      <w:pPr>
        <w:ind w:left="238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8">
    <w:nsid w:val="79A21DD3"/>
    <w:multiLevelType w:val="hybridMultilevel"/>
    <w:tmpl w:val="7868A4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11"/>
  </w:num>
  <w:num w:numId="5">
    <w:abstractNumId w:val="36"/>
  </w:num>
  <w:num w:numId="6">
    <w:abstractNumId w:val="12"/>
  </w:num>
  <w:num w:numId="7">
    <w:abstractNumId w:val="31"/>
  </w:num>
  <w:num w:numId="8">
    <w:abstractNumId w:val="2"/>
  </w:num>
  <w:num w:numId="9">
    <w:abstractNumId w:val="26"/>
  </w:num>
  <w:num w:numId="10">
    <w:abstractNumId w:val="13"/>
  </w:num>
  <w:num w:numId="11">
    <w:abstractNumId w:val="21"/>
  </w:num>
  <w:num w:numId="12">
    <w:abstractNumId w:val="23"/>
  </w:num>
  <w:num w:numId="13">
    <w:abstractNumId w:val="3"/>
  </w:num>
  <w:num w:numId="14">
    <w:abstractNumId w:val="20"/>
  </w:num>
  <w:num w:numId="15">
    <w:abstractNumId w:val="1"/>
  </w:num>
  <w:num w:numId="16">
    <w:abstractNumId w:val="17"/>
  </w:num>
  <w:num w:numId="17">
    <w:abstractNumId w:val="6"/>
  </w:num>
  <w:num w:numId="18">
    <w:abstractNumId w:val="33"/>
  </w:num>
  <w:num w:numId="19">
    <w:abstractNumId w:val="30"/>
  </w:num>
  <w:num w:numId="20">
    <w:abstractNumId w:val="18"/>
  </w:num>
  <w:num w:numId="21">
    <w:abstractNumId w:val="22"/>
  </w:num>
  <w:num w:numId="22">
    <w:abstractNumId w:val="37"/>
  </w:num>
  <w:num w:numId="23">
    <w:abstractNumId w:val="0"/>
  </w:num>
  <w:num w:numId="24">
    <w:abstractNumId w:val="0"/>
  </w:num>
  <w:num w:numId="25">
    <w:abstractNumId w:val="38"/>
  </w:num>
  <w:num w:numId="26">
    <w:abstractNumId w:val="7"/>
  </w:num>
  <w:num w:numId="27">
    <w:abstractNumId w:val="27"/>
  </w:num>
  <w:num w:numId="28">
    <w:abstractNumId w:val="29"/>
  </w:num>
  <w:num w:numId="29">
    <w:abstractNumId w:val="14"/>
  </w:num>
  <w:num w:numId="30">
    <w:abstractNumId w:val="5"/>
  </w:num>
  <w:num w:numId="31">
    <w:abstractNumId w:val="34"/>
  </w:num>
  <w:num w:numId="32">
    <w:abstractNumId w:val="19"/>
  </w:num>
  <w:num w:numId="33">
    <w:abstractNumId w:val="35"/>
  </w:num>
  <w:num w:numId="34">
    <w:abstractNumId w:val="25"/>
  </w:num>
  <w:num w:numId="35">
    <w:abstractNumId w:val="10"/>
  </w:num>
  <w:num w:numId="36">
    <w:abstractNumId w:val="16"/>
  </w:num>
  <w:num w:numId="37">
    <w:abstractNumId w:val="4"/>
  </w:num>
  <w:num w:numId="38">
    <w:abstractNumId w:val="24"/>
  </w:num>
  <w:num w:numId="39">
    <w:abstractNumId w:val="28"/>
  </w:num>
  <w:num w:numId="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A"/>
    <w:rsid w:val="00003F23"/>
    <w:rsid w:val="00010C1D"/>
    <w:rsid w:val="00024DD7"/>
    <w:rsid w:val="000274B7"/>
    <w:rsid w:val="000431D1"/>
    <w:rsid w:val="000634FB"/>
    <w:rsid w:val="00066CBD"/>
    <w:rsid w:val="0006705F"/>
    <w:rsid w:val="000813B7"/>
    <w:rsid w:val="0008762E"/>
    <w:rsid w:val="00093274"/>
    <w:rsid w:val="00093E75"/>
    <w:rsid w:val="000A01C5"/>
    <w:rsid w:val="000A1975"/>
    <w:rsid w:val="000B3F8A"/>
    <w:rsid w:val="000C132B"/>
    <w:rsid w:val="000D3B34"/>
    <w:rsid w:val="000E061C"/>
    <w:rsid w:val="000E1B3B"/>
    <w:rsid w:val="000F21EF"/>
    <w:rsid w:val="000F26E0"/>
    <w:rsid w:val="000F4C14"/>
    <w:rsid w:val="000F6429"/>
    <w:rsid w:val="00136936"/>
    <w:rsid w:val="00144729"/>
    <w:rsid w:val="00145836"/>
    <w:rsid w:val="001811DB"/>
    <w:rsid w:val="0018597C"/>
    <w:rsid w:val="0019124F"/>
    <w:rsid w:val="001A4B77"/>
    <w:rsid w:val="001E3963"/>
    <w:rsid w:val="001E4029"/>
    <w:rsid w:val="001F2B8E"/>
    <w:rsid w:val="00206AC5"/>
    <w:rsid w:val="00221647"/>
    <w:rsid w:val="00222DCE"/>
    <w:rsid w:val="00225550"/>
    <w:rsid w:val="00230E27"/>
    <w:rsid w:val="00246819"/>
    <w:rsid w:val="00252AE8"/>
    <w:rsid w:val="00255A2F"/>
    <w:rsid w:val="00281EEB"/>
    <w:rsid w:val="00294513"/>
    <w:rsid w:val="002957EF"/>
    <w:rsid w:val="00296CA2"/>
    <w:rsid w:val="00297BA4"/>
    <w:rsid w:val="002A66D2"/>
    <w:rsid w:val="002C1CFF"/>
    <w:rsid w:val="002E2859"/>
    <w:rsid w:val="002E4C6D"/>
    <w:rsid w:val="002E7469"/>
    <w:rsid w:val="002F34AE"/>
    <w:rsid w:val="002F6053"/>
    <w:rsid w:val="00301CCB"/>
    <w:rsid w:val="00302B01"/>
    <w:rsid w:val="00302EB0"/>
    <w:rsid w:val="00307260"/>
    <w:rsid w:val="00310287"/>
    <w:rsid w:val="0031374D"/>
    <w:rsid w:val="003147CF"/>
    <w:rsid w:val="00324C88"/>
    <w:rsid w:val="00331D58"/>
    <w:rsid w:val="003564AE"/>
    <w:rsid w:val="0036117B"/>
    <w:rsid w:val="00362E68"/>
    <w:rsid w:val="0037783C"/>
    <w:rsid w:val="00377D27"/>
    <w:rsid w:val="0038480F"/>
    <w:rsid w:val="00386E93"/>
    <w:rsid w:val="00396452"/>
    <w:rsid w:val="003A7F36"/>
    <w:rsid w:val="003B1AEE"/>
    <w:rsid w:val="003D105F"/>
    <w:rsid w:val="003D3A38"/>
    <w:rsid w:val="003E1D28"/>
    <w:rsid w:val="003F190A"/>
    <w:rsid w:val="00402038"/>
    <w:rsid w:val="004075C0"/>
    <w:rsid w:val="0042693C"/>
    <w:rsid w:val="00444C76"/>
    <w:rsid w:val="00444CF8"/>
    <w:rsid w:val="0045789B"/>
    <w:rsid w:val="00467195"/>
    <w:rsid w:val="004701DE"/>
    <w:rsid w:val="00494E13"/>
    <w:rsid w:val="00495356"/>
    <w:rsid w:val="004D3B39"/>
    <w:rsid w:val="004D7785"/>
    <w:rsid w:val="004E15FB"/>
    <w:rsid w:val="004E3C33"/>
    <w:rsid w:val="004E4014"/>
    <w:rsid w:val="004E4419"/>
    <w:rsid w:val="004E6701"/>
    <w:rsid w:val="004F3587"/>
    <w:rsid w:val="00513045"/>
    <w:rsid w:val="00517F86"/>
    <w:rsid w:val="00541AF4"/>
    <w:rsid w:val="005A1AB9"/>
    <w:rsid w:val="005B10F5"/>
    <w:rsid w:val="005D2C58"/>
    <w:rsid w:val="005E0A71"/>
    <w:rsid w:val="005E0D42"/>
    <w:rsid w:val="005E1596"/>
    <w:rsid w:val="005E3AA8"/>
    <w:rsid w:val="005F1515"/>
    <w:rsid w:val="005F547F"/>
    <w:rsid w:val="00601B31"/>
    <w:rsid w:val="00606488"/>
    <w:rsid w:val="00610606"/>
    <w:rsid w:val="0064254F"/>
    <w:rsid w:val="006434E0"/>
    <w:rsid w:val="00654E35"/>
    <w:rsid w:val="00662898"/>
    <w:rsid w:val="00683522"/>
    <w:rsid w:val="00692DBD"/>
    <w:rsid w:val="006A2BC9"/>
    <w:rsid w:val="006D0B20"/>
    <w:rsid w:val="006E38D5"/>
    <w:rsid w:val="006F34DF"/>
    <w:rsid w:val="006F6BFE"/>
    <w:rsid w:val="00707E2A"/>
    <w:rsid w:val="007241FD"/>
    <w:rsid w:val="007409B8"/>
    <w:rsid w:val="007436CB"/>
    <w:rsid w:val="00746155"/>
    <w:rsid w:val="00751238"/>
    <w:rsid w:val="00760019"/>
    <w:rsid w:val="00792E3E"/>
    <w:rsid w:val="007C7BE9"/>
    <w:rsid w:val="007D2295"/>
    <w:rsid w:val="007D231F"/>
    <w:rsid w:val="007F1F62"/>
    <w:rsid w:val="007F59BC"/>
    <w:rsid w:val="007F69F5"/>
    <w:rsid w:val="0080391F"/>
    <w:rsid w:val="008046FD"/>
    <w:rsid w:val="00807571"/>
    <w:rsid w:val="00814787"/>
    <w:rsid w:val="00821900"/>
    <w:rsid w:val="00840F75"/>
    <w:rsid w:val="00847DCF"/>
    <w:rsid w:val="00850A8B"/>
    <w:rsid w:val="008577D6"/>
    <w:rsid w:val="00857A80"/>
    <w:rsid w:val="00880501"/>
    <w:rsid w:val="00890941"/>
    <w:rsid w:val="00893CEB"/>
    <w:rsid w:val="008B6627"/>
    <w:rsid w:val="008D7E8A"/>
    <w:rsid w:val="008F4C05"/>
    <w:rsid w:val="008F5E16"/>
    <w:rsid w:val="00900B60"/>
    <w:rsid w:val="0092192D"/>
    <w:rsid w:val="00935611"/>
    <w:rsid w:val="00936891"/>
    <w:rsid w:val="00951719"/>
    <w:rsid w:val="009557B1"/>
    <w:rsid w:val="00975673"/>
    <w:rsid w:val="0098486B"/>
    <w:rsid w:val="00984A4D"/>
    <w:rsid w:val="00990FA7"/>
    <w:rsid w:val="009A7950"/>
    <w:rsid w:val="009B0E7A"/>
    <w:rsid w:val="009B6658"/>
    <w:rsid w:val="009B7DAB"/>
    <w:rsid w:val="00A07B14"/>
    <w:rsid w:val="00A137A6"/>
    <w:rsid w:val="00A230CB"/>
    <w:rsid w:val="00A251F9"/>
    <w:rsid w:val="00A31BEF"/>
    <w:rsid w:val="00A32547"/>
    <w:rsid w:val="00A34000"/>
    <w:rsid w:val="00A34D6E"/>
    <w:rsid w:val="00A50C29"/>
    <w:rsid w:val="00A61585"/>
    <w:rsid w:val="00A61A6C"/>
    <w:rsid w:val="00A703AD"/>
    <w:rsid w:val="00A73C49"/>
    <w:rsid w:val="00A86039"/>
    <w:rsid w:val="00A8716B"/>
    <w:rsid w:val="00AC459B"/>
    <w:rsid w:val="00AC7151"/>
    <w:rsid w:val="00AD02D5"/>
    <w:rsid w:val="00AD1C37"/>
    <w:rsid w:val="00AE4120"/>
    <w:rsid w:val="00AE5381"/>
    <w:rsid w:val="00AF520A"/>
    <w:rsid w:val="00B029D2"/>
    <w:rsid w:val="00B1319E"/>
    <w:rsid w:val="00B13EA3"/>
    <w:rsid w:val="00B17856"/>
    <w:rsid w:val="00B44FB4"/>
    <w:rsid w:val="00B51A7E"/>
    <w:rsid w:val="00B55A58"/>
    <w:rsid w:val="00B6437B"/>
    <w:rsid w:val="00B6536A"/>
    <w:rsid w:val="00B71C5A"/>
    <w:rsid w:val="00B84942"/>
    <w:rsid w:val="00B84AC0"/>
    <w:rsid w:val="00B91E39"/>
    <w:rsid w:val="00BB25B6"/>
    <w:rsid w:val="00BB2DD8"/>
    <w:rsid w:val="00BB7C32"/>
    <w:rsid w:val="00BD32BC"/>
    <w:rsid w:val="00BD5B92"/>
    <w:rsid w:val="00BE2272"/>
    <w:rsid w:val="00BE6F0B"/>
    <w:rsid w:val="00BF2804"/>
    <w:rsid w:val="00BF602F"/>
    <w:rsid w:val="00BF7A70"/>
    <w:rsid w:val="00C0647D"/>
    <w:rsid w:val="00C172B2"/>
    <w:rsid w:val="00C320AB"/>
    <w:rsid w:val="00C32368"/>
    <w:rsid w:val="00C36AED"/>
    <w:rsid w:val="00C36DE0"/>
    <w:rsid w:val="00C42212"/>
    <w:rsid w:val="00C64B9E"/>
    <w:rsid w:val="00C7609A"/>
    <w:rsid w:val="00C84ACC"/>
    <w:rsid w:val="00C9021D"/>
    <w:rsid w:val="00C930D2"/>
    <w:rsid w:val="00CA138A"/>
    <w:rsid w:val="00CA647D"/>
    <w:rsid w:val="00CB0BD9"/>
    <w:rsid w:val="00CC17DF"/>
    <w:rsid w:val="00CD24BE"/>
    <w:rsid w:val="00CD61BB"/>
    <w:rsid w:val="00D10C57"/>
    <w:rsid w:val="00D17435"/>
    <w:rsid w:val="00D266E7"/>
    <w:rsid w:val="00D318D9"/>
    <w:rsid w:val="00D36BDC"/>
    <w:rsid w:val="00D42981"/>
    <w:rsid w:val="00D45142"/>
    <w:rsid w:val="00D47A9B"/>
    <w:rsid w:val="00D51CD9"/>
    <w:rsid w:val="00D64434"/>
    <w:rsid w:val="00D64FBE"/>
    <w:rsid w:val="00D7743D"/>
    <w:rsid w:val="00DA042F"/>
    <w:rsid w:val="00DA3433"/>
    <w:rsid w:val="00DA57E2"/>
    <w:rsid w:val="00DB4D71"/>
    <w:rsid w:val="00DB59EA"/>
    <w:rsid w:val="00DC7AB8"/>
    <w:rsid w:val="00DD0E79"/>
    <w:rsid w:val="00DE0CFF"/>
    <w:rsid w:val="00DE7203"/>
    <w:rsid w:val="00DF0F85"/>
    <w:rsid w:val="00E100B8"/>
    <w:rsid w:val="00E11709"/>
    <w:rsid w:val="00E126E3"/>
    <w:rsid w:val="00E21CA4"/>
    <w:rsid w:val="00E227E1"/>
    <w:rsid w:val="00E22AA8"/>
    <w:rsid w:val="00E306B1"/>
    <w:rsid w:val="00E406AA"/>
    <w:rsid w:val="00E47F27"/>
    <w:rsid w:val="00E61E04"/>
    <w:rsid w:val="00E64991"/>
    <w:rsid w:val="00E70F8B"/>
    <w:rsid w:val="00E73F6A"/>
    <w:rsid w:val="00E756E1"/>
    <w:rsid w:val="00E75F8A"/>
    <w:rsid w:val="00E81098"/>
    <w:rsid w:val="00EA636B"/>
    <w:rsid w:val="00EB60ED"/>
    <w:rsid w:val="00EB6C3D"/>
    <w:rsid w:val="00EB7516"/>
    <w:rsid w:val="00EC033A"/>
    <w:rsid w:val="00ED11CA"/>
    <w:rsid w:val="00ED16E0"/>
    <w:rsid w:val="00EE7733"/>
    <w:rsid w:val="00F04A0E"/>
    <w:rsid w:val="00F10AFA"/>
    <w:rsid w:val="00F20BED"/>
    <w:rsid w:val="00F3042F"/>
    <w:rsid w:val="00F34E0D"/>
    <w:rsid w:val="00F36A17"/>
    <w:rsid w:val="00F46D86"/>
    <w:rsid w:val="00F52756"/>
    <w:rsid w:val="00F771F8"/>
    <w:rsid w:val="00F77831"/>
    <w:rsid w:val="00F910E4"/>
    <w:rsid w:val="00FA3D41"/>
    <w:rsid w:val="00FB2587"/>
    <w:rsid w:val="00FC10BD"/>
    <w:rsid w:val="00FC37BC"/>
    <w:rsid w:val="00FD73A1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  <w:style w:type="paragraph" w:customStyle="1" w:styleId="Default">
    <w:name w:val="Default"/>
    <w:rsid w:val="006F34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  <w:style w:type="paragraph" w:customStyle="1" w:styleId="Default">
    <w:name w:val="Default"/>
    <w:rsid w:val="006F34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aski.files.wordpress.com/2016/06/vaski-joryn-pc3b6ytc3a4kirja-2-6-20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aski.files.wordpress.com/2016/06/vaski-joryn-esityslista-2-6-20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5442-8894-49E5-8E9F-B0197A7D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0</TotalTime>
  <Pages>3</Pages>
  <Words>547</Words>
  <Characters>4436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2017-06-12T07:39:00Z</dcterms:created>
  <dcterms:modified xsi:type="dcterms:W3CDTF">2017-06-12T07:39:00Z</dcterms:modified>
</cp:coreProperties>
</file>