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A" w:rsidRDefault="00C0243A" w:rsidP="00C2695A">
      <w:pPr>
        <w:spacing w:before="240" w:after="240"/>
        <w:ind w:firstLine="130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4.2</w:t>
      </w:r>
      <w:r w:rsidR="00927A3A">
        <w:rPr>
          <w:rFonts w:cs="Arial"/>
        </w:rPr>
        <w:t>.</w:t>
      </w:r>
      <w:r>
        <w:rPr>
          <w:rFonts w:cs="Arial"/>
        </w:rPr>
        <w:t>20</w:t>
      </w:r>
      <w:r w:rsidR="00927A3A">
        <w:rPr>
          <w:rFonts w:cs="Arial"/>
        </w:rPr>
        <w:t>13</w:t>
      </w:r>
    </w:p>
    <w:p w:rsidR="00C2695A" w:rsidRDefault="00C2695A" w:rsidP="00C2695A">
      <w:pPr>
        <w:spacing w:before="240" w:after="240"/>
        <w:ind w:firstLine="130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C2695A" w:rsidRPr="00C2695A" w:rsidRDefault="00E82835" w:rsidP="00C2695A">
      <w:pPr>
        <w:spacing w:before="240" w:after="240"/>
        <w:rPr>
          <w:rFonts w:cs="Arial"/>
          <w:sz w:val="28"/>
          <w:szCs w:val="28"/>
        </w:rPr>
      </w:pPr>
      <w:bookmarkStart w:id="0" w:name="_GoBack"/>
      <w:bookmarkEnd w:id="0"/>
      <w:proofErr w:type="spellStart"/>
      <w:r w:rsidRPr="00C2695A">
        <w:rPr>
          <w:rFonts w:cs="Arial"/>
          <w:sz w:val="28"/>
          <w:szCs w:val="28"/>
        </w:rPr>
        <w:t>OverDrive</w:t>
      </w:r>
      <w:proofErr w:type="spellEnd"/>
      <w:r w:rsidR="001075BA" w:rsidRPr="00C2695A">
        <w:rPr>
          <w:rFonts w:cs="Arial"/>
          <w:sz w:val="28"/>
          <w:szCs w:val="28"/>
        </w:rPr>
        <w:t xml:space="preserve"> -palvelu</w:t>
      </w:r>
      <w:r w:rsidRPr="00C2695A">
        <w:rPr>
          <w:rFonts w:cs="Arial"/>
          <w:sz w:val="28"/>
          <w:szCs w:val="28"/>
        </w:rPr>
        <w:t>n käytt</w:t>
      </w:r>
      <w:r w:rsidR="001075BA" w:rsidRPr="00C2695A">
        <w:rPr>
          <w:rFonts w:cs="Arial"/>
          <w:sz w:val="28"/>
          <w:szCs w:val="28"/>
        </w:rPr>
        <w:t xml:space="preserve">öönottovaiheen </w:t>
      </w:r>
      <w:r w:rsidR="00C2695A">
        <w:rPr>
          <w:rFonts w:cs="Arial"/>
          <w:sz w:val="28"/>
          <w:szCs w:val="28"/>
        </w:rPr>
        <w:t>tehtävät ja ehdotus vastuuhenkilöiden nimeämisestä</w:t>
      </w:r>
    </w:p>
    <w:p w:rsidR="001075BA" w:rsidRDefault="001075BA" w:rsidP="001075BA">
      <w:pPr>
        <w:pStyle w:val="Luettelokappale"/>
        <w:numPr>
          <w:ilvl w:val="0"/>
          <w:numId w:val="14"/>
        </w:numPr>
        <w:spacing w:before="240" w:after="240"/>
        <w:rPr>
          <w:rFonts w:ascii="Arial" w:hAnsi="Arial" w:cs="Arial"/>
          <w:sz w:val="22"/>
          <w:szCs w:val="22"/>
        </w:rPr>
      </w:pPr>
      <w:r w:rsidRPr="001075BA">
        <w:rPr>
          <w:rFonts w:ascii="Arial" w:hAnsi="Arial" w:cs="Arial"/>
          <w:sz w:val="22"/>
          <w:szCs w:val="22"/>
        </w:rPr>
        <w:t xml:space="preserve">käyttöönotto etenee yhteistyössä </w:t>
      </w:r>
      <w:proofErr w:type="spellStart"/>
      <w:r w:rsidRPr="001075BA">
        <w:rPr>
          <w:rFonts w:ascii="Arial" w:hAnsi="Arial" w:cs="Arial"/>
          <w:sz w:val="22"/>
          <w:szCs w:val="22"/>
        </w:rPr>
        <w:t>OverDriven</w:t>
      </w:r>
      <w:proofErr w:type="spellEnd"/>
      <w:r w:rsidRPr="001075BA">
        <w:rPr>
          <w:rFonts w:ascii="Arial" w:hAnsi="Arial" w:cs="Arial"/>
          <w:sz w:val="22"/>
          <w:szCs w:val="22"/>
        </w:rPr>
        <w:t xml:space="preserve"> kanssa</w:t>
      </w:r>
    </w:p>
    <w:p w:rsidR="001075BA" w:rsidRDefault="001075BA" w:rsidP="001075BA">
      <w:pPr>
        <w:pStyle w:val="Luettelokappale"/>
        <w:numPr>
          <w:ilvl w:val="0"/>
          <w:numId w:val="14"/>
        </w:numPr>
        <w:spacing w:before="240" w:after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OverDrivella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E397F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vaiheistettu </w:t>
      </w:r>
      <w:r w:rsidR="00C2695A">
        <w:rPr>
          <w:rFonts w:ascii="Arial" w:hAnsi="Arial" w:cs="Arial"/>
          <w:sz w:val="22"/>
          <w:szCs w:val="22"/>
        </w:rPr>
        <w:t>ja rutiininomainen malli palvelun käyttöönottoon</w:t>
      </w:r>
      <w:r w:rsidR="003E397F">
        <w:rPr>
          <w:rFonts w:ascii="Arial" w:hAnsi="Arial" w:cs="Arial"/>
          <w:sz w:val="22"/>
          <w:szCs w:val="22"/>
        </w:rPr>
        <w:t xml:space="preserve"> (palv</w:t>
      </w:r>
      <w:r w:rsidR="003E397F">
        <w:rPr>
          <w:rFonts w:ascii="Arial" w:hAnsi="Arial" w:cs="Arial"/>
          <w:sz w:val="22"/>
          <w:szCs w:val="22"/>
        </w:rPr>
        <w:t>e</w:t>
      </w:r>
      <w:r w:rsidR="003E397F">
        <w:rPr>
          <w:rFonts w:ascii="Arial" w:hAnsi="Arial" w:cs="Arial"/>
          <w:sz w:val="22"/>
          <w:szCs w:val="22"/>
        </w:rPr>
        <w:t>lu käytössä noin 18 000 kirjastossa)</w:t>
      </w:r>
    </w:p>
    <w:p w:rsidR="00C2695A" w:rsidRDefault="00C2695A" w:rsidP="001075BA">
      <w:pPr>
        <w:pStyle w:val="Luettelokappale"/>
        <w:numPr>
          <w:ilvl w:val="0"/>
          <w:numId w:val="14"/>
        </w:num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käyttöönoton aloituksesta palvelun käyttöönottoon varataan</w:t>
      </w:r>
      <w:r w:rsidR="003E397F">
        <w:rPr>
          <w:rFonts w:ascii="Arial" w:hAnsi="Arial" w:cs="Arial"/>
          <w:sz w:val="22"/>
          <w:szCs w:val="22"/>
        </w:rPr>
        <w:t xml:space="preserve"> aikaa</w:t>
      </w:r>
      <w:r>
        <w:rPr>
          <w:rFonts w:ascii="Arial" w:hAnsi="Arial" w:cs="Arial"/>
          <w:sz w:val="22"/>
          <w:szCs w:val="22"/>
        </w:rPr>
        <w:t xml:space="preserve"> 8-10 viikkoa</w:t>
      </w:r>
    </w:p>
    <w:p w:rsidR="00EB044C" w:rsidRPr="001075BA" w:rsidRDefault="00EB044C" w:rsidP="00EB044C">
      <w:pPr>
        <w:pStyle w:val="Luettelokappale"/>
        <w:spacing w:before="240" w:after="240"/>
        <w:ind w:left="202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8505" w:type="dxa"/>
        <w:tblInd w:w="1101" w:type="dxa"/>
        <w:tblLook w:val="04A0" w:firstRow="1" w:lastRow="0" w:firstColumn="1" w:lastColumn="0" w:noHBand="0" w:noVBand="1"/>
      </w:tblPr>
      <w:tblGrid>
        <w:gridCol w:w="2026"/>
        <w:gridCol w:w="3437"/>
        <w:gridCol w:w="3042"/>
      </w:tblGrid>
      <w:tr w:rsidR="00E82835" w:rsidTr="00B55BF7">
        <w:tc>
          <w:tcPr>
            <w:tcW w:w="2026" w:type="dxa"/>
          </w:tcPr>
          <w:p w:rsidR="00E82835" w:rsidRPr="000B6D0D" w:rsidRDefault="00E82835" w:rsidP="00B55BF7">
            <w:pPr>
              <w:rPr>
                <w:b/>
              </w:rPr>
            </w:pPr>
            <w:r w:rsidRPr="000B6D0D">
              <w:rPr>
                <w:b/>
              </w:rPr>
              <w:t>Asiakokonaisuus</w:t>
            </w:r>
          </w:p>
        </w:tc>
        <w:tc>
          <w:tcPr>
            <w:tcW w:w="3437" w:type="dxa"/>
          </w:tcPr>
          <w:p w:rsidR="00E82835" w:rsidRPr="000B6D0D" w:rsidRDefault="00E82835" w:rsidP="00B55BF7">
            <w:pPr>
              <w:rPr>
                <w:b/>
              </w:rPr>
            </w:pPr>
            <w:r>
              <w:rPr>
                <w:b/>
              </w:rPr>
              <w:t>Sisältö</w:t>
            </w:r>
          </w:p>
        </w:tc>
        <w:tc>
          <w:tcPr>
            <w:tcW w:w="3042" w:type="dxa"/>
          </w:tcPr>
          <w:p w:rsidR="00E82835" w:rsidRPr="000B6D0D" w:rsidRDefault="00E82835" w:rsidP="00B55BF7">
            <w:pPr>
              <w:rPr>
                <w:b/>
              </w:rPr>
            </w:pPr>
            <w:r w:rsidRPr="000B6D0D">
              <w:rPr>
                <w:b/>
              </w:rPr>
              <w:t>Vastuu</w:t>
            </w:r>
          </w:p>
        </w:tc>
      </w:tr>
      <w:tr w:rsidR="00C0243A" w:rsidRPr="00C0243A" w:rsidTr="00B55BF7">
        <w:tc>
          <w:tcPr>
            <w:tcW w:w="2026" w:type="dxa"/>
          </w:tcPr>
          <w:p w:rsidR="00E82835" w:rsidRPr="00C0243A" w:rsidRDefault="00E82835" w:rsidP="00B55BF7">
            <w:r w:rsidRPr="00C0243A">
              <w:t>määritykset</w:t>
            </w:r>
          </w:p>
        </w:tc>
        <w:tc>
          <w:tcPr>
            <w:tcW w:w="3437" w:type="dxa"/>
          </w:tcPr>
          <w:p w:rsidR="00E82835" w:rsidRPr="00C0243A" w:rsidRDefault="00C2695A" w:rsidP="00B55BF7">
            <w:r w:rsidRPr="00C0243A">
              <w:t xml:space="preserve">käyttäjien </w:t>
            </w:r>
            <w:r w:rsidR="00E82835" w:rsidRPr="00C0243A">
              <w:t>kirjautumiskäytännöt</w:t>
            </w:r>
            <w:r w:rsidR="008D65EA" w:rsidRPr="00C0243A">
              <w:t>, selvitetään vaihtoehdot, niiden va</w:t>
            </w:r>
            <w:r w:rsidR="008D65EA" w:rsidRPr="00C0243A">
              <w:t>a</w:t>
            </w:r>
            <w:r w:rsidR="008D65EA" w:rsidRPr="00C0243A">
              <w:t>tima työmäärä ja kustannukset</w:t>
            </w:r>
          </w:p>
          <w:p w:rsidR="008D65EA" w:rsidRPr="00C0243A" w:rsidRDefault="008D65EA" w:rsidP="00B55BF7">
            <w:proofErr w:type="gramStart"/>
            <w:r w:rsidRPr="00C0243A">
              <w:t>-</w:t>
            </w:r>
            <w:proofErr w:type="gramEnd"/>
            <w:r w:rsidRPr="00C0243A">
              <w:t xml:space="preserve"> rajapinta Aurora</w:t>
            </w:r>
          </w:p>
          <w:p w:rsidR="008D65EA" w:rsidRPr="00C0243A" w:rsidRDefault="008D65EA" w:rsidP="00B55BF7">
            <w:proofErr w:type="gramStart"/>
            <w:r w:rsidRPr="00C0243A">
              <w:t>-</w:t>
            </w:r>
            <w:proofErr w:type="gramEnd"/>
            <w:r w:rsidRPr="00C0243A">
              <w:t xml:space="preserve"> Library </w:t>
            </w:r>
            <w:proofErr w:type="spellStart"/>
            <w:r w:rsidRPr="00C0243A">
              <w:t>card</w:t>
            </w:r>
            <w:proofErr w:type="spellEnd"/>
            <w:r w:rsidRPr="00C0243A">
              <w:t xml:space="preserve"> </w:t>
            </w:r>
            <w:proofErr w:type="spellStart"/>
            <w:r w:rsidRPr="00C0243A">
              <w:t>manager</w:t>
            </w:r>
            <w:proofErr w:type="spellEnd"/>
            <w:r w:rsidRPr="00C0243A">
              <w:t xml:space="preserve"> -ohjelma</w:t>
            </w:r>
          </w:p>
          <w:p w:rsidR="001075BA" w:rsidRPr="00C0243A" w:rsidRDefault="001075BA" w:rsidP="00B55BF7"/>
          <w:p w:rsidR="001075BA" w:rsidRPr="00C0243A" w:rsidRDefault="00F74B66" w:rsidP="00B55BF7">
            <w:r w:rsidRPr="00C0243A">
              <w:t xml:space="preserve">taustajärjestelmän </w:t>
            </w:r>
            <w:r w:rsidR="001075BA" w:rsidRPr="00C0243A">
              <w:t>käyttöoikeuksien määrittely, käyttä</w:t>
            </w:r>
            <w:r w:rsidR="00C2695A" w:rsidRPr="00C0243A">
              <w:t>jätunnusten teko</w:t>
            </w:r>
          </w:p>
          <w:p w:rsidR="00E82835" w:rsidRPr="00C0243A" w:rsidRDefault="00E82835" w:rsidP="00B55BF7"/>
        </w:tc>
        <w:tc>
          <w:tcPr>
            <w:tcW w:w="3042" w:type="dxa"/>
          </w:tcPr>
          <w:p w:rsidR="00E82835" w:rsidRPr="00C0243A" w:rsidRDefault="008D65EA" w:rsidP="00B55BF7">
            <w:r w:rsidRPr="00C0243A">
              <w:t>Kaisa,</w:t>
            </w:r>
            <w:r w:rsidR="00E82835" w:rsidRPr="00C0243A">
              <w:t xml:space="preserve"> Aki</w:t>
            </w:r>
            <w:r w:rsidRPr="00C0243A">
              <w:t xml:space="preserve">, yksi edustaja Turun </w:t>
            </w:r>
            <w:r w:rsidR="00CF70D8" w:rsidRPr="00C0243A">
              <w:t>verkkopalveluista</w:t>
            </w:r>
            <w:r w:rsidRPr="00C0243A">
              <w:t xml:space="preserve">, yksi edustaja muista </w:t>
            </w:r>
            <w:proofErr w:type="spellStart"/>
            <w:r w:rsidRPr="00C0243A">
              <w:t>Vaskeista</w:t>
            </w:r>
            <w:proofErr w:type="spellEnd"/>
          </w:p>
          <w:p w:rsidR="00C2695A" w:rsidRPr="00C0243A" w:rsidRDefault="00C2695A" w:rsidP="00B55BF7"/>
          <w:p w:rsidR="00C2695A" w:rsidRPr="00C0243A" w:rsidRDefault="00C2695A" w:rsidP="00B55BF7"/>
          <w:p w:rsidR="00C2695A" w:rsidRPr="00C0243A" w:rsidRDefault="00C2695A" w:rsidP="00B55BF7"/>
          <w:p w:rsidR="00C2695A" w:rsidRPr="00C0243A" w:rsidRDefault="00C2695A" w:rsidP="000905E4">
            <w:r w:rsidRPr="00C0243A">
              <w:t>Kaisa</w:t>
            </w:r>
            <w:r w:rsidR="000905E4">
              <w:t>,</w:t>
            </w:r>
            <w:r w:rsidRPr="00C0243A">
              <w:t xml:space="preserve"> Aki</w:t>
            </w:r>
          </w:p>
        </w:tc>
      </w:tr>
      <w:tr w:rsidR="00C0243A" w:rsidRPr="00C0243A" w:rsidTr="00B55BF7">
        <w:tc>
          <w:tcPr>
            <w:tcW w:w="2026" w:type="dxa"/>
          </w:tcPr>
          <w:p w:rsidR="00E82835" w:rsidRPr="00C0243A" w:rsidRDefault="00E82835" w:rsidP="00B55BF7">
            <w:r w:rsidRPr="00C0243A">
              <w:t>käyttöliittymä</w:t>
            </w:r>
          </w:p>
        </w:tc>
        <w:tc>
          <w:tcPr>
            <w:tcW w:w="3437" w:type="dxa"/>
          </w:tcPr>
          <w:p w:rsidR="00E82835" w:rsidRPr="00C0243A" w:rsidRDefault="00E82835" w:rsidP="00B55BF7">
            <w:proofErr w:type="spellStart"/>
            <w:r w:rsidRPr="00C0243A">
              <w:t>OverDrive</w:t>
            </w:r>
            <w:proofErr w:type="spellEnd"/>
            <w:r w:rsidRPr="00C0243A">
              <w:t xml:space="preserve"> kustomoi Vaskin verkk</w:t>
            </w:r>
            <w:r w:rsidRPr="00C0243A">
              <w:t>o</w:t>
            </w:r>
            <w:r w:rsidRPr="00C0243A">
              <w:t>kirjaston mukaiseksi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 xml:space="preserve">käännökset: yhteistyö </w:t>
            </w:r>
            <w:proofErr w:type="spellStart"/>
            <w:r w:rsidRPr="00C0243A">
              <w:t>Helmet-kirjastojen</w:t>
            </w:r>
            <w:proofErr w:type="spellEnd"/>
            <w:r w:rsidRPr="00C0243A">
              <w:t xml:space="preserve"> kanssa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mitä muuta otettava huomioon käy</w:t>
            </w:r>
            <w:r w:rsidRPr="00C0243A">
              <w:t>t</w:t>
            </w:r>
            <w:r w:rsidRPr="00C0243A">
              <w:t xml:space="preserve">töliittymän suunnittelussa ja </w:t>
            </w:r>
            <w:proofErr w:type="spellStart"/>
            <w:r w:rsidRPr="00C0243A">
              <w:t>lei</w:t>
            </w:r>
            <w:r w:rsidRPr="00C0243A">
              <w:t>s</w:t>
            </w:r>
            <w:r w:rsidRPr="00C0243A">
              <w:t>koissa</w:t>
            </w:r>
            <w:proofErr w:type="spellEnd"/>
            <w:r w:rsidRPr="00C0243A">
              <w:t>?</w:t>
            </w:r>
            <w:r w:rsidR="00C2695A" w:rsidRPr="00C0243A">
              <w:t xml:space="preserve"> Täsmentyy käyttöönoton edetessä</w:t>
            </w:r>
          </w:p>
          <w:p w:rsidR="00E82835" w:rsidRPr="00C0243A" w:rsidRDefault="00E82835" w:rsidP="00B55BF7"/>
        </w:tc>
        <w:tc>
          <w:tcPr>
            <w:tcW w:w="3042" w:type="dxa"/>
          </w:tcPr>
          <w:p w:rsidR="00E82835" w:rsidRPr="00C0243A" w:rsidRDefault="00E82835" w:rsidP="00B55BF7">
            <w:r w:rsidRPr="00C0243A">
              <w:t>Kaisa, Aki</w:t>
            </w:r>
            <w:r w:rsidR="008D65EA" w:rsidRPr="00C0243A">
              <w:t xml:space="preserve">, yksi edustaja </w:t>
            </w:r>
            <w:proofErr w:type="spellStart"/>
            <w:r w:rsidR="008D65EA" w:rsidRPr="00C0243A">
              <w:t>Va</w:t>
            </w:r>
            <w:r w:rsidR="008D65EA" w:rsidRPr="00C0243A">
              <w:t>s</w:t>
            </w:r>
            <w:r w:rsidR="008D65EA" w:rsidRPr="00C0243A">
              <w:t>keista</w:t>
            </w:r>
            <w:proofErr w:type="spellEnd"/>
          </w:p>
          <w:p w:rsidR="00E82835" w:rsidRPr="00C0243A" w:rsidRDefault="00E82835" w:rsidP="00B55BF7"/>
        </w:tc>
      </w:tr>
      <w:tr w:rsidR="00C0243A" w:rsidRPr="00C0243A" w:rsidTr="00B55BF7">
        <w:tc>
          <w:tcPr>
            <w:tcW w:w="2026" w:type="dxa"/>
          </w:tcPr>
          <w:p w:rsidR="00E82835" w:rsidRPr="00C0243A" w:rsidRDefault="00E82835" w:rsidP="00B55BF7">
            <w:r w:rsidRPr="00C0243A">
              <w:t>kokoelma</w:t>
            </w:r>
          </w:p>
        </w:tc>
        <w:tc>
          <w:tcPr>
            <w:tcW w:w="3437" w:type="dxa"/>
          </w:tcPr>
          <w:p w:rsidR="00E82835" w:rsidRPr="00C0243A" w:rsidRDefault="00E82835" w:rsidP="00B55BF7">
            <w:r w:rsidRPr="00C0243A">
              <w:t>ensikertainen kokoelmanmuodostus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aineistonhallinta- ja raportointityök</w:t>
            </w:r>
            <w:r w:rsidRPr="00C0243A">
              <w:t>a</w:t>
            </w:r>
            <w:r w:rsidRPr="00C0243A">
              <w:t>lujen haltuunotto</w:t>
            </w:r>
          </w:p>
          <w:p w:rsidR="001075BA" w:rsidRPr="00C0243A" w:rsidRDefault="001075BA" w:rsidP="00B55BF7"/>
          <w:p w:rsidR="001075BA" w:rsidRPr="00C0243A" w:rsidRDefault="001075BA" w:rsidP="00B55BF7">
            <w:r w:rsidRPr="00C0243A">
              <w:t>hankintaprosessin vaiheet</w:t>
            </w:r>
          </w:p>
          <w:p w:rsidR="001075BA" w:rsidRPr="00C0243A" w:rsidRDefault="001075BA" w:rsidP="00B55BF7">
            <w:proofErr w:type="gramStart"/>
            <w:r w:rsidRPr="00C0243A">
              <w:t>-</w:t>
            </w:r>
            <w:proofErr w:type="gramEnd"/>
            <w:r w:rsidRPr="00C0243A">
              <w:t xml:space="preserve"> miten hankinta etenee</w:t>
            </w:r>
          </w:p>
          <w:p w:rsidR="001075BA" w:rsidRPr="00C0243A" w:rsidRDefault="001075BA" w:rsidP="00B55BF7">
            <w:proofErr w:type="gramStart"/>
            <w:r w:rsidRPr="00C0243A">
              <w:t>-</w:t>
            </w:r>
            <w:proofErr w:type="gramEnd"/>
            <w:r w:rsidRPr="00C0243A">
              <w:t xml:space="preserve"> mitä missäkin hankintaprosessin vaiheessa tehdään</w:t>
            </w:r>
          </w:p>
          <w:p w:rsidR="001075BA" w:rsidRPr="00C0243A" w:rsidRDefault="001075BA" w:rsidP="00B55BF7">
            <w:proofErr w:type="gramStart"/>
            <w:r w:rsidRPr="00C0243A">
              <w:t>-</w:t>
            </w:r>
            <w:proofErr w:type="gramEnd"/>
            <w:r w:rsidRPr="00C0243A">
              <w:t xml:space="preserve"> kuka vastaa mistäkin hankinnan vaiheesta</w:t>
            </w:r>
          </w:p>
          <w:p w:rsidR="001075BA" w:rsidRPr="00C0243A" w:rsidRDefault="001075BA" w:rsidP="00B55BF7"/>
          <w:p w:rsidR="001075BA" w:rsidRPr="00C0243A" w:rsidRDefault="001075BA" w:rsidP="00B55BF7">
            <w:r w:rsidRPr="00C0243A">
              <w:t>laskutus</w:t>
            </w:r>
          </w:p>
          <w:p w:rsidR="002845C8" w:rsidRPr="00C0243A" w:rsidRDefault="002845C8" w:rsidP="00B55BF7"/>
          <w:p w:rsidR="002845C8" w:rsidRPr="00C0243A" w:rsidRDefault="002845C8" w:rsidP="00B55BF7">
            <w:r w:rsidRPr="00C0243A">
              <w:t>aineistojen kuvailu Auroraan</w:t>
            </w:r>
          </w:p>
          <w:p w:rsidR="00EB044C" w:rsidRPr="00C0243A" w:rsidRDefault="00EB044C" w:rsidP="00B55BF7">
            <w:proofErr w:type="gramStart"/>
            <w:r w:rsidRPr="00C0243A">
              <w:t>-</w:t>
            </w:r>
            <w:proofErr w:type="gramEnd"/>
            <w:r w:rsidRPr="00C0243A">
              <w:t xml:space="preserve"> n. 200-300 nimekettä</w:t>
            </w:r>
            <w:r w:rsidR="008D65EA" w:rsidRPr="00C0243A">
              <w:t xml:space="preserve"> käyttööno</w:t>
            </w:r>
            <w:r w:rsidR="008D65EA" w:rsidRPr="00C0243A">
              <w:t>t</w:t>
            </w:r>
            <w:r w:rsidR="008D65EA" w:rsidRPr="00C0243A">
              <w:t>tovaiheessa</w:t>
            </w:r>
          </w:p>
          <w:p w:rsidR="00E82835" w:rsidRPr="00C0243A" w:rsidRDefault="00E82835" w:rsidP="008D65EA"/>
        </w:tc>
        <w:tc>
          <w:tcPr>
            <w:tcW w:w="3042" w:type="dxa"/>
          </w:tcPr>
          <w:p w:rsidR="00E82835" w:rsidRPr="00C0243A" w:rsidRDefault="00E82835" w:rsidP="00B55BF7">
            <w:r w:rsidRPr="00C0243A">
              <w:t>Kaisa, Turun kokoelmainfo</w:t>
            </w:r>
            <w:r w:rsidRPr="00C0243A">
              <w:t>r</w:t>
            </w:r>
            <w:r w:rsidRPr="00C0243A">
              <w:t>maatikot</w:t>
            </w:r>
          </w:p>
          <w:p w:rsidR="002845C8" w:rsidRPr="00C0243A" w:rsidRDefault="002845C8" w:rsidP="00B55BF7"/>
          <w:p w:rsidR="002845C8" w:rsidRPr="00C0243A" w:rsidRDefault="002845C8" w:rsidP="00B55BF7"/>
          <w:p w:rsidR="001075BA" w:rsidRPr="00C0243A" w:rsidRDefault="00F74B66" w:rsidP="00B55BF7">
            <w:r w:rsidRPr="00C0243A">
              <w:t>Kaisa, Aki, Sari</w:t>
            </w:r>
          </w:p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1075BA" w:rsidRPr="00C0243A" w:rsidRDefault="001075BA" w:rsidP="00B55BF7"/>
          <w:p w:rsidR="008D65EA" w:rsidRPr="00C0243A" w:rsidRDefault="008D65EA" w:rsidP="00B55BF7"/>
          <w:p w:rsidR="002845C8" w:rsidRPr="00C0243A" w:rsidRDefault="008D65EA" w:rsidP="00B55BF7">
            <w:proofErr w:type="gramStart"/>
            <w:r w:rsidRPr="00C0243A">
              <w:t>Sari, luettelointityön jakaminen muiden Vaskien kanssa?</w:t>
            </w:r>
            <w:proofErr w:type="gramEnd"/>
          </w:p>
          <w:p w:rsidR="00EB044C" w:rsidRPr="00C0243A" w:rsidRDefault="00EB044C" w:rsidP="00B55BF7"/>
        </w:tc>
      </w:tr>
      <w:tr w:rsidR="00C0243A" w:rsidRPr="00C0243A" w:rsidTr="00B55BF7">
        <w:tc>
          <w:tcPr>
            <w:tcW w:w="2026" w:type="dxa"/>
          </w:tcPr>
          <w:p w:rsidR="00E82835" w:rsidRPr="00C0243A" w:rsidRDefault="00E82835" w:rsidP="00B55BF7">
            <w:r w:rsidRPr="00C0243A">
              <w:t>henkilökunnan ko</w:t>
            </w:r>
            <w:r w:rsidRPr="00C0243A">
              <w:t>u</w:t>
            </w:r>
            <w:r w:rsidRPr="00C0243A">
              <w:t>lutus</w:t>
            </w:r>
          </w:p>
        </w:tc>
        <w:tc>
          <w:tcPr>
            <w:tcW w:w="3437" w:type="dxa"/>
          </w:tcPr>
          <w:p w:rsidR="00E82835" w:rsidRPr="00C0243A" w:rsidRDefault="00E82835" w:rsidP="00B55BF7">
            <w:r w:rsidRPr="00C0243A">
              <w:t>koulutuksen suunnittelu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koulutusmateriaalin ja käyttöohje</w:t>
            </w:r>
            <w:r w:rsidRPr="00C0243A">
              <w:t>i</w:t>
            </w:r>
            <w:r w:rsidRPr="00C0243A">
              <w:t>den laadinta</w:t>
            </w:r>
          </w:p>
          <w:p w:rsidR="00E82835" w:rsidRPr="00C0243A" w:rsidRDefault="00C2695A" w:rsidP="00B55BF7">
            <w:proofErr w:type="gramStart"/>
            <w:r w:rsidRPr="00C0243A">
              <w:t>-</w:t>
            </w:r>
            <w:proofErr w:type="gramEnd"/>
            <w:r w:rsidRPr="00C0243A">
              <w:t xml:space="preserve"> peruskäsitteet</w:t>
            </w:r>
          </w:p>
          <w:p w:rsidR="00E82835" w:rsidRPr="00C0243A" w:rsidRDefault="00E82835" w:rsidP="00B55BF7">
            <w:proofErr w:type="gramStart"/>
            <w:r w:rsidRPr="00C0243A">
              <w:t>-</w:t>
            </w:r>
            <w:proofErr w:type="gramEnd"/>
            <w:r w:rsidRPr="00C0243A">
              <w:t xml:space="preserve"> </w:t>
            </w:r>
            <w:proofErr w:type="spellStart"/>
            <w:r w:rsidRPr="00C0243A">
              <w:t>OD:n</w:t>
            </w:r>
            <w:proofErr w:type="spellEnd"/>
            <w:r w:rsidRPr="00C0243A">
              <w:t xml:space="preserve"> aineiston käytössä tarvittavat ohjelmat ja tunnukset, esim. Ad</w:t>
            </w:r>
            <w:r w:rsidRPr="00C0243A">
              <w:t>o</w:t>
            </w:r>
            <w:r w:rsidRPr="00C0243A">
              <w:t>ben ID</w:t>
            </w:r>
          </w:p>
          <w:p w:rsidR="00E82835" w:rsidRPr="00C0243A" w:rsidRDefault="00E82835" w:rsidP="00B55BF7">
            <w:proofErr w:type="gramStart"/>
            <w:r w:rsidRPr="00C0243A">
              <w:t>-</w:t>
            </w:r>
            <w:proofErr w:type="gramEnd"/>
            <w:r w:rsidRPr="00C0243A">
              <w:t xml:space="preserve"> </w:t>
            </w:r>
            <w:proofErr w:type="spellStart"/>
            <w:r w:rsidRPr="00C0243A">
              <w:t>mobiili-</w:t>
            </w:r>
            <w:proofErr w:type="spellEnd"/>
            <w:r w:rsidRPr="00C0243A">
              <w:t>, pääte- ja lukulaitteisiin liittyvät ohjeet</w:t>
            </w:r>
          </w:p>
          <w:p w:rsidR="00E82835" w:rsidRPr="00C0243A" w:rsidRDefault="00E82835" w:rsidP="00B55BF7">
            <w:proofErr w:type="gramStart"/>
            <w:r w:rsidRPr="00C0243A">
              <w:t>-</w:t>
            </w:r>
            <w:proofErr w:type="gramEnd"/>
            <w:r w:rsidRPr="00C0243A">
              <w:t xml:space="preserve"> aineiston haku, lataaminen, luk</w:t>
            </w:r>
            <w:r w:rsidRPr="00C0243A">
              <w:t>e</w:t>
            </w:r>
            <w:r w:rsidRPr="00C0243A">
              <w:t>minen</w:t>
            </w:r>
          </w:p>
          <w:p w:rsidR="00E82835" w:rsidRPr="00C0243A" w:rsidRDefault="00E82835" w:rsidP="00B55BF7">
            <w:proofErr w:type="gramStart"/>
            <w:r w:rsidRPr="00C0243A">
              <w:t>-</w:t>
            </w:r>
            <w:proofErr w:type="gramEnd"/>
            <w:r w:rsidRPr="00C0243A">
              <w:t xml:space="preserve"> kokoelman kuvaus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koulutuksen organisointi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 xml:space="preserve">kirjastojen yhteyshenkilöiden </w:t>
            </w:r>
            <w:r w:rsidR="00F74B66" w:rsidRPr="00C0243A">
              <w:t xml:space="preserve">valinta ja </w:t>
            </w:r>
            <w:r w:rsidRPr="00C0243A">
              <w:t>kouluttaminen</w:t>
            </w:r>
          </w:p>
          <w:p w:rsidR="00E82835" w:rsidRPr="00C0243A" w:rsidRDefault="00E82835" w:rsidP="00B55BF7"/>
          <w:p w:rsidR="00E82835" w:rsidRPr="00C0243A" w:rsidRDefault="00E82835" w:rsidP="00E82835">
            <w:r w:rsidRPr="00C0243A">
              <w:t>yhteyshenkilöiden jalkautuminen Vaski-kirjastoihin, opastukset niissä</w:t>
            </w:r>
          </w:p>
          <w:p w:rsidR="00F761FB" w:rsidRPr="00C0243A" w:rsidRDefault="00F761FB" w:rsidP="00E82835"/>
          <w:p w:rsidR="00F761FB" w:rsidRPr="00C0243A" w:rsidRDefault="00F761FB" w:rsidP="00E82835">
            <w:r w:rsidRPr="00C0243A">
              <w:t xml:space="preserve">maakunnalliset samansisältöiset koulutuspäivät, aiheena </w:t>
            </w:r>
            <w:proofErr w:type="spellStart"/>
            <w:r w:rsidRPr="00C0243A">
              <w:t>OverDrive</w:t>
            </w:r>
            <w:proofErr w:type="spellEnd"/>
            <w:r w:rsidRPr="00C0243A">
              <w:t xml:space="preserve"> ja Vaskin kokoelmalinjaustyö</w:t>
            </w:r>
          </w:p>
          <w:p w:rsidR="00F761FB" w:rsidRPr="00C0243A" w:rsidRDefault="00F761FB" w:rsidP="00E82835">
            <w:r w:rsidRPr="00C0243A">
              <w:t>Studio varattu</w:t>
            </w:r>
            <w:r w:rsidR="008D65EA" w:rsidRPr="00C0243A">
              <w:t xml:space="preserve"> alustavasti</w:t>
            </w:r>
          </w:p>
          <w:p w:rsidR="00F761FB" w:rsidRPr="00C0243A" w:rsidRDefault="00F761FB" w:rsidP="00E82835">
            <w:r w:rsidRPr="00C0243A">
              <w:t xml:space="preserve">to 23.5. klo </w:t>
            </w:r>
            <w:proofErr w:type="gramStart"/>
            <w:r w:rsidRPr="00C0243A">
              <w:t>13-16</w:t>
            </w:r>
            <w:proofErr w:type="gramEnd"/>
          </w:p>
          <w:p w:rsidR="00F761FB" w:rsidRPr="00C0243A" w:rsidRDefault="00F761FB" w:rsidP="00E82835">
            <w:r w:rsidRPr="00C0243A">
              <w:t>ti 28.5. klo 9-12</w:t>
            </w:r>
          </w:p>
          <w:p w:rsidR="00F74B66" w:rsidRPr="00C0243A" w:rsidRDefault="00F74B66" w:rsidP="00E82835"/>
          <w:p w:rsidR="0067393F" w:rsidRPr="00C0243A" w:rsidRDefault="0067393F" w:rsidP="00E82835">
            <w:r w:rsidRPr="00C0243A">
              <w:t xml:space="preserve">syksyllä mahdollisesti </w:t>
            </w:r>
            <w:proofErr w:type="spellStart"/>
            <w:r w:rsidRPr="00C0243A">
              <w:t>amk:n</w:t>
            </w:r>
            <w:proofErr w:type="spellEnd"/>
            <w:r w:rsidRPr="00C0243A">
              <w:t xml:space="preserve"> opi</w:t>
            </w:r>
            <w:r w:rsidRPr="00C0243A">
              <w:t>n</w:t>
            </w:r>
            <w:r w:rsidRPr="00C0243A">
              <w:t xml:space="preserve">näytetyö: e-aineistoihin ja niiden käytön opastukseen liittyvä </w:t>
            </w:r>
            <w:proofErr w:type="spellStart"/>
            <w:r w:rsidRPr="00C0243A">
              <w:t>mystery</w:t>
            </w:r>
            <w:proofErr w:type="spellEnd"/>
            <w:r w:rsidRPr="00C0243A">
              <w:t xml:space="preserve"> </w:t>
            </w:r>
            <w:proofErr w:type="spellStart"/>
            <w:r w:rsidRPr="00C0243A">
              <w:t>shopping</w:t>
            </w:r>
            <w:proofErr w:type="spellEnd"/>
          </w:p>
          <w:p w:rsidR="0067393F" w:rsidRPr="00C0243A" w:rsidRDefault="0067393F" w:rsidP="00E82835"/>
        </w:tc>
        <w:tc>
          <w:tcPr>
            <w:tcW w:w="3042" w:type="dxa"/>
          </w:tcPr>
          <w:p w:rsidR="00530EB3" w:rsidRPr="00C0243A" w:rsidRDefault="00530EB3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243A">
              <w:rPr>
                <w:rFonts w:ascii="Arial" w:hAnsi="Arial" w:cs="Arial"/>
                <w:sz w:val="20"/>
                <w:szCs w:val="20"/>
              </w:rPr>
              <w:lastRenderedPageBreak/>
              <w:t>suunnittelu, materiaalit, organ</w:t>
            </w:r>
            <w:r w:rsidRPr="00C0243A">
              <w:rPr>
                <w:rFonts w:ascii="Arial" w:hAnsi="Arial" w:cs="Arial"/>
                <w:sz w:val="20"/>
                <w:szCs w:val="20"/>
              </w:rPr>
              <w:t>i</w:t>
            </w:r>
            <w:r w:rsidRPr="00C0243A">
              <w:rPr>
                <w:rFonts w:ascii="Arial" w:hAnsi="Arial" w:cs="Arial"/>
                <w:sz w:val="20"/>
                <w:szCs w:val="20"/>
              </w:rPr>
              <w:t>sointi:</w:t>
            </w:r>
          </w:p>
          <w:p w:rsidR="00E82835" w:rsidRPr="00C0243A" w:rsidRDefault="003A2305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243A">
              <w:rPr>
                <w:rFonts w:ascii="Arial" w:hAnsi="Arial" w:cs="Arial"/>
                <w:sz w:val="20"/>
                <w:szCs w:val="20"/>
              </w:rPr>
              <w:t>päävastuu Aki Pyykkö</w:t>
            </w:r>
            <w:r w:rsidR="00F761FB" w:rsidRPr="00C024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243A">
              <w:rPr>
                <w:rFonts w:ascii="Arial" w:hAnsi="Arial" w:cs="Arial"/>
                <w:sz w:val="20"/>
                <w:szCs w:val="20"/>
              </w:rPr>
              <w:t>Kari Pohjola</w:t>
            </w:r>
            <w:r w:rsidR="008D65EA" w:rsidRPr="00C0243A">
              <w:rPr>
                <w:rFonts w:ascii="Arial" w:hAnsi="Arial" w:cs="Arial"/>
                <w:sz w:val="20"/>
                <w:szCs w:val="20"/>
              </w:rPr>
              <w:t>, Kaisa</w:t>
            </w:r>
            <w:r w:rsidRPr="00C0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43A">
              <w:rPr>
                <w:rFonts w:ascii="Arial" w:hAnsi="Arial" w:cs="Arial"/>
                <w:sz w:val="20"/>
                <w:szCs w:val="20"/>
              </w:rPr>
              <w:t>Hypén</w:t>
            </w:r>
            <w:proofErr w:type="spellEnd"/>
            <w:r w:rsidR="008D65EA" w:rsidRPr="00C024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1FB" w:rsidRPr="00C0243A">
              <w:rPr>
                <w:rFonts w:ascii="Arial" w:hAnsi="Arial" w:cs="Arial"/>
                <w:sz w:val="20"/>
                <w:szCs w:val="20"/>
              </w:rPr>
              <w:t>konsul</w:t>
            </w:r>
            <w:r w:rsidR="00F761FB" w:rsidRPr="00C0243A">
              <w:rPr>
                <w:rFonts w:ascii="Arial" w:hAnsi="Arial" w:cs="Arial"/>
                <w:sz w:val="20"/>
                <w:szCs w:val="20"/>
              </w:rPr>
              <w:t>t</w:t>
            </w:r>
            <w:r w:rsidR="00F761FB" w:rsidRPr="00C0243A">
              <w:rPr>
                <w:rFonts w:ascii="Arial" w:hAnsi="Arial" w:cs="Arial"/>
                <w:sz w:val="20"/>
                <w:szCs w:val="20"/>
              </w:rPr>
              <w:t>tina Aija</w:t>
            </w:r>
            <w:r w:rsidRPr="00C0243A">
              <w:rPr>
                <w:rFonts w:ascii="Arial" w:hAnsi="Arial" w:cs="Arial"/>
                <w:sz w:val="20"/>
                <w:szCs w:val="20"/>
              </w:rPr>
              <w:t xml:space="preserve"> Laine</w:t>
            </w:r>
          </w:p>
          <w:p w:rsidR="00530EB3" w:rsidRPr="00C0243A" w:rsidRDefault="00530EB3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EB3" w:rsidRPr="00C0243A" w:rsidRDefault="00530EB3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5EA" w:rsidRPr="00C0243A" w:rsidRDefault="008D65EA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EB3" w:rsidRPr="00C0243A" w:rsidRDefault="00530EB3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243A">
              <w:rPr>
                <w:rFonts w:ascii="Arial" w:hAnsi="Arial" w:cs="Arial"/>
                <w:sz w:val="20"/>
                <w:szCs w:val="20"/>
              </w:rPr>
              <w:t>viisi - kuusi kouluttajaa, jotka kiertävät Vaski-kirjast</w:t>
            </w:r>
            <w:r w:rsidR="00F761FB" w:rsidRPr="00C0243A">
              <w:rPr>
                <w:rFonts w:ascii="Arial" w:hAnsi="Arial" w:cs="Arial"/>
                <w:sz w:val="20"/>
                <w:szCs w:val="20"/>
              </w:rPr>
              <w:t>oissa opettamassa henkilökuntaa, pyydetään ilmoittautumista sähköpostilla - resurssit?</w:t>
            </w:r>
          </w:p>
          <w:p w:rsidR="00F761FB" w:rsidRPr="00C0243A" w:rsidRDefault="00F761FB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761FB" w:rsidRPr="00C0243A" w:rsidRDefault="00F761FB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761FB" w:rsidRPr="00C0243A" w:rsidRDefault="00F761FB" w:rsidP="00F74B6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43A" w:rsidRPr="00C0243A" w:rsidTr="00B55BF7">
        <w:tc>
          <w:tcPr>
            <w:tcW w:w="2026" w:type="dxa"/>
          </w:tcPr>
          <w:p w:rsidR="00E82835" w:rsidRPr="00C0243A" w:rsidRDefault="00E82835" w:rsidP="00B55BF7">
            <w:r w:rsidRPr="00C0243A">
              <w:lastRenderedPageBreak/>
              <w:t>markkinointi, tiedo</w:t>
            </w:r>
            <w:r w:rsidRPr="00C0243A">
              <w:t>t</w:t>
            </w:r>
            <w:r w:rsidRPr="00C0243A">
              <w:t>taminen,</w:t>
            </w:r>
          </w:p>
          <w:p w:rsidR="00E82835" w:rsidRPr="00C0243A" w:rsidRDefault="00E82835" w:rsidP="00B55BF7">
            <w:r w:rsidRPr="00C0243A">
              <w:t>palvelun lanseeraus</w:t>
            </w:r>
          </w:p>
          <w:p w:rsidR="00E82835" w:rsidRPr="00C0243A" w:rsidRDefault="00E82835" w:rsidP="00B55BF7"/>
        </w:tc>
        <w:tc>
          <w:tcPr>
            <w:tcW w:w="3437" w:type="dxa"/>
          </w:tcPr>
          <w:p w:rsidR="00E82835" w:rsidRPr="00C0243A" w:rsidRDefault="00E82835" w:rsidP="00B55BF7">
            <w:r w:rsidRPr="00C0243A">
              <w:t>tiedotus- ja markkinointisuunnitelma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tiedotus- ja markkinointimateriaalit</w:t>
            </w:r>
          </w:p>
          <w:p w:rsidR="00E82835" w:rsidRPr="00C0243A" w:rsidRDefault="00E82835" w:rsidP="00B55BF7"/>
          <w:p w:rsidR="00E82835" w:rsidRPr="00C0243A" w:rsidRDefault="00E82835" w:rsidP="00B55BF7">
            <w:r w:rsidRPr="00C0243A">
              <w:t>tavoite: palvelu asiakkaiden käytö</w:t>
            </w:r>
            <w:r w:rsidRPr="00C0243A">
              <w:t>s</w:t>
            </w:r>
            <w:r w:rsidRPr="00C0243A">
              <w:t xml:space="preserve">sä </w:t>
            </w:r>
            <w:r w:rsidR="001075BA" w:rsidRPr="00C0243A">
              <w:t xml:space="preserve">huhtikuun puolen välin jälkeen, esim. </w:t>
            </w:r>
            <w:r w:rsidRPr="00C0243A">
              <w:t>17.4.13</w:t>
            </w:r>
          </w:p>
          <w:p w:rsidR="00E82835" w:rsidRPr="00C0243A" w:rsidRDefault="00E82835" w:rsidP="00B55BF7"/>
        </w:tc>
        <w:tc>
          <w:tcPr>
            <w:tcW w:w="3042" w:type="dxa"/>
          </w:tcPr>
          <w:p w:rsidR="00E82835" w:rsidRPr="00C0243A" w:rsidRDefault="00E82835" w:rsidP="00F74B66">
            <w:pPr>
              <w:pStyle w:val="Luettelokappale"/>
              <w:ind w:left="0"/>
            </w:pPr>
          </w:p>
        </w:tc>
      </w:tr>
    </w:tbl>
    <w:p w:rsidR="002F6053" w:rsidRPr="00C0243A" w:rsidRDefault="002F6053" w:rsidP="007D231F"/>
    <w:sectPr w:rsidR="002F6053" w:rsidRPr="00C0243A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35" w:rsidRDefault="00E82835" w:rsidP="00D45142">
      <w:r>
        <w:separator/>
      </w:r>
    </w:p>
  </w:endnote>
  <w:endnote w:type="continuationSeparator" w:id="0">
    <w:p w:rsidR="00E82835" w:rsidRDefault="00E8283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35" w:rsidRDefault="00E82835" w:rsidP="00D45142">
      <w:r>
        <w:separator/>
      </w:r>
    </w:p>
  </w:footnote>
  <w:footnote w:type="continuationSeparator" w:id="0">
    <w:p w:rsidR="00E82835" w:rsidRDefault="00E8283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3F8E6823"/>
    <w:multiLevelType w:val="hybridMultilevel"/>
    <w:tmpl w:val="BE8CB8F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5"/>
    <w:rsid w:val="00010C1D"/>
    <w:rsid w:val="00024DD7"/>
    <w:rsid w:val="000634FB"/>
    <w:rsid w:val="000905E4"/>
    <w:rsid w:val="000A01C5"/>
    <w:rsid w:val="000C67E2"/>
    <w:rsid w:val="001075BA"/>
    <w:rsid w:val="001E4029"/>
    <w:rsid w:val="001F2B8E"/>
    <w:rsid w:val="00221647"/>
    <w:rsid w:val="002845C8"/>
    <w:rsid w:val="002C1CFF"/>
    <w:rsid w:val="002F6053"/>
    <w:rsid w:val="00377D27"/>
    <w:rsid w:val="0038480F"/>
    <w:rsid w:val="00387E1B"/>
    <w:rsid w:val="003A2305"/>
    <w:rsid w:val="003B1AEE"/>
    <w:rsid w:val="003D3A38"/>
    <w:rsid w:val="003E397F"/>
    <w:rsid w:val="003E6ABF"/>
    <w:rsid w:val="00402038"/>
    <w:rsid w:val="0045789B"/>
    <w:rsid w:val="004E3C33"/>
    <w:rsid w:val="00530EB3"/>
    <w:rsid w:val="005A1AB9"/>
    <w:rsid w:val="005E0D42"/>
    <w:rsid w:val="006035F6"/>
    <w:rsid w:val="00606488"/>
    <w:rsid w:val="00654E35"/>
    <w:rsid w:val="0067393F"/>
    <w:rsid w:val="00685518"/>
    <w:rsid w:val="006E38D5"/>
    <w:rsid w:val="00751238"/>
    <w:rsid w:val="00756DCB"/>
    <w:rsid w:val="00760019"/>
    <w:rsid w:val="007D231F"/>
    <w:rsid w:val="00893CEB"/>
    <w:rsid w:val="008D65EA"/>
    <w:rsid w:val="00911EE4"/>
    <w:rsid w:val="00927A3A"/>
    <w:rsid w:val="00936891"/>
    <w:rsid w:val="00975673"/>
    <w:rsid w:val="009B0E7A"/>
    <w:rsid w:val="00A230CB"/>
    <w:rsid w:val="00A31BEF"/>
    <w:rsid w:val="00A32547"/>
    <w:rsid w:val="00A34000"/>
    <w:rsid w:val="00B1319E"/>
    <w:rsid w:val="00B43317"/>
    <w:rsid w:val="00B6437B"/>
    <w:rsid w:val="00B84AC0"/>
    <w:rsid w:val="00B91E39"/>
    <w:rsid w:val="00BB2DD8"/>
    <w:rsid w:val="00BF602F"/>
    <w:rsid w:val="00C0243A"/>
    <w:rsid w:val="00C2695A"/>
    <w:rsid w:val="00C36AED"/>
    <w:rsid w:val="00C41665"/>
    <w:rsid w:val="00CF70D8"/>
    <w:rsid w:val="00D10C57"/>
    <w:rsid w:val="00D42981"/>
    <w:rsid w:val="00D45142"/>
    <w:rsid w:val="00D47A9B"/>
    <w:rsid w:val="00D61C16"/>
    <w:rsid w:val="00D64434"/>
    <w:rsid w:val="00DA57E2"/>
    <w:rsid w:val="00DE0CFF"/>
    <w:rsid w:val="00DE38DC"/>
    <w:rsid w:val="00E100B8"/>
    <w:rsid w:val="00E73F6A"/>
    <w:rsid w:val="00E82835"/>
    <w:rsid w:val="00EB044C"/>
    <w:rsid w:val="00EB60ED"/>
    <w:rsid w:val="00EB6C3D"/>
    <w:rsid w:val="00ED11CA"/>
    <w:rsid w:val="00F04A0E"/>
    <w:rsid w:val="00F74B66"/>
    <w:rsid w:val="00F761FB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2835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eastAsiaTheme="minorHAnsi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rFonts w:eastAsiaTheme="minorHAnsi" w:cstheme="minorHAnsi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E82835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82835"/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82835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eastAsiaTheme="minorHAnsi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rFonts w:eastAsiaTheme="minorHAnsi" w:cstheme="minorHAnsi"/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E82835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E82835"/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ypen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FBBA-5FCE-46F6-AAB2-FB76A2AC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5</TotalTime>
  <Pages>2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Koskinen Kaarina</cp:lastModifiedBy>
  <cp:revision>5</cp:revision>
  <dcterms:created xsi:type="dcterms:W3CDTF">2013-02-04T11:25:00Z</dcterms:created>
  <dcterms:modified xsi:type="dcterms:W3CDTF">2013-02-08T13:58:00Z</dcterms:modified>
</cp:coreProperties>
</file>