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D1" w:rsidRDefault="00EC56D1" w:rsidP="00EC56D1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Vaski-kirjastot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47523">
        <w:rPr>
          <w:rFonts w:asciiTheme="minorHAnsi" w:hAnsiTheme="minorHAnsi"/>
        </w:rPr>
        <w:t>MUISTIO</w:t>
      </w:r>
    </w:p>
    <w:p w:rsidR="00EC56D1" w:rsidRDefault="00EC56D1" w:rsidP="00EC56D1">
      <w:pPr>
        <w:rPr>
          <w:rFonts w:asciiTheme="minorHAnsi" w:hAnsiTheme="minorHAnsi"/>
        </w:rPr>
      </w:pPr>
      <w:r>
        <w:rPr>
          <w:rFonts w:asciiTheme="minorHAnsi" w:hAnsiTheme="minorHAnsi"/>
        </w:rPr>
        <w:t>Kuvailuryhmä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C56D1" w:rsidRDefault="00EC56D1" w:rsidP="00EC56D1">
      <w:pPr>
        <w:rPr>
          <w:rFonts w:asciiTheme="minorHAnsi" w:hAnsiTheme="minorHAnsi"/>
        </w:rPr>
      </w:pPr>
    </w:p>
    <w:p w:rsidR="00EC56D1" w:rsidRDefault="00A47523" w:rsidP="00EC56D1">
      <w:pPr>
        <w:ind w:left="5216" w:firstLine="1304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11356">
        <w:rPr>
          <w:rFonts w:asciiTheme="minorHAnsi" w:hAnsiTheme="minorHAnsi"/>
        </w:rPr>
        <w:t>2</w:t>
      </w:r>
      <w:r w:rsidR="00EC56D1">
        <w:rPr>
          <w:rFonts w:asciiTheme="minorHAnsi" w:hAnsiTheme="minorHAnsi"/>
        </w:rPr>
        <w:t>.</w:t>
      </w:r>
      <w:r>
        <w:rPr>
          <w:rFonts w:asciiTheme="minorHAnsi" w:hAnsiTheme="minorHAnsi"/>
        </w:rPr>
        <w:t>9</w:t>
      </w:r>
      <w:r w:rsidR="00EC56D1">
        <w:rPr>
          <w:rFonts w:asciiTheme="minorHAnsi" w:hAnsiTheme="minorHAnsi"/>
        </w:rPr>
        <w:t>.2018</w:t>
      </w:r>
    </w:p>
    <w:p w:rsidR="00EC56D1" w:rsidRDefault="00EC56D1" w:rsidP="00EC56D1">
      <w:pPr>
        <w:rPr>
          <w:rFonts w:asciiTheme="minorHAnsi" w:hAnsiTheme="minorHAnsi"/>
        </w:rPr>
      </w:pPr>
    </w:p>
    <w:p w:rsidR="00EC56D1" w:rsidRDefault="00EC56D1" w:rsidP="00EC56D1">
      <w:pPr>
        <w:rPr>
          <w:rFonts w:asciiTheme="minorHAnsi" w:hAnsiTheme="minorHAnsi"/>
        </w:rPr>
      </w:pPr>
    </w:p>
    <w:p w:rsidR="00EC56D1" w:rsidRDefault="00EC56D1" w:rsidP="00EC56D1">
      <w:pPr>
        <w:rPr>
          <w:rFonts w:asciiTheme="minorHAnsi" w:hAnsiTheme="minorHAnsi"/>
        </w:rPr>
      </w:pPr>
    </w:p>
    <w:p w:rsidR="00EC56D1" w:rsidRDefault="00EC56D1" w:rsidP="00EC56D1">
      <w:pPr>
        <w:rPr>
          <w:rFonts w:asciiTheme="minorHAnsi" w:hAnsiTheme="minorHAnsi"/>
        </w:rPr>
      </w:pPr>
      <w:r>
        <w:rPr>
          <w:rFonts w:asciiTheme="minorHAnsi" w:hAnsiTheme="minorHAnsi"/>
        </w:rPr>
        <w:t>Aika</w:t>
      </w:r>
      <w:r>
        <w:rPr>
          <w:rFonts w:asciiTheme="minorHAnsi" w:hAnsiTheme="minorHAnsi"/>
        </w:rPr>
        <w:tab/>
        <w:t>7.9.2018 klo 14-</w:t>
      </w:r>
      <w:r w:rsidR="00A47523">
        <w:rPr>
          <w:rFonts w:asciiTheme="minorHAnsi" w:hAnsiTheme="minorHAnsi"/>
        </w:rPr>
        <w:t>15.20</w:t>
      </w:r>
    </w:p>
    <w:p w:rsidR="00EC56D1" w:rsidRDefault="00EC56D1" w:rsidP="00EC56D1">
      <w:pPr>
        <w:rPr>
          <w:rFonts w:asciiTheme="minorHAnsi" w:hAnsiTheme="minorHAnsi"/>
        </w:rPr>
      </w:pPr>
      <w:r>
        <w:rPr>
          <w:rFonts w:asciiTheme="minorHAnsi" w:hAnsiTheme="minorHAnsi"/>
        </w:rPr>
        <w:t>Paikka</w:t>
      </w:r>
      <w:r>
        <w:rPr>
          <w:rFonts w:asciiTheme="minorHAnsi" w:hAnsiTheme="minorHAnsi"/>
        </w:rPr>
        <w:tab/>
        <w:t>Turun kaupunginkirjasto, pieni neuvottelutila</w:t>
      </w:r>
    </w:p>
    <w:p w:rsidR="00EC56D1" w:rsidRDefault="00EC56D1" w:rsidP="00EC56D1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Kutsuttu</w:t>
      </w:r>
      <w:r>
        <w:rPr>
          <w:rFonts w:asciiTheme="minorHAnsi" w:hAnsiTheme="minorHAnsi"/>
        </w:rPr>
        <w:tab/>
        <w:t>Riitta Kari, Liisa Lehtikangas,</w:t>
      </w:r>
      <w:r w:rsidR="00A63655">
        <w:rPr>
          <w:rFonts w:asciiTheme="minorHAnsi" w:hAnsiTheme="minorHAnsi"/>
        </w:rPr>
        <w:t xml:space="preserve"> Heli Pohjola, </w:t>
      </w:r>
      <w:r>
        <w:rPr>
          <w:rFonts w:asciiTheme="minorHAnsi" w:hAnsiTheme="minorHAnsi"/>
        </w:rPr>
        <w:t>Aki Pyykkö, Päivi Svala</w:t>
      </w:r>
      <w:r w:rsidR="00A47523">
        <w:rPr>
          <w:rFonts w:asciiTheme="minorHAnsi" w:hAnsiTheme="minorHAnsi"/>
        </w:rPr>
        <w:t xml:space="preserve"> (siht.)</w:t>
      </w:r>
      <w:r>
        <w:rPr>
          <w:rFonts w:asciiTheme="minorHAnsi" w:hAnsiTheme="minorHAnsi"/>
        </w:rPr>
        <w:t>, Anna Viitanen (pj)</w:t>
      </w:r>
    </w:p>
    <w:p w:rsidR="00A47523" w:rsidRDefault="00A47523" w:rsidP="00EC56D1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Poissa</w:t>
      </w:r>
      <w:r>
        <w:rPr>
          <w:rFonts w:asciiTheme="minorHAnsi" w:hAnsiTheme="minorHAnsi"/>
        </w:rPr>
        <w:tab/>
        <w:t>Tiina Sorsimo</w:t>
      </w:r>
    </w:p>
    <w:p w:rsidR="00EC56D1" w:rsidRDefault="00EC56D1" w:rsidP="00EC56D1">
      <w:pPr>
        <w:rPr>
          <w:rFonts w:asciiTheme="minorHAnsi" w:hAnsiTheme="minorHAnsi"/>
        </w:rPr>
      </w:pPr>
    </w:p>
    <w:p w:rsidR="00EC56D1" w:rsidRDefault="00EC56D1" w:rsidP="00EC56D1">
      <w:pPr>
        <w:rPr>
          <w:rFonts w:asciiTheme="minorHAnsi" w:hAnsiTheme="minorHAnsi"/>
        </w:rPr>
      </w:pPr>
    </w:p>
    <w:p w:rsidR="00EC56D1" w:rsidRPr="001007FB" w:rsidRDefault="00EC56D1" w:rsidP="00EC56D1">
      <w:pPr>
        <w:rPr>
          <w:rFonts w:asciiTheme="minorHAnsi" w:hAnsiTheme="minorHAnsi"/>
        </w:rPr>
      </w:pPr>
    </w:p>
    <w:p w:rsidR="00EC56D1" w:rsidRPr="001007FB" w:rsidRDefault="00EC56D1" w:rsidP="00EC56D1">
      <w:pPr>
        <w:rPr>
          <w:rFonts w:asciiTheme="minorHAnsi" w:hAnsiTheme="minorHAnsi"/>
        </w:rPr>
      </w:pPr>
    </w:p>
    <w:p w:rsidR="00EC56D1" w:rsidRPr="001007FB" w:rsidRDefault="00EC56D1" w:rsidP="00EC56D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t>Edellisen kokouksen muistio</w:t>
      </w:r>
    </w:p>
    <w:p w:rsidR="006A1D83" w:rsidRPr="001007FB" w:rsidRDefault="006A1D83" w:rsidP="00EC56D1">
      <w:pPr>
        <w:rPr>
          <w:rFonts w:asciiTheme="minorHAnsi" w:hAnsiTheme="minorHAnsi"/>
        </w:rPr>
      </w:pPr>
    </w:p>
    <w:p w:rsidR="00EC56D1" w:rsidRDefault="00EC56D1" w:rsidP="00EC56D1">
      <w:pPr>
        <w:ind w:firstLine="1304"/>
        <w:rPr>
          <w:rFonts w:asciiTheme="minorHAnsi" w:hAnsiTheme="minorHAnsi"/>
        </w:rPr>
      </w:pPr>
      <w:r w:rsidRPr="001007FB">
        <w:rPr>
          <w:rFonts w:asciiTheme="minorHAnsi" w:hAnsiTheme="minorHAnsi"/>
        </w:rPr>
        <w:t>Hyväksyt</w:t>
      </w:r>
      <w:r w:rsidR="00A47523">
        <w:rPr>
          <w:rFonts w:asciiTheme="minorHAnsi" w:hAnsiTheme="minorHAnsi"/>
        </w:rPr>
        <w:t>tiin</w:t>
      </w:r>
      <w:r w:rsidRPr="001007FB">
        <w:rPr>
          <w:rFonts w:asciiTheme="minorHAnsi" w:hAnsiTheme="minorHAnsi"/>
        </w:rPr>
        <w:t xml:space="preserve"> edellisen kokouksen muistio</w:t>
      </w:r>
    </w:p>
    <w:p w:rsidR="003A1F19" w:rsidRPr="001007FB" w:rsidRDefault="003A1F19" w:rsidP="00EC56D1">
      <w:pPr>
        <w:ind w:firstLine="1304"/>
        <w:rPr>
          <w:rFonts w:asciiTheme="minorHAnsi" w:hAnsiTheme="minorHAnsi"/>
        </w:rPr>
      </w:pPr>
    </w:p>
    <w:p w:rsidR="00EC56D1" w:rsidRPr="001007FB" w:rsidRDefault="00EC56D1" w:rsidP="00EC56D1">
      <w:pPr>
        <w:rPr>
          <w:rFonts w:asciiTheme="minorHAnsi" w:hAnsiTheme="minorHAnsi"/>
        </w:rPr>
      </w:pPr>
    </w:p>
    <w:p w:rsidR="00C50DF5" w:rsidRPr="001007FB" w:rsidRDefault="00C50DF5" w:rsidP="00C50DF5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t>Kuluvan vuoden toiminta ja ensi vuoden suunnitelmat</w:t>
      </w:r>
    </w:p>
    <w:p w:rsidR="00C50DF5" w:rsidRDefault="00C50DF5" w:rsidP="00C50DF5">
      <w:pPr>
        <w:pStyle w:val="Luettelokappale"/>
        <w:rPr>
          <w:rFonts w:asciiTheme="minorHAnsi" w:hAnsiTheme="minorHAnsi"/>
        </w:rPr>
      </w:pPr>
    </w:p>
    <w:p w:rsidR="003A1F19" w:rsidRDefault="003A1F19" w:rsidP="003A1F19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Tämän vuoden suunnitelmia on täällä: </w:t>
      </w:r>
      <w:hyperlink r:id="rId8" w:history="1">
        <w:r w:rsidRPr="00EA7E63">
          <w:rPr>
            <w:rStyle w:val="Hyperlinkki"/>
            <w:rFonts w:asciiTheme="minorHAnsi" w:hAnsiTheme="minorHAnsi"/>
          </w:rPr>
          <w:t>https://vaski.files.wordpress.com/2017/11/kuvailuryhmc3a4n-toiminta-vuonna-2017-ja-2018.pptx</w:t>
        </w:r>
      </w:hyperlink>
    </w:p>
    <w:p w:rsidR="003A1F19" w:rsidRDefault="003A1F19" w:rsidP="003A1F19">
      <w:pPr>
        <w:pStyle w:val="Luettelokappale"/>
        <w:ind w:left="1304"/>
        <w:rPr>
          <w:rFonts w:asciiTheme="minorHAnsi" w:hAnsiTheme="minorHAnsi"/>
        </w:rPr>
      </w:pPr>
    </w:p>
    <w:p w:rsidR="00212C01" w:rsidRDefault="00212C01" w:rsidP="003A1F19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RDA:n</w:t>
      </w:r>
      <w:r w:rsidR="00A475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 Melindan käyttöä ja muutoksia on seurattu vuoden aikana. </w:t>
      </w:r>
      <w:r w:rsidR="00A47523">
        <w:rPr>
          <w:rFonts w:asciiTheme="minorHAnsi" w:hAnsiTheme="minorHAnsi"/>
        </w:rPr>
        <w:t xml:space="preserve"> </w:t>
      </w:r>
    </w:p>
    <w:p w:rsidR="003A1F19" w:rsidRDefault="00A47523" w:rsidP="003A1F19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Salossa on siivottu tietokantaa systemaattisesti CD-levyjen osalta sekä poistojen yhteydessä. Poistoja on tehty myös Raision ja Turun musassa, joten näiltä osin tietokanta on siistiytynyt.</w:t>
      </w:r>
    </w:p>
    <w:p w:rsidR="003A1F19" w:rsidRPr="001007FB" w:rsidRDefault="003A1F19" w:rsidP="003A1F19">
      <w:pPr>
        <w:pStyle w:val="Luettelokappale"/>
        <w:ind w:left="1304"/>
        <w:rPr>
          <w:rFonts w:asciiTheme="minorHAnsi" w:hAnsiTheme="minorHAnsi"/>
        </w:rPr>
      </w:pPr>
    </w:p>
    <w:p w:rsidR="00CB7369" w:rsidRPr="001007FB" w:rsidRDefault="00CB7369" w:rsidP="00CB7369">
      <w:pPr>
        <w:rPr>
          <w:rFonts w:asciiTheme="minorHAnsi" w:hAnsiTheme="minorHAnsi"/>
        </w:rPr>
      </w:pPr>
    </w:p>
    <w:p w:rsidR="00EC56D1" w:rsidRPr="001007FB" w:rsidRDefault="00EC56D1" w:rsidP="00EC56D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t>Vaski-kirjastojen kuvailukäytännöt ja Melinda</w:t>
      </w:r>
    </w:p>
    <w:p w:rsidR="00EC56D1" w:rsidRPr="001007FB" w:rsidRDefault="00EC56D1" w:rsidP="00EC56D1">
      <w:pPr>
        <w:rPr>
          <w:rFonts w:asciiTheme="minorHAnsi" w:hAnsiTheme="minorHAnsi"/>
        </w:rPr>
      </w:pPr>
    </w:p>
    <w:p w:rsidR="00212C01" w:rsidRDefault="00212C01" w:rsidP="00EC56D1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B7369" w:rsidRPr="001007FB">
        <w:rPr>
          <w:rFonts w:asciiTheme="minorHAnsi" w:hAnsiTheme="minorHAnsi"/>
        </w:rPr>
        <w:t>elkkää tietueiden siirtoa tekeviä kirjastoja on ohjeistettu</w:t>
      </w:r>
      <w:r>
        <w:rPr>
          <w:rFonts w:asciiTheme="minorHAnsi" w:hAnsiTheme="minorHAnsi"/>
        </w:rPr>
        <w:t xml:space="preserve"> toukokuussa</w:t>
      </w:r>
      <w:r w:rsidR="00CB7369" w:rsidRPr="001007F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Ohje löytyy täältä: </w:t>
      </w:r>
      <w:hyperlink r:id="rId9" w:history="1">
        <w:r w:rsidRPr="00690271">
          <w:rPr>
            <w:rStyle w:val="Hyperlinkki"/>
            <w:rFonts w:asciiTheme="minorHAnsi" w:hAnsiTheme="minorHAnsi"/>
          </w:rPr>
          <w:t>https://vaski.wordpress.com/ohjeet/taustajarjestelman-aurora-ohjeet/luettelointi/</w:t>
        </w:r>
      </w:hyperlink>
    </w:p>
    <w:p w:rsidR="00212C01" w:rsidRDefault="00212C01" w:rsidP="00EC56D1">
      <w:pPr>
        <w:ind w:left="1304"/>
        <w:rPr>
          <w:rFonts w:asciiTheme="minorHAnsi" w:hAnsiTheme="minorHAnsi"/>
        </w:rPr>
      </w:pPr>
    </w:p>
    <w:p w:rsidR="00EC56D1" w:rsidRPr="001007FB" w:rsidRDefault="00212C01" w:rsidP="00EC56D1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Varsinkin lastenaineistossa on tullut vastaan tietueita, jo</w:t>
      </w:r>
      <w:r w:rsidR="00512DEE">
        <w:rPr>
          <w:rFonts w:asciiTheme="minorHAnsi" w:hAnsiTheme="minorHAnsi"/>
        </w:rPr>
        <w:t xml:space="preserve">iden kuvailu </w:t>
      </w:r>
      <w:r>
        <w:rPr>
          <w:rFonts w:asciiTheme="minorHAnsi" w:hAnsiTheme="minorHAnsi"/>
        </w:rPr>
        <w:t>näyttää olevan jo valmi</w:t>
      </w:r>
      <w:r w:rsidR="00512DEE">
        <w:rPr>
          <w:rFonts w:asciiTheme="minorHAnsi" w:hAnsiTheme="minorHAnsi"/>
        </w:rPr>
        <w:t>s</w:t>
      </w:r>
      <w:r>
        <w:rPr>
          <w:rFonts w:asciiTheme="minorHAnsi" w:hAnsiTheme="minorHAnsi"/>
        </w:rPr>
        <w:t>, mutta replikointi Melindaan puuttuu. Tästä aiheutuu lisävaivaa ja tarkistusta seuraavalle tietueen käsittelijälle.</w:t>
      </w:r>
      <w:r w:rsidR="00512DEE">
        <w:rPr>
          <w:rFonts w:asciiTheme="minorHAnsi" w:hAnsiTheme="minorHAnsi"/>
        </w:rPr>
        <w:t xml:space="preserve"> Kyseiset tapaukset liittyvät luultavasti poikkeustilanteisiin, joissa tietueita ovat käsitelleet henkilöt, joilla ei ole tarkempaa tietämystä kuvailusta.</w:t>
      </w:r>
    </w:p>
    <w:p w:rsidR="00EC56D1" w:rsidRPr="001007FB" w:rsidRDefault="00EC56D1" w:rsidP="00EC56D1">
      <w:pPr>
        <w:rPr>
          <w:rFonts w:asciiTheme="minorHAnsi" w:hAnsiTheme="minorHAnsi"/>
        </w:rPr>
      </w:pPr>
    </w:p>
    <w:p w:rsidR="00EC56D1" w:rsidRPr="001007FB" w:rsidRDefault="00EC56D1" w:rsidP="00EC56D1">
      <w:pPr>
        <w:rPr>
          <w:rFonts w:asciiTheme="minorHAnsi" w:hAnsiTheme="minorHAnsi"/>
        </w:rPr>
      </w:pPr>
    </w:p>
    <w:p w:rsidR="00EC56D1" w:rsidRPr="001007FB" w:rsidRDefault="00EC56D1" w:rsidP="00EC56D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t>Auroran Melinda-toiminnot</w:t>
      </w:r>
    </w:p>
    <w:p w:rsidR="00EC56D1" w:rsidRPr="00F077E2" w:rsidRDefault="00EC56D1" w:rsidP="00F077E2">
      <w:pPr>
        <w:rPr>
          <w:rFonts w:asciiTheme="minorHAnsi" w:hAnsiTheme="minorHAnsi"/>
        </w:rPr>
      </w:pPr>
    </w:p>
    <w:p w:rsidR="005363F6" w:rsidRPr="005363F6" w:rsidRDefault="005363F6" w:rsidP="005363F6">
      <w:pPr>
        <w:ind w:left="1304"/>
        <w:rPr>
          <w:rFonts w:asciiTheme="minorHAnsi" w:hAnsiTheme="minorHAnsi"/>
        </w:rPr>
      </w:pPr>
      <w:r w:rsidRPr="005363F6">
        <w:rPr>
          <w:rFonts w:asciiTheme="minorHAnsi" w:hAnsiTheme="minorHAnsi"/>
        </w:rPr>
        <w:t>Osakohteiden LOW-kenttien poistamisessa on ongelmia. Kun Vaskin tietueesta poistetaan replikointiviittaus Melindan tietueeseen tai Vaskin tietue poistetaan kokonaan, Melindasta poistuvat vain emossa olevat LOW/SID -kentät. Koska kentät jäävät Melindassa oleviin osakohteisiin, Mergellä yhdistely ei toimi. Ongelma on Axiellin selviteltävänä. Toistaiseksi kannattaa kerätä ylös Melindaan tästä syystä jäävien tuplatietueiden tietuetunnukset.</w:t>
      </w:r>
    </w:p>
    <w:p w:rsidR="00EC56D1" w:rsidRPr="001007FB" w:rsidRDefault="00512DEE" w:rsidP="00F077E2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Kansalliskirjasto pystyy kuitenkin poistamaan osakohteet ja/tai yhdistämään tietueita.</w:t>
      </w:r>
    </w:p>
    <w:p w:rsidR="00C50DF5" w:rsidRDefault="00C50DF5" w:rsidP="00C50DF5">
      <w:pPr>
        <w:pStyle w:val="Luettelokappale"/>
        <w:rPr>
          <w:rFonts w:asciiTheme="minorHAnsi" w:hAnsiTheme="minorHAnsi"/>
        </w:rPr>
      </w:pPr>
    </w:p>
    <w:p w:rsidR="00F077E2" w:rsidRDefault="00F077E2" w:rsidP="007A6CD7">
      <w:pPr>
        <w:rPr>
          <w:rFonts w:asciiTheme="minorHAnsi" w:hAnsiTheme="minorHAnsi"/>
        </w:rPr>
      </w:pPr>
    </w:p>
    <w:p w:rsidR="007A6CD7" w:rsidRDefault="007A6CD7" w:rsidP="007A6CD7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Koha</w:t>
      </w:r>
    </w:p>
    <w:p w:rsidR="007A6CD7" w:rsidRDefault="007A6CD7" w:rsidP="007A6CD7">
      <w:pPr>
        <w:rPr>
          <w:rFonts w:asciiTheme="minorHAnsi" w:hAnsiTheme="minorHAnsi"/>
        </w:rPr>
      </w:pPr>
    </w:p>
    <w:p w:rsidR="007A6CD7" w:rsidRDefault="007A6CD7" w:rsidP="007A6CD7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Koha-projektin raportti on valmistunut: </w:t>
      </w:r>
      <w:hyperlink r:id="rId10" w:history="1">
        <w:r w:rsidRPr="00EA7E63">
          <w:rPr>
            <w:rStyle w:val="Hyperlinkki"/>
            <w:rFonts w:asciiTheme="minorHAnsi" w:hAnsiTheme="minorHAnsi"/>
          </w:rPr>
          <w:t>https://vaski.files.wordpress.com/2018/08/koha-kc3a4yttc3b6c3b6noton-valmistelu-selvitystyc3b6n-raportti.pdf</w:t>
        </w:r>
      </w:hyperlink>
    </w:p>
    <w:p w:rsidR="007A6CD7" w:rsidRDefault="007A6CD7" w:rsidP="007A6CD7">
      <w:pPr>
        <w:ind w:left="1304"/>
        <w:rPr>
          <w:rFonts w:asciiTheme="minorHAnsi" w:hAnsiTheme="minorHAnsi"/>
        </w:rPr>
      </w:pPr>
    </w:p>
    <w:p w:rsidR="007A6CD7" w:rsidRDefault="007A6CD7" w:rsidP="007A6CD7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Vaski-johtoryhmä, pääkäyttäjät ja työryhmien vetäjät kävivät 24.8. Porvoossa tutustumassa Kohaan.</w:t>
      </w:r>
    </w:p>
    <w:p w:rsidR="001007FB" w:rsidRPr="001007FB" w:rsidRDefault="00D87BAE" w:rsidP="001007FB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lastRenderedPageBreak/>
        <w:t>Kumean elokuvaohjetta päivitetään</w:t>
      </w:r>
    </w:p>
    <w:p w:rsidR="001007FB" w:rsidRPr="001007FB" w:rsidRDefault="001007FB" w:rsidP="001007FB">
      <w:pPr>
        <w:pStyle w:val="Luettelokappale"/>
        <w:rPr>
          <w:rFonts w:asciiTheme="minorHAnsi" w:hAnsiTheme="minorHAnsi"/>
        </w:rPr>
      </w:pPr>
    </w:p>
    <w:p w:rsidR="00D87BAE" w:rsidRDefault="001007FB" w:rsidP="001007FB">
      <w:pPr>
        <w:pStyle w:val="Luettelokappale"/>
        <w:ind w:left="1304"/>
        <w:rPr>
          <w:rStyle w:val="Hyperlinkki"/>
          <w:rFonts w:asciiTheme="minorHAnsi" w:hAnsiTheme="minorHAnsi"/>
        </w:rPr>
      </w:pPr>
      <w:r w:rsidRPr="001007FB">
        <w:rPr>
          <w:rFonts w:asciiTheme="minorHAnsi" w:hAnsiTheme="minorHAnsi"/>
        </w:rPr>
        <w:t>M</w:t>
      </w:r>
      <w:r w:rsidR="00F077E2">
        <w:rPr>
          <w:rFonts w:asciiTheme="minorHAnsi" w:hAnsiTheme="minorHAnsi"/>
        </w:rPr>
        <w:t>uutoksia on jo tehty, tämänhetkinen ohje täällä:</w:t>
      </w:r>
      <w:r w:rsidR="00C12C6F">
        <w:rPr>
          <w:rFonts w:asciiTheme="minorHAnsi" w:hAnsiTheme="minorHAnsi"/>
        </w:rPr>
        <w:t xml:space="preserve"> </w:t>
      </w:r>
      <w:hyperlink r:id="rId11" w:history="1">
        <w:r w:rsidR="00C12C6F" w:rsidRPr="00EA7E63">
          <w:rPr>
            <w:rStyle w:val="Hyperlinkki"/>
            <w:rFonts w:asciiTheme="minorHAnsi" w:hAnsiTheme="minorHAnsi"/>
          </w:rPr>
          <w:t>https://www.kiwi.fi/display/kumea/Elokuvien+kuvailuohje</w:t>
        </w:r>
      </w:hyperlink>
    </w:p>
    <w:p w:rsidR="00512DEE" w:rsidRDefault="00512DEE" w:rsidP="001007FB">
      <w:pPr>
        <w:pStyle w:val="Luettelokappale"/>
        <w:ind w:left="1304"/>
        <w:rPr>
          <w:rStyle w:val="Hyperlinkki"/>
          <w:rFonts w:asciiTheme="minorHAnsi" w:hAnsiTheme="minorHAnsi"/>
        </w:rPr>
      </w:pPr>
    </w:p>
    <w:p w:rsidR="00F077E2" w:rsidRDefault="00512DEE" w:rsidP="00D87BAE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Anna on mukana</w:t>
      </w:r>
      <w:r w:rsidR="00043F03">
        <w:rPr>
          <w:rFonts w:asciiTheme="minorHAnsi" w:hAnsiTheme="minorHAnsi"/>
        </w:rPr>
        <w:t xml:space="preserve"> Kumean työryhmässä</w:t>
      </w:r>
      <w:r>
        <w:rPr>
          <w:rFonts w:asciiTheme="minorHAnsi" w:hAnsiTheme="minorHAnsi"/>
        </w:rPr>
        <w:t xml:space="preserve">. </w:t>
      </w:r>
    </w:p>
    <w:p w:rsidR="00512DEE" w:rsidRDefault="00512DEE" w:rsidP="00D87BAE">
      <w:pPr>
        <w:pStyle w:val="Luettelokappale"/>
        <w:ind w:left="1304"/>
        <w:rPr>
          <w:rFonts w:asciiTheme="minorHAnsi" w:hAnsiTheme="minorHAnsi"/>
        </w:rPr>
      </w:pPr>
    </w:p>
    <w:p w:rsidR="00DE144F" w:rsidRPr="001007FB" w:rsidRDefault="00DE144F" w:rsidP="00D87BAE">
      <w:pPr>
        <w:pStyle w:val="Luettelokappale"/>
        <w:ind w:left="1304"/>
        <w:rPr>
          <w:rFonts w:asciiTheme="minorHAnsi" w:hAnsiTheme="minorHAnsi"/>
        </w:rPr>
      </w:pPr>
    </w:p>
    <w:p w:rsidR="00D87BAE" w:rsidRPr="001007FB" w:rsidRDefault="00D87BAE" w:rsidP="001007FB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t xml:space="preserve">YSA-YSO </w:t>
      </w:r>
      <w:r w:rsidR="008E200D">
        <w:rPr>
          <w:rFonts w:asciiTheme="minorHAnsi" w:hAnsiTheme="minorHAnsi"/>
        </w:rPr>
        <w:t>-</w:t>
      </w:r>
      <w:r w:rsidRPr="001007FB">
        <w:rPr>
          <w:rFonts w:asciiTheme="minorHAnsi" w:hAnsiTheme="minorHAnsi"/>
        </w:rPr>
        <w:t>konversio</w:t>
      </w:r>
    </w:p>
    <w:p w:rsidR="002F6053" w:rsidRPr="001007FB" w:rsidRDefault="002F6053" w:rsidP="00D73DFE">
      <w:pPr>
        <w:rPr>
          <w:rFonts w:asciiTheme="minorHAnsi" w:hAnsiTheme="minorHAnsi"/>
        </w:rPr>
      </w:pPr>
    </w:p>
    <w:p w:rsidR="00D73DFE" w:rsidRPr="001007FB" w:rsidRDefault="00D73DFE" w:rsidP="001007FB">
      <w:pPr>
        <w:ind w:left="1304"/>
        <w:rPr>
          <w:rFonts w:asciiTheme="minorHAnsi" w:hAnsiTheme="minorHAnsi"/>
        </w:rPr>
      </w:pPr>
      <w:r w:rsidRPr="001007FB">
        <w:rPr>
          <w:rFonts w:asciiTheme="minorHAnsi" w:hAnsiTheme="minorHAnsi"/>
        </w:rPr>
        <w:t>Konversiosääntöjen pitäisi valmis</w:t>
      </w:r>
      <w:r w:rsidR="001007FB">
        <w:rPr>
          <w:rFonts w:asciiTheme="minorHAnsi" w:hAnsiTheme="minorHAnsi"/>
        </w:rPr>
        <w:t>tua vielä tämän vuoden aikana.</w:t>
      </w:r>
      <w:r w:rsidR="00833F13">
        <w:rPr>
          <w:rFonts w:asciiTheme="minorHAnsi" w:hAnsiTheme="minorHAnsi"/>
        </w:rPr>
        <w:t xml:space="preserve"> Melindassa konversio pitäisi tehdä vuonna 2019.</w:t>
      </w:r>
      <w:r w:rsidRPr="001007FB">
        <w:rPr>
          <w:rFonts w:asciiTheme="minorHAnsi" w:hAnsiTheme="minorHAnsi"/>
        </w:rPr>
        <w:t xml:space="preserve"> Oman tietokantamme konversion ajankohdasta ei vielä tietoa.</w:t>
      </w:r>
      <w:r w:rsidR="00B374B1">
        <w:rPr>
          <w:rFonts w:asciiTheme="minorHAnsi" w:hAnsiTheme="minorHAnsi"/>
        </w:rPr>
        <w:t xml:space="preserve"> Järkevää olisi ajoittaa konversio samoihin aikoihin Melindan konversion kanssa.</w:t>
      </w:r>
    </w:p>
    <w:p w:rsidR="00D73DFE" w:rsidRPr="001007FB" w:rsidRDefault="00D73DFE" w:rsidP="00D73DFE">
      <w:pPr>
        <w:ind w:left="2608"/>
        <w:rPr>
          <w:rFonts w:asciiTheme="minorHAnsi" w:hAnsiTheme="minorHAnsi"/>
        </w:rPr>
      </w:pPr>
    </w:p>
    <w:p w:rsidR="001007FB" w:rsidRDefault="006158F8" w:rsidP="001007FB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Konversiossa muutetaan YSA</w:t>
      </w:r>
      <w:r w:rsidR="001007FB">
        <w:rPr>
          <w:rFonts w:asciiTheme="minorHAnsi" w:hAnsiTheme="minorHAnsi"/>
        </w:rPr>
        <w:t>-termit Y</w:t>
      </w:r>
      <w:r>
        <w:rPr>
          <w:rFonts w:asciiTheme="minorHAnsi" w:hAnsiTheme="minorHAnsi"/>
        </w:rPr>
        <w:t>SO</w:t>
      </w:r>
      <w:r w:rsidR="00D73DFE" w:rsidRPr="001007FB">
        <w:rPr>
          <w:rFonts w:asciiTheme="minorHAnsi" w:hAnsiTheme="minorHAnsi"/>
        </w:rPr>
        <w:t>-termeiksi ja ketjut puretaan.</w:t>
      </w:r>
      <w:r w:rsidR="00625B5B">
        <w:rPr>
          <w:rFonts w:asciiTheme="minorHAnsi" w:hAnsiTheme="minorHAnsi"/>
        </w:rPr>
        <w:t xml:space="preserve"> Lisäksi käyttöön tulee 0-kenttä.</w:t>
      </w:r>
      <w:r w:rsidR="00D73DFE" w:rsidRPr="001007FB">
        <w:rPr>
          <w:rFonts w:asciiTheme="minorHAnsi" w:hAnsiTheme="minorHAnsi"/>
        </w:rPr>
        <w:t xml:space="preserve"> Kaunokin termit (ja ketjut) jäävät ennalleen. Musa-sanojen</w:t>
      </w:r>
      <w:r w:rsidR="001007FB">
        <w:rPr>
          <w:rFonts w:asciiTheme="minorHAnsi" w:hAnsiTheme="minorHAnsi"/>
        </w:rPr>
        <w:t xml:space="preserve"> konvertointi tässä yhteydessä Y</w:t>
      </w:r>
      <w:r>
        <w:rPr>
          <w:rFonts w:asciiTheme="minorHAnsi" w:hAnsiTheme="minorHAnsi"/>
        </w:rPr>
        <w:t>SO</w:t>
      </w:r>
      <w:r w:rsidR="00D73DFE" w:rsidRPr="001007FB">
        <w:rPr>
          <w:rFonts w:asciiTheme="minorHAnsi" w:hAnsiTheme="minorHAnsi"/>
        </w:rPr>
        <w:t>-sanoiksi on vielä auki.</w:t>
      </w:r>
    </w:p>
    <w:p w:rsidR="001007FB" w:rsidRDefault="001007FB" w:rsidP="001007FB">
      <w:pPr>
        <w:ind w:left="1304"/>
        <w:rPr>
          <w:rFonts w:asciiTheme="minorHAnsi" w:hAnsiTheme="minorHAnsi"/>
        </w:rPr>
      </w:pPr>
    </w:p>
    <w:p w:rsidR="001007FB" w:rsidRDefault="00D73DFE" w:rsidP="001007FB">
      <w:pPr>
        <w:ind w:left="1304"/>
        <w:rPr>
          <w:rFonts w:asciiTheme="minorHAnsi" w:hAnsiTheme="minorHAnsi"/>
        </w:rPr>
      </w:pPr>
      <w:r w:rsidRPr="001007FB">
        <w:rPr>
          <w:rFonts w:asciiTheme="minorHAnsi" w:hAnsiTheme="minorHAnsi"/>
        </w:rPr>
        <w:t>M</w:t>
      </w:r>
      <w:r w:rsidR="006E03E1">
        <w:rPr>
          <w:rFonts w:asciiTheme="minorHAnsi" w:hAnsiTheme="minorHAnsi"/>
        </w:rPr>
        <w:t>uutosta odotellessa kannattaa</w:t>
      </w:r>
      <w:r w:rsidRPr="001007FB">
        <w:rPr>
          <w:rFonts w:asciiTheme="minorHAnsi" w:hAnsiTheme="minorHAnsi"/>
        </w:rPr>
        <w:t xml:space="preserve"> </w:t>
      </w:r>
      <w:r w:rsidR="006E03E1">
        <w:rPr>
          <w:rFonts w:asciiTheme="minorHAnsi" w:hAnsiTheme="minorHAnsi"/>
        </w:rPr>
        <w:t xml:space="preserve">itse kuvailtaessa jo lopettaa YSA-sanojen ketjuttaminen </w:t>
      </w:r>
      <w:r w:rsidR="001007FB">
        <w:rPr>
          <w:rFonts w:asciiTheme="minorHAnsi" w:hAnsiTheme="minorHAnsi"/>
        </w:rPr>
        <w:t>(BTJ:ltä ketjuja</w:t>
      </w:r>
      <w:r w:rsidR="006E03E1">
        <w:rPr>
          <w:rFonts w:asciiTheme="minorHAnsi" w:hAnsiTheme="minorHAnsi"/>
        </w:rPr>
        <w:t xml:space="preserve"> </w:t>
      </w:r>
      <w:r w:rsidRPr="001007FB">
        <w:rPr>
          <w:rFonts w:asciiTheme="minorHAnsi" w:hAnsiTheme="minorHAnsi"/>
        </w:rPr>
        <w:t>vielä tulee)</w:t>
      </w:r>
      <w:r w:rsidR="008A2CB7" w:rsidRPr="001007FB">
        <w:rPr>
          <w:rFonts w:asciiTheme="minorHAnsi" w:hAnsiTheme="minorHAnsi"/>
        </w:rPr>
        <w:t xml:space="preserve">. </w:t>
      </w:r>
      <w:r w:rsidR="00203921">
        <w:rPr>
          <w:rFonts w:asciiTheme="minorHAnsi" w:hAnsiTheme="minorHAnsi"/>
        </w:rPr>
        <w:t>Vanhoja ketjuja ei tarvitse myöskään purkaa.</w:t>
      </w:r>
    </w:p>
    <w:p w:rsidR="001007FB" w:rsidRDefault="001007FB" w:rsidP="001007FB">
      <w:pPr>
        <w:ind w:left="1304"/>
        <w:rPr>
          <w:rFonts w:asciiTheme="minorHAnsi" w:hAnsiTheme="minorHAnsi"/>
        </w:rPr>
      </w:pPr>
    </w:p>
    <w:p w:rsidR="00D73DFE" w:rsidRDefault="008A2CB7" w:rsidP="001007FB">
      <w:pPr>
        <w:ind w:left="1304"/>
        <w:rPr>
          <w:rFonts w:asciiTheme="minorHAnsi" w:hAnsiTheme="minorHAnsi"/>
        </w:rPr>
      </w:pPr>
      <w:r w:rsidRPr="001007FB">
        <w:rPr>
          <w:rFonts w:asciiTheme="minorHAnsi" w:hAnsiTheme="minorHAnsi"/>
        </w:rPr>
        <w:t xml:space="preserve">Musan sijaan musiikin kirja-aineistossa pitää nyt jo käyttää </w:t>
      </w:r>
      <w:r w:rsidR="001007FB">
        <w:rPr>
          <w:rFonts w:asciiTheme="minorHAnsi" w:hAnsiTheme="minorHAnsi"/>
        </w:rPr>
        <w:t>Y</w:t>
      </w:r>
      <w:r w:rsidR="006E03E1">
        <w:rPr>
          <w:rFonts w:asciiTheme="minorHAnsi" w:hAnsiTheme="minorHAnsi"/>
        </w:rPr>
        <w:t>SAa</w:t>
      </w:r>
      <w:r w:rsidRPr="001007FB">
        <w:rPr>
          <w:rFonts w:asciiTheme="minorHAnsi" w:hAnsiTheme="minorHAnsi"/>
        </w:rPr>
        <w:t>.</w:t>
      </w:r>
      <w:r w:rsidR="00944F6A" w:rsidRPr="001007FB">
        <w:rPr>
          <w:rFonts w:asciiTheme="minorHAnsi" w:hAnsiTheme="minorHAnsi"/>
        </w:rPr>
        <w:t xml:space="preserve"> Muussa musiikkiaineistossa käytössä </w:t>
      </w:r>
      <w:r w:rsidR="001007FB">
        <w:rPr>
          <w:rFonts w:asciiTheme="minorHAnsi" w:hAnsiTheme="minorHAnsi"/>
        </w:rPr>
        <w:t xml:space="preserve">on </w:t>
      </w:r>
      <w:r w:rsidR="006158F8">
        <w:rPr>
          <w:rFonts w:asciiTheme="minorHAnsi" w:hAnsiTheme="minorHAnsi"/>
        </w:rPr>
        <w:t>edelleen M</w:t>
      </w:r>
      <w:r w:rsidR="00944F6A" w:rsidRPr="001007FB">
        <w:rPr>
          <w:rFonts w:asciiTheme="minorHAnsi" w:hAnsiTheme="minorHAnsi"/>
        </w:rPr>
        <w:t>usa (ja ketjut).</w:t>
      </w:r>
    </w:p>
    <w:p w:rsidR="00F077E2" w:rsidRDefault="00D07D59" w:rsidP="00CF3F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07D59" w:rsidRDefault="00D07D59" w:rsidP="00CF3F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Konversiossa asiasanat jakaantuvat 650- ja 655-kenttiin -&gt; saadaanko tämä tehtyä konversiossa?</w:t>
      </w:r>
    </w:p>
    <w:p w:rsidR="00D07D59" w:rsidRDefault="00D07D59" w:rsidP="00CF3F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YSA-sanojen muutoksista tiedotetaan ja Anna tekee ne massamuutoksena Vaskiin. </w:t>
      </w:r>
    </w:p>
    <w:p w:rsidR="00D07D59" w:rsidRDefault="00D07D59" w:rsidP="00CF3F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C5EE5" w:rsidRDefault="00DC5EE5" w:rsidP="00D07D59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Melindassa termit tulevat olemaan sekä suomeksi että ruotsiksi. </w:t>
      </w:r>
    </w:p>
    <w:p w:rsidR="00412ABD" w:rsidRDefault="00D07D59" w:rsidP="00D07D59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YSO-muutoksen jälkeen haun pitäisi löytää kaikki tietueet oli kuvailussa minkä kielinen yso-sana tahansa.</w:t>
      </w:r>
    </w:p>
    <w:p w:rsidR="00D07D59" w:rsidRDefault="00D07D59" w:rsidP="00CF3F8D">
      <w:pPr>
        <w:rPr>
          <w:rFonts w:asciiTheme="minorHAnsi" w:hAnsiTheme="minorHAnsi"/>
        </w:rPr>
      </w:pPr>
    </w:p>
    <w:p w:rsidR="00211356" w:rsidRDefault="00211356" w:rsidP="00CF3F8D">
      <w:pPr>
        <w:rPr>
          <w:rFonts w:asciiTheme="minorHAnsi" w:hAnsiTheme="minorHAnsi"/>
        </w:rPr>
      </w:pPr>
    </w:p>
    <w:p w:rsidR="00412ABD" w:rsidRPr="00412ABD" w:rsidRDefault="00412ABD" w:rsidP="00412AB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Auroran automaattiset ilmoitukset pääkirjauksen muutoksista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412ABD" w:rsidRDefault="00412ABD" w:rsidP="00412AB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Auroran versiossa</w:t>
      </w:r>
      <w:r w:rsidR="0096452F">
        <w:rPr>
          <w:rFonts w:asciiTheme="minorHAnsi" w:hAnsiTheme="minorHAnsi"/>
        </w:rPr>
        <w:t xml:space="preserve"> (6.1)</w:t>
      </w:r>
      <w:r>
        <w:rPr>
          <w:rFonts w:asciiTheme="minorHAnsi" w:hAnsiTheme="minorHAnsi"/>
        </w:rPr>
        <w:t xml:space="preserve"> on paljastunut ongelma automaattisissa pääkirjauksen muutosilmoituksissa. Ilmoituksia ei lähde kirjastoille, jos muutos tapahtuu eräajoissa (koskee sekä BTJ:ltä saatavia täydennyksiä että Melindan replikointia). Niteillä säilyy näissä tapauksissa vanha signum, joten ne ovat löydettävissä</w:t>
      </w:r>
      <w:r w:rsidR="0096452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mutta kuvailun ja niteiden hyllypaikkojen välillä on siis ristiriita. </w:t>
      </w:r>
      <w:r w:rsidR="0096452F">
        <w:rPr>
          <w:rFonts w:asciiTheme="minorHAnsi" w:hAnsiTheme="minorHAnsi"/>
        </w:rPr>
        <w:t>Niteille ei muodostu</w:t>
      </w:r>
      <w:r w:rsidR="00DE144F">
        <w:rPr>
          <w:rFonts w:asciiTheme="minorHAnsi" w:hAnsiTheme="minorHAnsi"/>
        </w:rPr>
        <w:t xml:space="preserve"> </w:t>
      </w:r>
      <w:r w:rsidR="0096452F">
        <w:rPr>
          <w:rFonts w:asciiTheme="minorHAnsi" w:hAnsiTheme="minorHAnsi"/>
        </w:rPr>
        <w:t>huomautusta ”nidekohtaisesta hyllypaikasta”.</w:t>
      </w:r>
    </w:p>
    <w:p w:rsidR="00412ABD" w:rsidRDefault="00412ABD" w:rsidP="00CF3F8D">
      <w:pPr>
        <w:ind w:left="1304"/>
        <w:rPr>
          <w:rFonts w:asciiTheme="minorHAnsi" w:hAnsiTheme="minorHAnsi"/>
        </w:rPr>
      </w:pPr>
    </w:p>
    <w:p w:rsidR="00412ABD" w:rsidRDefault="00412ABD" w:rsidP="0096452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Eräajoja hoitavat Anna &amp; Aki joutuvat nyt ilmo</w:t>
      </w:r>
      <w:r w:rsidR="0096452F">
        <w:rPr>
          <w:rFonts w:asciiTheme="minorHAnsi" w:hAnsiTheme="minorHAnsi"/>
        </w:rPr>
        <w:t>ittamaan näistä muutoksista V</w:t>
      </w:r>
      <w:r>
        <w:rPr>
          <w:rFonts w:asciiTheme="minorHAnsi" w:hAnsiTheme="minorHAnsi"/>
        </w:rPr>
        <w:t>askin luetteloijie</w:t>
      </w:r>
      <w:r w:rsidR="0096452F">
        <w:rPr>
          <w:rFonts w:asciiTheme="minorHAnsi" w:hAnsiTheme="minorHAnsi"/>
        </w:rPr>
        <w:t>n listalla. Tietokannassa on</w:t>
      </w:r>
      <w:r>
        <w:rPr>
          <w:rFonts w:asciiTheme="minorHAnsi" w:hAnsiTheme="minorHAnsi"/>
        </w:rPr>
        <w:t xml:space="preserve"> jonkin verran tällaisia tapauksia, koska virheestä saatiin todisteet vasta viime viikolla.</w:t>
      </w:r>
    </w:p>
    <w:p w:rsidR="00412ABD" w:rsidRDefault="00412ABD" w:rsidP="00CF3F8D">
      <w:pPr>
        <w:ind w:left="1304"/>
        <w:rPr>
          <w:rFonts w:asciiTheme="minorHAnsi" w:hAnsiTheme="minorHAnsi"/>
        </w:rPr>
      </w:pPr>
    </w:p>
    <w:p w:rsidR="0096452F" w:rsidRDefault="0096452F" w:rsidP="00CF3F8D">
      <w:pPr>
        <w:ind w:left="1304"/>
        <w:rPr>
          <w:rFonts w:asciiTheme="minorHAnsi" w:hAnsiTheme="minorHAnsi"/>
        </w:rPr>
      </w:pPr>
    </w:p>
    <w:p w:rsidR="00CF3F8D" w:rsidRPr="00CF3F8D" w:rsidRDefault="00CF3F8D" w:rsidP="00CF3F8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F3F8D">
        <w:rPr>
          <w:rFonts w:asciiTheme="minorHAnsi" w:hAnsiTheme="minorHAnsi"/>
        </w:rPr>
        <w:t>Järjestysnumeroiden merkitseminen henkilönnimien yhteydessä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Sisällönkuvailuoppaan ja Fennican kuvailuohjeen (+ formaattisuomennoksen esimerkkien) mukaan henkilöön liittyvä järjestysnumero pitää merkitä osakenttään b (kentät 100, 700, 600). Aikaisemmin näin ei ole tehty ja käytännössä Fennicakin on viime aikoihin asti käyttänyt a-osakenttää näin: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 w:rsidRPr="00650E81">
        <w:rPr>
          <w:rFonts w:asciiTheme="minorHAnsi" w:hAnsiTheme="minorHAnsi"/>
        </w:rPr>
        <w:t>$aElisabet II,$cIson-Britannian kuningatar.$0(FI-ASTERI-N)000104207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Oikea tapa on nyt tämä: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 w:rsidRPr="00650E81">
        <w:rPr>
          <w:rFonts w:asciiTheme="minorHAnsi" w:hAnsiTheme="minorHAnsi"/>
        </w:rPr>
        <w:t>$aElisabet$bII,$cIson-Britannian kuningatar.$0(FI-ASTERI-N)000104207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firstLine="1304"/>
        <w:rPr>
          <w:rFonts w:asciiTheme="minorHAnsi" w:hAnsiTheme="minorHAnsi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 xml:space="preserve"> $a Johannes Paavali $b  II,  $c  paavi,  $d  1920-2005.  $0  (FIN11)000045685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Melindan tietueissa on kesän aikana tehty automaattisia korjauksia, joista osa on replikoinneissa siirtynyt meillekin. </w:t>
      </w:r>
      <w:r w:rsidR="00784F3D">
        <w:rPr>
          <w:rFonts w:asciiTheme="minorHAnsi" w:hAnsiTheme="minorHAnsi"/>
        </w:rPr>
        <w:t xml:space="preserve">Replikointisäännöistä johtuen Vaskin tietueissa on nyt järjestysnumeroita kahteen kertaan. </w:t>
      </w:r>
      <w:r>
        <w:rPr>
          <w:rFonts w:asciiTheme="minorHAnsi" w:hAnsiTheme="minorHAnsi"/>
        </w:rPr>
        <w:t>Sotkuisuutta lisää se, että BTJ:ltä ainakin osa tietueista tulee vanhan mallin mukaan.</w:t>
      </w:r>
      <w:r w:rsidR="00784F3D">
        <w:rPr>
          <w:rFonts w:asciiTheme="minorHAnsi" w:hAnsiTheme="minorHAnsi"/>
        </w:rPr>
        <w:t xml:space="preserve"> 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Pr="00CF3F8D" w:rsidRDefault="00CF3F8D" w:rsidP="00CF3F8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F3F8D">
        <w:rPr>
          <w:rFonts w:asciiTheme="minorHAnsi" w:hAnsiTheme="minorHAnsi"/>
        </w:rPr>
        <w:t>Melindan tietuesiin tehtävistä muutoksista ilmoittaminen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Melindan toimintaohjeessa on nyt tarkennettu sitä mistä muutoksista pitää ilmoittaa Voycat-listalla. Jos muutos koskee vain muutamaa kirjastoa, ilmoitus suoraa</w:t>
      </w:r>
      <w:r w:rsidR="00784F3D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niille:</w:t>
      </w:r>
    </w:p>
    <w:p w:rsidR="00CF3F8D" w:rsidRDefault="00CF3F8D" w:rsidP="00CF3F8D">
      <w:pPr>
        <w:ind w:left="720"/>
        <w:rPr>
          <w:rFonts w:asciiTheme="minorHAnsi" w:hAnsiTheme="minorHAnsi"/>
        </w:rPr>
      </w:pPr>
    </w:p>
    <w:p w:rsidR="00CF3F8D" w:rsidRDefault="001004FA" w:rsidP="00CF3F8D">
      <w:pPr>
        <w:ind w:left="1304"/>
        <w:rPr>
          <w:rFonts w:asciiTheme="minorHAnsi" w:hAnsiTheme="minorHAnsi"/>
        </w:rPr>
      </w:pPr>
      <w:hyperlink r:id="rId12" w:history="1">
        <w:r w:rsidR="00CF3F8D" w:rsidRPr="005F7F4C">
          <w:rPr>
            <w:rStyle w:val="Hyperlinkki"/>
            <w:rFonts w:asciiTheme="minorHAnsi" w:hAnsiTheme="minorHAnsi"/>
          </w:rPr>
          <w:t>https://www.kiwi.fi/display/melinda/Melindan+toimintaohje</w:t>
        </w:r>
      </w:hyperlink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rPr>
          <w:rFonts w:asciiTheme="minorHAnsi" w:hAnsiTheme="minorHAnsi"/>
        </w:rPr>
      </w:pPr>
    </w:p>
    <w:p w:rsidR="00CF3F8D" w:rsidRPr="00CF3F8D" w:rsidRDefault="00CF3F8D" w:rsidP="00CF3F8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F3F8D">
        <w:rPr>
          <w:rFonts w:asciiTheme="minorHAnsi" w:hAnsiTheme="minorHAnsi"/>
        </w:rPr>
        <w:t>Fennican kuvailuohje on nyt Toolkitissa</w:t>
      </w:r>
    </w:p>
    <w:p w:rsidR="00CF3F8D" w:rsidRPr="00CF3F8D" w:rsidRDefault="00CF3F8D" w:rsidP="00CF3F8D">
      <w:pPr>
        <w:rPr>
          <w:rFonts w:asciiTheme="minorHAnsi" w:hAnsiTheme="minorHAnsi"/>
        </w:rPr>
      </w:pPr>
    </w:p>
    <w:p w:rsidR="00CF3F8D" w:rsidRPr="00CF3F8D" w:rsidRDefault="00CF3F8D" w:rsidP="00CF3F8D">
      <w:pPr>
        <w:pStyle w:val="Otsikko1"/>
        <w:ind w:left="1304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CF3F8D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RDA Toolkitissä on julkaistu kansallisbibliografian työohje monografioiden RDA-sovellusohje MARC 21 –mukaiseen kuvailuun.</w:t>
      </w:r>
    </w:p>
    <w:p w:rsidR="00CF3F8D" w:rsidRPr="00CF3F8D" w:rsidRDefault="00CF3F8D" w:rsidP="00CF3F8D">
      <w:pPr>
        <w:ind w:left="1304"/>
        <w:rPr>
          <w:rFonts w:asciiTheme="minorHAnsi" w:hAnsiTheme="minorHAnsi"/>
          <w:bCs/>
        </w:rPr>
      </w:pPr>
      <w:r w:rsidRPr="00CF3F8D">
        <w:rPr>
          <w:rFonts w:asciiTheme="minorHAnsi" w:hAnsiTheme="minorHAnsi"/>
          <w:bCs/>
        </w:rPr>
        <w:t>Ohje löytyy RDA Toolkitistä kohdasta Työkalut &gt; Työohjeet &gt; Kaikille avoimet työohjeet &gt; FI Monografioiden MARC 21 –työohje (kansallisbibliografia). Ohjeessa olevat linkit toimivat parhaiten Internet Explorelilla</w:t>
      </w:r>
    </w:p>
    <w:p w:rsidR="00CF3F8D" w:rsidRDefault="00CF3F8D" w:rsidP="00CF3F8D">
      <w:pPr>
        <w:ind w:left="1304"/>
        <w:rPr>
          <w:bCs/>
        </w:rPr>
      </w:pPr>
    </w:p>
    <w:p w:rsidR="00784F3D" w:rsidRDefault="00784F3D" w:rsidP="00211356">
      <w:pPr>
        <w:ind w:left="1304"/>
        <w:rPr>
          <w:rFonts w:asciiTheme="minorHAnsi" w:hAnsiTheme="minorHAnsi"/>
        </w:rPr>
      </w:pPr>
      <w:r w:rsidRPr="00211356">
        <w:rPr>
          <w:rFonts w:asciiTheme="minorHAnsi" w:hAnsiTheme="minorHAnsi"/>
        </w:rPr>
        <w:t>Kuvailusääntöpalvelu on kerännyt eri tahoilta tulleita RDA:n termisuomennosten ja linjausten muutosesityksiä verkkosivuilleen:</w:t>
      </w:r>
    </w:p>
    <w:p w:rsidR="00211356" w:rsidRPr="00211356" w:rsidRDefault="00211356" w:rsidP="00211356">
      <w:pPr>
        <w:ind w:left="1304"/>
        <w:rPr>
          <w:rFonts w:asciiTheme="minorHAnsi" w:hAnsiTheme="minorHAnsi"/>
          <w:color w:val="333333"/>
        </w:rPr>
      </w:pPr>
    </w:p>
    <w:p w:rsidR="00784F3D" w:rsidRPr="00211356" w:rsidRDefault="00784F3D" w:rsidP="00211356">
      <w:pPr>
        <w:ind w:firstLine="1304"/>
        <w:rPr>
          <w:rFonts w:asciiTheme="minorHAnsi" w:hAnsiTheme="minorHAnsi"/>
          <w:color w:val="333333"/>
        </w:rPr>
      </w:pPr>
      <w:r w:rsidRPr="00211356">
        <w:rPr>
          <w:rFonts w:asciiTheme="minorHAnsi" w:hAnsiTheme="minorHAnsi"/>
        </w:rPr>
        <w:t>- 2018 linjausmuutokset: </w:t>
      </w:r>
      <w:hyperlink r:id="rId13" w:history="1">
        <w:r w:rsidRPr="00211356">
          <w:rPr>
            <w:rStyle w:val="Hyperlinkki"/>
            <w:rFonts w:asciiTheme="minorHAnsi" w:hAnsiTheme="minorHAnsi"/>
            <w:color w:val="178FEB"/>
          </w:rPr>
          <w:t>https://www.kiwi.fi/x/khRiBQ</w:t>
        </w:r>
      </w:hyperlink>
    </w:p>
    <w:p w:rsidR="00784F3D" w:rsidRPr="00211356" w:rsidRDefault="00784F3D" w:rsidP="00211356">
      <w:pPr>
        <w:ind w:firstLine="1304"/>
        <w:rPr>
          <w:rFonts w:asciiTheme="minorHAnsi" w:hAnsiTheme="minorHAnsi"/>
          <w:color w:val="333333"/>
        </w:rPr>
      </w:pPr>
      <w:r w:rsidRPr="00211356">
        <w:rPr>
          <w:rFonts w:asciiTheme="minorHAnsi" w:hAnsiTheme="minorHAnsi"/>
        </w:rPr>
        <w:t>- 2018 termimuutokset: </w:t>
      </w:r>
      <w:hyperlink r:id="rId14" w:history="1">
        <w:r w:rsidRPr="00211356">
          <w:rPr>
            <w:rStyle w:val="Hyperlinkki"/>
            <w:rFonts w:asciiTheme="minorHAnsi" w:hAnsiTheme="minorHAnsi"/>
            <w:color w:val="178FEB"/>
          </w:rPr>
          <w:t>https://www.kiwi.fi/x/hRRiBQ</w:t>
        </w:r>
      </w:hyperlink>
    </w:p>
    <w:p w:rsidR="00784F3D" w:rsidRPr="00211356" w:rsidRDefault="00784F3D" w:rsidP="00211356">
      <w:pPr>
        <w:ind w:left="1304"/>
        <w:rPr>
          <w:rFonts w:asciiTheme="minorHAnsi" w:hAnsiTheme="minorHAnsi"/>
          <w:color w:val="333333"/>
        </w:rPr>
      </w:pPr>
      <w:r w:rsidRPr="00211356">
        <w:rPr>
          <w:rFonts w:asciiTheme="minorHAnsi" w:hAnsiTheme="minorHAnsi"/>
        </w:rPr>
        <w:t>Muutoksia voi kommentoida Kuvailusääntöpalvelun palveluosoitteessa: kuvailusaannot-posti[ät]</w:t>
      </w:r>
      <w:hyperlink r:id="rId15" w:tgtFrame="_blank" w:history="1">
        <w:r w:rsidRPr="00211356">
          <w:rPr>
            <w:rStyle w:val="Hyperlinkki"/>
            <w:rFonts w:asciiTheme="minorHAnsi" w:hAnsiTheme="minorHAnsi"/>
            <w:color w:val="178FEB"/>
          </w:rPr>
          <w:t>helsinki.fi</w:t>
        </w:r>
      </w:hyperlink>
      <w:r w:rsidRPr="00211356">
        <w:rPr>
          <w:rFonts w:asciiTheme="minorHAnsi" w:hAnsiTheme="minorHAnsi"/>
        </w:rPr>
        <w:t>. Kommentit julkaistaan sivuilla.</w:t>
      </w:r>
    </w:p>
    <w:p w:rsidR="00784F3D" w:rsidRPr="00211356" w:rsidRDefault="00784F3D" w:rsidP="00211356">
      <w:pPr>
        <w:ind w:left="1304"/>
        <w:rPr>
          <w:rFonts w:asciiTheme="minorHAnsi" w:hAnsiTheme="minorHAnsi"/>
          <w:color w:val="333333"/>
        </w:rPr>
      </w:pPr>
      <w:r w:rsidRPr="00211356">
        <w:rPr>
          <w:rFonts w:asciiTheme="minorHAnsi" w:hAnsiTheme="minorHAnsi"/>
        </w:rPr>
        <w:t>Kuvailun kansallisten asiantuntijaryhmien RDA-linjaukset kuvailun keventämiseksi on julkaistu Kuvailusääntöpalvelun sivulla: </w:t>
      </w:r>
      <w:hyperlink r:id="rId16" w:history="1">
        <w:r w:rsidRPr="00211356">
          <w:rPr>
            <w:rStyle w:val="Hyperlinkki"/>
            <w:rFonts w:asciiTheme="minorHAnsi" w:hAnsiTheme="minorHAnsi"/>
            <w:color w:val="178FEB"/>
          </w:rPr>
          <w:t>https://www.kiwi.fi/x/uBaOBQ</w:t>
        </w:r>
      </w:hyperlink>
      <w:r w:rsidRPr="00211356">
        <w:rPr>
          <w:rFonts w:asciiTheme="minorHAnsi" w:hAnsiTheme="minorHAnsi"/>
        </w:rPr>
        <w:t> Samalla julkaistiin myös kuvailutasokohtaiset (ydin- ja perustaso) pakollisten elementtien listaukset.</w:t>
      </w:r>
    </w:p>
    <w:p w:rsidR="00784F3D" w:rsidRPr="00211356" w:rsidRDefault="00784F3D" w:rsidP="00211356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bCs/>
        </w:rPr>
      </w:pPr>
    </w:p>
    <w:p w:rsidR="00CF3F8D" w:rsidRPr="00CF3F8D" w:rsidRDefault="00CF3F8D" w:rsidP="00CF3F8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F3F8D">
        <w:rPr>
          <w:rFonts w:asciiTheme="minorHAnsi" w:hAnsiTheme="minorHAnsi"/>
        </w:rPr>
        <w:t>Uudesta RDA-toolkitista julkaistu beta-versio</w:t>
      </w:r>
    </w:p>
    <w:p w:rsidR="00CF3F8D" w:rsidRPr="00B7116E" w:rsidRDefault="00CF3F8D" w:rsidP="00CF3F8D">
      <w:pPr>
        <w:rPr>
          <w:rFonts w:asciiTheme="minorHAnsi" w:hAnsiTheme="minorHAnsi"/>
        </w:rPr>
      </w:pPr>
    </w:p>
    <w:p w:rsidR="00CF3F8D" w:rsidRPr="00B7116E" w:rsidRDefault="00CF3F8D" w:rsidP="00CF3F8D">
      <w:pPr>
        <w:ind w:left="1304"/>
        <w:rPr>
          <w:rFonts w:asciiTheme="minorHAnsi" w:hAnsiTheme="minorHAnsi"/>
        </w:rPr>
      </w:pPr>
      <w:r w:rsidRPr="00B7116E">
        <w:rPr>
          <w:rFonts w:asciiTheme="minorHAnsi" w:hAnsiTheme="minorHAnsi"/>
        </w:rPr>
        <w:t>Versioon pystyy kirjautum</w:t>
      </w:r>
      <w:r w:rsidR="006B2331">
        <w:rPr>
          <w:rFonts w:asciiTheme="minorHAnsi" w:hAnsiTheme="minorHAnsi"/>
        </w:rPr>
        <w:t xml:space="preserve">aan Vaskin Toolkit-tunnuksilla. </w:t>
      </w:r>
      <w:r>
        <w:rPr>
          <w:rFonts w:asciiTheme="minorHAnsi" w:hAnsiTheme="minorHAnsi"/>
        </w:rPr>
        <w:t>Uuden version pitäisi olla käytössä vuonna 2020.</w:t>
      </w:r>
      <w:r w:rsidR="006B2331">
        <w:rPr>
          <w:rFonts w:asciiTheme="minorHAnsi" w:hAnsiTheme="minorHAnsi"/>
        </w:rPr>
        <w:t xml:space="preserve"> Rakenne muuttuu aika tavalla, samoin ilmeisesti käytetty termistö. Jatkossa Toolkitissa ei enää ole lukuja.</w:t>
      </w:r>
    </w:p>
    <w:p w:rsidR="00CF3F8D" w:rsidRPr="00B7116E" w:rsidRDefault="00CF3F8D" w:rsidP="00CF3F8D">
      <w:pPr>
        <w:ind w:left="1304"/>
        <w:rPr>
          <w:rFonts w:asciiTheme="minorHAnsi" w:hAnsiTheme="minorHAnsi"/>
        </w:rPr>
      </w:pPr>
    </w:p>
    <w:p w:rsidR="00CF3F8D" w:rsidRDefault="001004FA" w:rsidP="00CF3F8D">
      <w:pPr>
        <w:ind w:firstLine="1304"/>
        <w:rPr>
          <w:rStyle w:val="Hyperlinkki"/>
          <w:rFonts w:asciiTheme="minorHAnsi" w:hAnsiTheme="minorHAnsi"/>
        </w:rPr>
      </w:pPr>
      <w:hyperlink r:id="rId17" w:history="1">
        <w:r w:rsidR="00CF3F8D" w:rsidRPr="00B7116E">
          <w:rPr>
            <w:rStyle w:val="Hyperlinkki"/>
            <w:rFonts w:asciiTheme="minorHAnsi" w:hAnsiTheme="minorHAnsi"/>
          </w:rPr>
          <w:t>http://beta.rdatoolkit.org/RDA.Web/</w:t>
        </w:r>
      </w:hyperlink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rPr>
          <w:rFonts w:asciiTheme="minorHAnsi" w:hAnsiTheme="minorHAnsi"/>
        </w:rPr>
      </w:pPr>
    </w:p>
    <w:p w:rsidR="00CF3F8D" w:rsidRPr="00CF3F8D" w:rsidRDefault="00CF3F8D" w:rsidP="00CF3F8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F3F8D">
        <w:rPr>
          <w:rFonts w:asciiTheme="minorHAnsi" w:hAnsiTheme="minorHAnsi"/>
        </w:rPr>
        <w:t>Syksyn koulutuksia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Koulutuksissa on myös etäyhteys ja mahdollisuus katsoa tallenteet myöhemmin: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Kuvailun tiedotuspäivät 23.-24.10.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Talonmiehen tuokiot 27.9. ja 15.11. </w:t>
      </w:r>
      <w:hyperlink r:id="rId18" w:history="1">
        <w:r w:rsidRPr="00677CA3">
          <w:rPr>
            <w:rStyle w:val="Hyperlinkki"/>
            <w:rFonts w:asciiTheme="minorHAnsi" w:hAnsiTheme="minorHAnsi"/>
          </w:rPr>
          <w:t>https://www.kiwi.fi/display/melinda/Tapahtumat+ja+koulutukset</w:t>
        </w:r>
      </w:hyperlink>
    </w:p>
    <w:p w:rsidR="00CF3F8D" w:rsidRDefault="00CF3F8D" w:rsidP="001007FB">
      <w:pPr>
        <w:ind w:left="1304"/>
        <w:rPr>
          <w:rFonts w:asciiTheme="minorHAnsi" w:hAnsiTheme="minorHAnsi"/>
        </w:rPr>
      </w:pPr>
    </w:p>
    <w:p w:rsidR="006A1D83" w:rsidRDefault="006A1D83" w:rsidP="001007FB">
      <w:pPr>
        <w:ind w:left="1304"/>
        <w:rPr>
          <w:rFonts w:asciiTheme="minorHAnsi" w:hAnsiTheme="minorHAnsi"/>
        </w:rPr>
      </w:pPr>
    </w:p>
    <w:p w:rsidR="00211356" w:rsidRDefault="00211356" w:rsidP="001007FB">
      <w:pPr>
        <w:ind w:left="1304"/>
        <w:rPr>
          <w:rFonts w:asciiTheme="minorHAnsi" w:hAnsiTheme="minorHAnsi"/>
        </w:rPr>
      </w:pPr>
    </w:p>
    <w:p w:rsidR="00211356" w:rsidRDefault="00211356" w:rsidP="001007FB">
      <w:pPr>
        <w:ind w:left="1304"/>
        <w:rPr>
          <w:rFonts w:asciiTheme="minorHAnsi" w:hAnsiTheme="minorHAnsi"/>
        </w:rPr>
      </w:pPr>
    </w:p>
    <w:p w:rsidR="00211356" w:rsidRDefault="00211356" w:rsidP="001007FB">
      <w:pPr>
        <w:ind w:left="1304"/>
        <w:rPr>
          <w:rFonts w:asciiTheme="minorHAnsi" w:hAnsiTheme="minorHAnsi"/>
        </w:rPr>
      </w:pPr>
    </w:p>
    <w:p w:rsidR="00211356" w:rsidRDefault="00211356" w:rsidP="001007FB">
      <w:pPr>
        <w:ind w:left="1304"/>
        <w:rPr>
          <w:rFonts w:asciiTheme="minorHAnsi" w:hAnsiTheme="minorHAnsi"/>
        </w:rPr>
      </w:pPr>
    </w:p>
    <w:p w:rsidR="00CE74E2" w:rsidRDefault="00CE74E2" w:rsidP="006A1D83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Muuta</w:t>
      </w:r>
    </w:p>
    <w:p w:rsidR="00CE74E2" w:rsidRDefault="00CE74E2" w:rsidP="00CE74E2">
      <w:pPr>
        <w:ind w:left="1304"/>
        <w:rPr>
          <w:rFonts w:asciiTheme="minorHAnsi" w:hAnsiTheme="minorHAnsi"/>
        </w:rPr>
      </w:pPr>
    </w:p>
    <w:p w:rsidR="00CE74E2" w:rsidRDefault="00CE74E2" w:rsidP="00CE74E2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Keskusteltiin venäjänkielisten kirjojen kuvailusta. Tampere luetteloi translitteroiden Melindaan, siirtää Cyrill</w:t>
      </w:r>
      <w:r w:rsidR="00255A61">
        <w:rPr>
          <w:rFonts w:asciiTheme="minorHAnsi" w:hAnsiTheme="minorHAnsi"/>
        </w:rPr>
        <w:t>uxeen ja takaisin Melindaan. Vaskissa voi luetteloida minitiedoilla eikä tehdä replikointia Melindaan.</w:t>
      </w:r>
    </w:p>
    <w:p w:rsidR="00CE74E2" w:rsidRDefault="00CE74E2" w:rsidP="00CE74E2">
      <w:pPr>
        <w:ind w:left="1304"/>
        <w:rPr>
          <w:rFonts w:asciiTheme="minorHAnsi" w:hAnsiTheme="minorHAnsi"/>
        </w:rPr>
      </w:pPr>
    </w:p>
    <w:p w:rsidR="00CE74E2" w:rsidRPr="00CE74E2" w:rsidRDefault="00CE74E2" w:rsidP="00CE74E2">
      <w:pPr>
        <w:ind w:left="1304"/>
        <w:rPr>
          <w:rFonts w:asciiTheme="minorHAnsi" w:hAnsiTheme="minorHAnsi"/>
        </w:rPr>
      </w:pPr>
    </w:p>
    <w:p w:rsidR="00F077E2" w:rsidRDefault="006A1D83" w:rsidP="006A1D83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Seuraava</w:t>
      </w:r>
      <w:r w:rsidR="00255A61">
        <w:rPr>
          <w:rFonts w:asciiTheme="minorHAnsi" w:hAnsiTheme="minorHAnsi"/>
        </w:rPr>
        <w:t xml:space="preserve"> kokous</w:t>
      </w:r>
    </w:p>
    <w:p w:rsidR="00784F3D" w:rsidRDefault="00784F3D" w:rsidP="00784F3D">
      <w:pPr>
        <w:pStyle w:val="Luettelokappale"/>
        <w:ind w:left="1304"/>
        <w:rPr>
          <w:rFonts w:asciiTheme="minorHAnsi" w:hAnsiTheme="minorHAnsi"/>
        </w:rPr>
      </w:pPr>
    </w:p>
    <w:p w:rsidR="00784F3D" w:rsidRPr="006A1D83" w:rsidRDefault="00255A61" w:rsidP="00784F3D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Seuraava kokous </w:t>
      </w:r>
      <w:r w:rsidR="00784F3D">
        <w:rPr>
          <w:rFonts w:asciiTheme="minorHAnsi" w:hAnsiTheme="minorHAnsi"/>
        </w:rPr>
        <w:t>7.11. klo 14</w:t>
      </w:r>
    </w:p>
    <w:sectPr w:rsidR="00784F3D" w:rsidRPr="006A1D83" w:rsidSect="000A0D8E">
      <w:headerReference w:type="even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B4" w:rsidRDefault="009F05B4" w:rsidP="00D45142">
      <w:r>
        <w:separator/>
      </w:r>
    </w:p>
  </w:endnote>
  <w:endnote w:type="continuationSeparator" w:id="0">
    <w:p w:rsidR="009F05B4" w:rsidRDefault="009F05B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B4" w:rsidRDefault="009F05B4" w:rsidP="00D45142">
      <w:r>
        <w:separator/>
      </w:r>
    </w:p>
  </w:footnote>
  <w:footnote w:type="continuationSeparator" w:id="0">
    <w:p w:rsidR="009F05B4" w:rsidRDefault="009F05B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E531E"/>
    <w:multiLevelType w:val="hybridMultilevel"/>
    <w:tmpl w:val="FA74DE52"/>
    <w:lvl w:ilvl="0" w:tplc="38B03296">
      <w:start w:val="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B481705"/>
    <w:multiLevelType w:val="hybridMultilevel"/>
    <w:tmpl w:val="D99AA1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566653D3"/>
    <w:multiLevelType w:val="hybridMultilevel"/>
    <w:tmpl w:val="2EBEB4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7A02779F"/>
    <w:multiLevelType w:val="hybridMultilevel"/>
    <w:tmpl w:val="A3CAF34C"/>
    <w:lvl w:ilvl="0" w:tplc="79E6F24A">
      <w:numFmt w:val="bullet"/>
      <w:lvlText w:val="-"/>
      <w:lvlJc w:val="left"/>
      <w:pPr>
        <w:ind w:left="297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D1"/>
    <w:rsid w:val="00010C1D"/>
    <w:rsid w:val="00024DD7"/>
    <w:rsid w:val="00043F03"/>
    <w:rsid w:val="000634FB"/>
    <w:rsid w:val="000A01C5"/>
    <w:rsid w:val="000A0D8E"/>
    <w:rsid w:val="001007FB"/>
    <w:rsid w:val="00142274"/>
    <w:rsid w:val="001E4029"/>
    <w:rsid w:val="001F2B8E"/>
    <w:rsid w:val="00203921"/>
    <w:rsid w:val="00211356"/>
    <w:rsid w:val="00212C01"/>
    <w:rsid w:val="00221647"/>
    <w:rsid w:val="00255A61"/>
    <w:rsid w:val="002C1CFF"/>
    <w:rsid w:val="002F6053"/>
    <w:rsid w:val="00324031"/>
    <w:rsid w:val="00377D27"/>
    <w:rsid w:val="0038480F"/>
    <w:rsid w:val="003A1F19"/>
    <w:rsid w:val="003B1AEE"/>
    <w:rsid w:val="003F65E0"/>
    <w:rsid w:val="00402038"/>
    <w:rsid w:val="00412ABD"/>
    <w:rsid w:val="0045789B"/>
    <w:rsid w:val="00477322"/>
    <w:rsid w:val="00481885"/>
    <w:rsid w:val="004E3C33"/>
    <w:rsid w:val="00512DEE"/>
    <w:rsid w:val="005363F6"/>
    <w:rsid w:val="005A1AB9"/>
    <w:rsid w:val="005E0D42"/>
    <w:rsid w:val="00606488"/>
    <w:rsid w:val="006158F8"/>
    <w:rsid w:val="00625B5B"/>
    <w:rsid w:val="00654E35"/>
    <w:rsid w:val="006A1D83"/>
    <w:rsid w:val="006B2331"/>
    <w:rsid w:val="006B2C19"/>
    <w:rsid w:val="006E03E1"/>
    <w:rsid w:val="006E38D5"/>
    <w:rsid w:val="00751238"/>
    <w:rsid w:val="00760019"/>
    <w:rsid w:val="00784F3D"/>
    <w:rsid w:val="007A6CD7"/>
    <w:rsid w:val="007F1DE7"/>
    <w:rsid w:val="00820F7B"/>
    <w:rsid w:val="00833F13"/>
    <w:rsid w:val="00861512"/>
    <w:rsid w:val="00893CEB"/>
    <w:rsid w:val="008A2CB7"/>
    <w:rsid w:val="008E200D"/>
    <w:rsid w:val="00936891"/>
    <w:rsid w:val="00944F6A"/>
    <w:rsid w:val="0096452F"/>
    <w:rsid w:val="00975673"/>
    <w:rsid w:val="009B0E7A"/>
    <w:rsid w:val="009F05B4"/>
    <w:rsid w:val="00A230CB"/>
    <w:rsid w:val="00A31BEF"/>
    <w:rsid w:val="00A34000"/>
    <w:rsid w:val="00A406CC"/>
    <w:rsid w:val="00A47523"/>
    <w:rsid w:val="00A63655"/>
    <w:rsid w:val="00B1319E"/>
    <w:rsid w:val="00B30127"/>
    <w:rsid w:val="00B374B1"/>
    <w:rsid w:val="00B6437B"/>
    <w:rsid w:val="00B84AC0"/>
    <w:rsid w:val="00B91E39"/>
    <w:rsid w:val="00BB2DD8"/>
    <w:rsid w:val="00BF602F"/>
    <w:rsid w:val="00C12C6F"/>
    <w:rsid w:val="00C36AED"/>
    <w:rsid w:val="00C50DF5"/>
    <w:rsid w:val="00CB7369"/>
    <w:rsid w:val="00CE74E2"/>
    <w:rsid w:val="00CF3F8D"/>
    <w:rsid w:val="00D07D59"/>
    <w:rsid w:val="00D10C57"/>
    <w:rsid w:val="00D42981"/>
    <w:rsid w:val="00D45142"/>
    <w:rsid w:val="00D47A9B"/>
    <w:rsid w:val="00D64434"/>
    <w:rsid w:val="00D73DFE"/>
    <w:rsid w:val="00D87BAE"/>
    <w:rsid w:val="00DA5CA6"/>
    <w:rsid w:val="00DC5EE5"/>
    <w:rsid w:val="00DE0CFF"/>
    <w:rsid w:val="00DE144F"/>
    <w:rsid w:val="00DE4FF8"/>
    <w:rsid w:val="00E06622"/>
    <w:rsid w:val="00E100B8"/>
    <w:rsid w:val="00E2364D"/>
    <w:rsid w:val="00E73F6A"/>
    <w:rsid w:val="00E86100"/>
    <w:rsid w:val="00EB60ED"/>
    <w:rsid w:val="00EB6C3D"/>
    <w:rsid w:val="00EC56D1"/>
    <w:rsid w:val="00ED11CA"/>
    <w:rsid w:val="00F04A0E"/>
    <w:rsid w:val="00F077E2"/>
    <w:rsid w:val="00F771F8"/>
    <w:rsid w:val="00FA3D41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C61D9-E7EE-4886-82E5-BB952096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56D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EC56D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12C6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47523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784F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ki.files.wordpress.com/2017/11/kuvailuryhmc3a4n-toiminta-vuonna-2017-ja-2018.pptx" TargetMode="External"/><Relationship Id="rId13" Type="http://schemas.openxmlformats.org/officeDocument/2006/relationships/hyperlink" Target="https://www.kiwi.fi/x/khRiBQ" TargetMode="External"/><Relationship Id="rId18" Type="http://schemas.openxmlformats.org/officeDocument/2006/relationships/hyperlink" Target="https://www.kiwi.fi/display/melinda/Tapahtumat+ja+koulutuks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iwi.fi/display/melinda/Melindan+toimintaohje" TargetMode="External"/><Relationship Id="rId17" Type="http://schemas.openxmlformats.org/officeDocument/2006/relationships/hyperlink" Target="http://beta.rdatoolkit.org/RDA.We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wi.fi/x/uBaOB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wi.fi/display/kumea/Elokuvien+kuvailuoh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lsinki.fi/" TargetMode="External"/><Relationship Id="rId10" Type="http://schemas.openxmlformats.org/officeDocument/2006/relationships/hyperlink" Target="https://vaski.files.wordpress.com/2018/08/koha-kc3a4yttc3b6c3b6noton-valmistelu-selvitystyc3b6n-raportti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aski.wordpress.com/ohjeet/taustajarjestelman-aurora-ohjeet/luettelointi/" TargetMode="External"/><Relationship Id="rId14" Type="http://schemas.openxmlformats.org/officeDocument/2006/relationships/hyperlink" Target="https://www.kiwi.fi/x/hRRiBQ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C040-7DDF-42E4-B9F8-C5D6EE7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</cp:revision>
  <dcterms:created xsi:type="dcterms:W3CDTF">2018-11-01T12:00:00Z</dcterms:created>
  <dcterms:modified xsi:type="dcterms:W3CDTF">2018-11-01T12:00:00Z</dcterms:modified>
</cp:coreProperties>
</file>