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D2A2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Vaski-kirjastojen kokoelmatyöryhmän kokousmuistio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2BB0629A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C367F1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7752A7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Aika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Tiistai 20.9.22 klo 9</w:t>
      </w:r>
      <w:r w:rsidR="00E257F7">
        <w:rPr>
          <w:rStyle w:val="normaltextrun"/>
          <w:rFonts w:ascii="Arial" w:hAnsi="Arial" w:cs="Arial"/>
          <w:sz w:val="22"/>
          <w:szCs w:val="22"/>
        </w:rPr>
        <w:t>-</w:t>
      </w:r>
      <w:r>
        <w:rPr>
          <w:rStyle w:val="eop"/>
          <w:rFonts w:ascii="Arial" w:hAnsi="Arial" w:cs="Arial"/>
          <w:sz w:val="22"/>
          <w:szCs w:val="22"/>
        </w:rPr>
        <w:t>10.10</w:t>
      </w:r>
    </w:p>
    <w:p w14:paraId="5BAAC328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0DC45A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Paikka 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spellingerror"/>
          <w:rFonts w:ascii="Arial" w:hAnsi="Arial" w:cs="Arial"/>
          <w:sz w:val="22"/>
          <w:szCs w:val="22"/>
        </w:rPr>
        <w:t>Teams</w:t>
      </w:r>
      <w:r>
        <w:rPr>
          <w:rStyle w:val="normaltextrun"/>
          <w:rFonts w:ascii="Arial" w:hAnsi="Arial" w:cs="Arial"/>
          <w:sz w:val="22"/>
          <w:szCs w:val="22"/>
        </w:rPr>
        <w:t>-kokous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327CF9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132D9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Läsnä</w:t>
      </w:r>
      <w:r>
        <w:rPr>
          <w:rStyle w:val="normaltextrun"/>
          <w:rFonts w:ascii="Arial" w:hAnsi="Arial" w:cs="Arial"/>
          <w:sz w:val="22"/>
          <w:szCs w:val="22"/>
        </w:rPr>
        <w:tab/>
        <w:t xml:space="preserve">Kaisa </w:t>
      </w:r>
      <w:r>
        <w:rPr>
          <w:rStyle w:val="spellingerror"/>
          <w:rFonts w:ascii="Arial" w:hAnsi="Arial" w:cs="Arial"/>
          <w:sz w:val="22"/>
          <w:szCs w:val="22"/>
        </w:rPr>
        <w:t>Hypén</w:t>
      </w:r>
      <w:r>
        <w:rPr>
          <w:rStyle w:val="normaltextrun"/>
          <w:rFonts w:ascii="Arial" w:hAnsi="Arial" w:cs="Arial"/>
          <w:sz w:val="22"/>
          <w:szCs w:val="22"/>
        </w:rPr>
        <w:t xml:space="preserve"> (pj.)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38993A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Sari Levon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Uusikaupunki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5B4394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Hannele </w:t>
      </w:r>
      <w:r>
        <w:rPr>
          <w:rStyle w:val="spellingerror"/>
          <w:rFonts w:ascii="Arial" w:hAnsi="Arial" w:cs="Arial"/>
          <w:sz w:val="22"/>
          <w:szCs w:val="22"/>
        </w:rPr>
        <w:t>Lyts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(siht.)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Raisio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3C41C2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Erja Metsälä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B383C6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Tom Sjöstrand </w:t>
      </w:r>
      <w:r>
        <w:rPr>
          <w:rStyle w:val="normaltextrun"/>
          <w:rFonts w:ascii="Arial" w:hAnsi="Arial" w:cs="Arial"/>
          <w:sz w:val="22"/>
          <w:szCs w:val="22"/>
        </w:rPr>
        <w:tab/>
        <w:t>Paimio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D30F2B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Maija Suoyrjö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Turku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F9CAB7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Säde Vainio-</w:t>
      </w:r>
      <w:r>
        <w:rPr>
          <w:rStyle w:val="spellingerror"/>
          <w:rFonts w:ascii="Arial" w:hAnsi="Arial" w:cs="Arial"/>
          <w:sz w:val="22"/>
          <w:szCs w:val="22"/>
        </w:rPr>
        <w:t>Stén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ab/>
        <w:t>Salo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E2816F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8C4695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C7C9201" w14:textId="77777777" w:rsidR="004C0E13" w:rsidRDefault="004C0E13" w:rsidP="004C0E13">
      <w:pPr>
        <w:pStyle w:val="paragraph"/>
        <w:spacing w:before="0" w:beforeAutospacing="0" w:after="0" w:afterAutospacing="0"/>
        <w:ind w:firstLine="129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F9FBF7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KÄSITELTÄVÄT ASIAT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441723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385C7A" w14:textId="77777777" w:rsidR="004C0E13" w:rsidRDefault="004C0E13" w:rsidP="004C0E1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Kirjastojen kuulumiset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408817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CB1B70B" w14:textId="77777777" w:rsidR="004C0E13" w:rsidRDefault="00BC5CA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Käytiin</w:t>
      </w:r>
      <w:r w:rsidR="004C0E13">
        <w:rPr>
          <w:rStyle w:val="normaltextrun"/>
          <w:rFonts w:ascii="Arial" w:hAnsi="Arial" w:cs="Arial"/>
          <w:sz w:val="22"/>
          <w:szCs w:val="22"/>
        </w:rPr>
        <w:t xml:space="preserve"> lyhyt kuulumiskierros:</w:t>
      </w:r>
      <w:r w:rsidR="004C0E13">
        <w:rPr>
          <w:rStyle w:val="eop"/>
          <w:rFonts w:ascii="Arial" w:hAnsi="Arial" w:cs="Arial"/>
          <w:sz w:val="22"/>
          <w:szCs w:val="22"/>
        </w:rPr>
        <w:t> </w:t>
      </w:r>
    </w:p>
    <w:p w14:paraId="68C7EEEB" w14:textId="77777777" w:rsidR="007E7A4E" w:rsidRDefault="007E7A4E" w:rsidP="004C0E1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25A9FA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Paimio</w:t>
      </w:r>
      <w:r w:rsidR="00BC5CA3">
        <w:rPr>
          <w:rStyle w:val="normaltextrun"/>
          <w:rFonts w:ascii="Arial" w:hAnsi="Arial" w:cs="Arial"/>
          <w:sz w:val="22"/>
          <w:szCs w:val="22"/>
        </w:rPr>
        <w:t>: Omatoimiaika on kasvattanut käyntimääriä</w:t>
      </w:r>
      <w:r w:rsidR="007E7A4E">
        <w:rPr>
          <w:rStyle w:val="normaltextrun"/>
          <w:rFonts w:ascii="Arial" w:hAnsi="Arial" w:cs="Arial"/>
          <w:sz w:val="22"/>
          <w:szCs w:val="22"/>
        </w:rPr>
        <w:t>, hieman ollut ongelmia nuorten kanssa, mutta asiakkailta on tullut positiivista palautetta laajennetuista aukioloajoista.</w:t>
      </w:r>
    </w:p>
    <w:p w14:paraId="14F6B849" w14:textId="77777777" w:rsidR="007E7A4E" w:rsidRDefault="007E7A4E" w:rsidP="004C0E1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08818A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Raisio</w:t>
      </w:r>
      <w:r w:rsidR="00767D38">
        <w:rPr>
          <w:rStyle w:val="normaltextrun"/>
          <w:rFonts w:ascii="Arial" w:hAnsi="Arial" w:cs="Arial"/>
          <w:sz w:val="22"/>
          <w:szCs w:val="22"/>
        </w:rPr>
        <w:t xml:space="preserve">: Syksy lähtenyt normaalisti käyntiin ryhmäkäynneillä ja tapahtumilla. </w:t>
      </w:r>
    </w:p>
    <w:p w14:paraId="595E6DBD" w14:textId="77777777" w:rsidR="007E7A4E" w:rsidRDefault="007E7A4E" w:rsidP="00767D3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A4C700" w14:textId="77777777" w:rsidR="004C0E13" w:rsidRDefault="004C0E13" w:rsidP="00767D3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Salo</w:t>
      </w:r>
      <w:r w:rsidR="00767D38">
        <w:rPr>
          <w:rStyle w:val="eop"/>
          <w:rFonts w:ascii="Arial" w:hAnsi="Arial" w:cs="Arial"/>
          <w:sz w:val="22"/>
          <w:szCs w:val="22"/>
        </w:rPr>
        <w:t xml:space="preserve">: Ryhmäkäyntejä, totuttu päivitettyyn Kohaan, aloitettu varaston läpikäynti ja </w:t>
      </w:r>
      <w:r w:rsidR="007E7A4E">
        <w:rPr>
          <w:rStyle w:val="eop"/>
          <w:rFonts w:ascii="Arial" w:hAnsi="Arial" w:cs="Arial"/>
          <w:sz w:val="22"/>
          <w:szCs w:val="22"/>
        </w:rPr>
        <w:t>poistettu paljon varastokirjoja.</w:t>
      </w:r>
    </w:p>
    <w:p w14:paraId="4A730E96" w14:textId="77777777" w:rsidR="007E7A4E" w:rsidRDefault="007E7A4E" w:rsidP="004C0E1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036430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Turku</w:t>
      </w:r>
      <w:r w:rsidR="00767D38">
        <w:rPr>
          <w:rStyle w:val="eop"/>
          <w:rFonts w:ascii="Arial" w:hAnsi="Arial" w:cs="Arial"/>
          <w:sz w:val="22"/>
          <w:szCs w:val="22"/>
        </w:rPr>
        <w:t>:</w:t>
      </w:r>
      <w:r w:rsidR="007E7A4E">
        <w:rPr>
          <w:rStyle w:val="eop"/>
          <w:rFonts w:ascii="Arial" w:hAnsi="Arial" w:cs="Arial"/>
          <w:sz w:val="22"/>
          <w:szCs w:val="22"/>
        </w:rPr>
        <w:t xml:space="preserve"> </w:t>
      </w:r>
      <w:r w:rsidR="00394975">
        <w:rPr>
          <w:rStyle w:val="eop"/>
          <w:rFonts w:ascii="Arial" w:hAnsi="Arial" w:cs="Arial"/>
          <w:sz w:val="22"/>
          <w:szCs w:val="22"/>
        </w:rPr>
        <w:t xml:space="preserve">Neuvonnassa tehdään nyt paljon </w:t>
      </w:r>
      <w:r w:rsidR="00B17417">
        <w:rPr>
          <w:rStyle w:val="eop"/>
          <w:rFonts w:ascii="Arial" w:hAnsi="Arial" w:cs="Arial"/>
          <w:sz w:val="22"/>
          <w:szCs w:val="22"/>
        </w:rPr>
        <w:t>kirjasto</w:t>
      </w:r>
      <w:r w:rsidR="00394975">
        <w:rPr>
          <w:rStyle w:val="eop"/>
          <w:rFonts w:ascii="Arial" w:hAnsi="Arial" w:cs="Arial"/>
          <w:sz w:val="22"/>
          <w:szCs w:val="22"/>
        </w:rPr>
        <w:t xml:space="preserve">kortteja, päivittäiset varausmäärät ovat vaihdelleet, opiskelijat ovat löytäneet takaisin tieto-osastolle, koulutuksia ja työpajoja henkilökunnalle. </w:t>
      </w:r>
      <w:r w:rsidR="00767D3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0C275B29" w14:textId="77777777" w:rsidR="007E7A4E" w:rsidRDefault="007E7A4E" w:rsidP="004C0E1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CE0DF94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Uusikaupunki</w:t>
      </w:r>
      <w:r w:rsidR="00767D38">
        <w:rPr>
          <w:rStyle w:val="eop"/>
          <w:rFonts w:ascii="Arial" w:hAnsi="Arial" w:cs="Arial"/>
          <w:sz w:val="22"/>
          <w:szCs w:val="22"/>
        </w:rPr>
        <w:t>: Remontti etenee hitaasti, vuoden kuluttua pitäisi olla valmista. Uusi kirjastonhoitaja aloittanut ja kaksi uutta työntekijää aloittaa syksyn aikana.</w:t>
      </w:r>
    </w:p>
    <w:p w14:paraId="39EE06A2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8154D5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A0635F" w14:textId="77777777" w:rsidR="004C0E13" w:rsidRDefault="004C0E13" w:rsidP="004C0E1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Ajankohtaista e-aineistoista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10EDE2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82BDAE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      </w:t>
      </w:r>
      <w:r>
        <w:rPr>
          <w:rStyle w:val="normaltextrun"/>
          <w:rFonts w:ascii="Arial" w:hAnsi="Arial" w:cs="Arial"/>
          <w:sz w:val="22"/>
          <w:szCs w:val="22"/>
        </w:rPr>
        <w:t>Vaski-kirjastot ovat alustavasti sitoutuneet striimattavan elokuvapalvelun hankintaan, 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B3C075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 kustannus on arviolta noin 60 000 € per vuosi. Kilpailutus etenee hieman alkuperäisestä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EB3945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 aikataulusta myöhässä ja palvelu voisi näillä näkymin olla käytettävissä alkuvuoden 2023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00F412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 aikana.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A00E84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59855D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      Lasten ja nuorten valtakunnallinen kokoelma </w:t>
      </w:r>
      <w:r>
        <w:rPr>
          <w:rStyle w:val="spellingerror"/>
          <w:rFonts w:ascii="Arial" w:hAnsi="Arial" w:cs="Arial"/>
          <w:sz w:val="22"/>
          <w:szCs w:val="22"/>
        </w:rPr>
        <w:t>Ellibsissä</w:t>
      </w:r>
      <w:r>
        <w:rPr>
          <w:rStyle w:val="normaltextrun"/>
          <w:rFonts w:ascii="Arial" w:hAnsi="Arial" w:cs="Arial"/>
          <w:sz w:val="22"/>
          <w:szCs w:val="22"/>
        </w:rPr>
        <w:t xml:space="preserve"> on käytössä vuoden 2023 loppuun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5E2F75" w14:textId="77777777" w:rsidR="004C0E13" w:rsidRPr="00B17417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 saakka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B1741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594F59D8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36921A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8FD918" w14:textId="77777777" w:rsidR="004C0E13" w:rsidRDefault="004C0E13" w:rsidP="004C0E1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Työryhmän tämän vuoden tavoitteet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884BE7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D4C31F" w14:textId="77777777" w:rsidR="004C0E13" w:rsidRDefault="00657304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Käytiin</w:t>
      </w:r>
      <w:r w:rsidR="004C0E13">
        <w:rPr>
          <w:rStyle w:val="normaltextrun"/>
          <w:rFonts w:ascii="Arial" w:hAnsi="Arial" w:cs="Arial"/>
          <w:sz w:val="22"/>
          <w:szCs w:val="22"/>
        </w:rPr>
        <w:t xml:space="preserve"> läpi työryhmän toiminnalle tälle vuodelle asetetut tavoitteet, niiden toteutuminen ja jatkotyöt:</w:t>
      </w:r>
      <w:r w:rsidR="004C0E13">
        <w:rPr>
          <w:rStyle w:val="eop"/>
          <w:rFonts w:ascii="Arial" w:hAnsi="Arial" w:cs="Arial"/>
          <w:sz w:val="22"/>
          <w:szCs w:val="22"/>
        </w:rPr>
        <w:t> </w:t>
      </w:r>
    </w:p>
    <w:p w14:paraId="354E4CD0" w14:textId="77777777" w:rsidR="004C0E13" w:rsidRDefault="004C0E13" w:rsidP="004C0E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e-aineistot ja kansallisen Digimediahankkeen seuranta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8B2978" w14:textId="77777777" w:rsidR="00216AF6" w:rsidRDefault="004C0E13" w:rsidP="00216A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hanke nyt nimeltään Kuntien yhteinen e-kirjasto, ja sen pitäisi olla käytettävissä vuonna 2024. Kirjastot liittyvät siihen porrastetusti, joten voi olla, että siihen pääsee mukaan vasta kesällä tai loppuvuodesta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2CF526" w14:textId="77777777" w:rsidR="00216AF6" w:rsidRDefault="004C0E13" w:rsidP="00216A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color w:val="000000"/>
          <w:sz w:val="22"/>
          <w:szCs w:val="22"/>
        </w:rPr>
        <w:t>seurattu hankkeen etenemistä, osallistuttu mm. kahteen työpajaan, joissa on alustavasti käsitelty uuden palvelun hallintomallia ja mahdollisia vaikutuksia käytännön työhön kuten aineiston valintaan. Nämä vielä alkuvaiheessa</w:t>
      </w:r>
      <w:r w:rsidRPr="00216AF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703045" w14:textId="77777777" w:rsidR="00216AF6" w:rsidRDefault="004C0E13" w:rsidP="00216A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sz w:val="22"/>
          <w:szCs w:val="22"/>
        </w:rPr>
        <w:t>nyt meneillään kysely kirjastoille/kimpoille e-aineistoon liittyvien nykyisten kustannusten kartoittamiseksi</w:t>
      </w:r>
      <w:r w:rsidRPr="00216AF6">
        <w:rPr>
          <w:rStyle w:val="eop"/>
          <w:rFonts w:ascii="Arial" w:hAnsi="Arial" w:cs="Arial"/>
          <w:sz w:val="22"/>
          <w:szCs w:val="22"/>
        </w:rPr>
        <w:t> </w:t>
      </w:r>
    </w:p>
    <w:p w14:paraId="7D5C90E9" w14:textId="15C84A22" w:rsidR="00216AF6" w:rsidRDefault="00B63F80" w:rsidP="00216A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16AF6">
        <w:rPr>
          <w:rStyle w:val="eop"/>
          <w:rFonts w:ascii="Arial" w:hAnsi="Arial" w:cs="Arial"/>
          <w:sz w:val="22"/>
          <w:szCs w:val="22"/>
        </w:rPr>
        <w:t xml:space="preserve">uutta alustaa </w:t>
      </w:r>
      <w:r w:rsidR="00216AF6">
        <w:rPr>
          <w:rStyle w:val="eop"/>
          <w:rFonts w:ascii="Arial" w:hAnsi="Arial" w:cs="Arial"/>
          <w:sz w:val="22"/>
          <w:szCs w:val="22"/>
        </w:rPr>
        <w:t>päästään testaamaan todennäköisesti lokakuun alussa</w:t>
      </w:r>
    </w:p>
    <w:p w14:paraId="4E3152DA" w14:textId="2474F0A0" w:rsidR="00216AF6" w:rsidRDefault="00216AF6" w:rsidP="00216A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ratkaistavia asioita ainakin:</w:t>
      </w:r>
    </w:p>
    <w:p w14:paraId="5A35268C" w14:textId="77777777" w:rsidR="00216AF6" w:rsidRDefault="00B63F80" w:rsidP="00216AF6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16AF6">
        <w:rPr>
          <w:rStyle w:val="eop"/>
          <w:rFonts w:ascii="Arial" w:hAnsi="Arial" w:cs="Arial"/>
          <w:sz w:val="22"/>
          <w:szCs w:val="22"/>
        </w:rPr>
        <w:t>verkkosivut ja ohjeistukset täytyy päivittää ajan tasalle</w:t>
      </w:r>
    </w:p>
    <w:p w14:paraId="43323C90" w14:textId="77777777" w:rsidR="00216AF6" w:rsidRDefault="00B63F80" w:rsidP="00216AF6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16AF6">
        <w:rPr>
          <w:rStyle w:val="eop"/>
          <w:rFonts w:ascii="Arial" w:hAnsi="Arial" w:cs="Arial"/>
          <w:sz w:val="22"/>
          <w:szCs w:val="22"/>
        </w:rPr>
        <w:t>miten kustannukset jaetaan?</w:t>
      </w:r>
    </w:p>
    <w:p w14:paraId="41578113" w14:textId="78BE9A4C" w:rsidR="0005021C" w:rsidRPr="00216AF6" w:rsidRDefault="00B63F80" w:rsidP="00216AF6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16AF6">
        <w:rPr>
          <w:rStyle w:val="eop"/>
          <w:rFonts w:ascii="Arial" w:hAnsi="Arial" w:cs="Arial"/>
          <w:sz w:val="22"/>
          <w:szCs w:val="22"/>
        </w:rPr>
        <w:t>miten turvataan asiakkaiden pääsy e-aineistoihin, jos Vaski-kirjastot liittyvät vasta myöhemmässä vaiheessa?</w:t>
      </w:r>
    </w:p>
    <w:p w14:paraId="54FF8BD8" w14:textId="77777777" w:rsidR="00B63F80" w:rsidRDefault="00B63F80" w:rsidP="0005021C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6AA4C46B" w14:textId="77777777" w:rsidR="004C0E13" w:rsidRDefault="004C0E13" w:rsidP="004C0E1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Kirjallisuuden hankintasopimuksen kilpailutus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F87593" w14:textId="77777777" w:rsidR="00216AF6" w:rsidRDefault="004C0E13" w:rsidP="00216AF6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tarjouspyyntö julkaistu, tarjousten jättöaika päättyy 10.10.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912FC4" w14:textId="54B0B40F" w:rsidR="0005021C" w:rsidRPr="00216AF6" w:rsidRDefault="004C0E13" w:rsidP="00216AF6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sz w:val="22"/>
          <w:szCs w:val="22"/>
        </w:rPr>
        <w:t>kilpailutus toteutetaan nykyisellä mallilla eli hankintaportaali ja puitesopimus useamman toimittajan kanssa</w:t>
      </w:r>
    </w:p>
    <w:p w14:paraId="25E25BA1" w14:textId="77777777" w:rsidR="004C0E13" w:rsidRDefault="004C0E13" w:rsidP="0005021C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E1F8C4" w14:textId="77777777" w:rsidR="004C0E13" w:rsidRDefault="004C0E13" w:rsidP="004C0E1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</w:t>
      </w:r>
      <w:r w:rsidR="00D43033">
        <w:rPr>
          <w:rStyle w:val="normaltextrun"/>
          <w:rFonts w:ascii="Arial" w:hAnsi="Arial" w:cs="Arial"/>
          <w:color w:val="000000"/>
          <w:sz w:val="22"/>
          <w:szCs w:val="22"/>
        </w:rPr>
        <w:t>V-aineiston hankintasopimuksen 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optiovuosi käyttöön</w:t>
      </w:r>
      <w:r>
        <w:rPr>
          <w:rStyle w:val="normaltextrun"/>
          <w:rFonts w:ascii="Arial" w:hAnsi="Arial" w:cs="Arial"/>
          <w:sz w:val="22"/>
          <w:szCs w:val="22"/>
        </w:rPr>
        <w:t>​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1169C5" w14:textId="2891E160" w:rsidR="0005021C" w:rsidRDefault="004C0E13" w:rsidP="00216AF6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tästä ei vielä tehty päätöstä, </w:t>
      </w:r>
      <w:r w:rsidR="00216AF6">
        <w:rPr>
          <w:rStyle w:val="normaltextrun"/>
          <w:rFonts w:ascii="Arial" w:hAnsi="Arial" w:cs="Arial"/>
          <w:sz w:val="22"/>
          <w:szCs w:val="22"/>
        </w:rPr>
        <w:t>pitäisi olla</w:t>
      </w:r>
      <w:r>
        <w:rPr>
          <w:rStyle w:val="normaltextrun"/>
          <w:rFonts w:ascii="Arial" w:hAnsi="Arial" w:cs="Arial"/>
          <w:sz w:val="22"/>
          <w:szCs w:val="22"/>
        </w:rPr>
        <w:t xml:space="preserve"> tulossa</w:t>
      </w:r>
    </w:p>
    <w:p w14:paraId="3E137A11" w14:textId="77777777" w:rsidR="004C0E13" w:rsidRDefault="004C0E13" w:rsidP="0005021C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3EAD4E" w14:textId="1C4F50D7" w:rsidR="004C0E13" w:rsidRDefault="004C0E13" w:rsidP="004C0E1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Lehtien hankintasopimus päättyy 2022 lopussa</w:t>
      </w:r>
    </w:p>
    <w:p w14:paraId="5B8B359E" w14:textId="77777777" w:rsidR="0005021C" w:rsidRDefault="004C0E13" w:rsidP="00216AF6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Hansel</w:t>
      </w:r>
      <w:r>
        <w:rPr>
          <w:rStyle w:val="normaltextrun"/>
          <w:rFonts w:ascii="Arial" w:hAnsi="Arial" w:cs="Arial"/>
          <w:sz w:val="22"/>
          <w:szCs w:val="22"/>
        </w:rPr>
        <w:t xml:space="preserve"> kilpailuttanut, </w:t>
      </w:r>
      <w:r>
        <w:rPr>
          <w:rStyle w:val="spellingerror"/>
          <w:rFonts w:ascii="Arial" w:hAnsi="Arial" w:cs="Arial"/>
          <w:sz w:val="22"/>
          <w:szCs w:val="22"/>
        </w:rPr>
        <w:t>Prenax</w:t>
      </w:r>
      <w:r>
        <w:rPr>
          <w:rStyle w:val="normaltextrun"/>
          <w:rFonts w:ascii="Arial" w:hAnsi="Arial" w:cs="Arial"/>
          <w:sz w:val="22"/>
          <w:szCs w:val="22"/>
        </w:rPr>
        <w:t xml:space="preserve"> jatkaa toimittajana</w:t>
      </w:r>
      <w:r w:rsidR="0005021C">
        <w:rPr>
          <w:rStyle w:val="normaltextrun"/>
          <w:rFonts w:ascii="Arial" w:hAnsi="Arial" w:cs="Arial"/>
          <w:sz w:val="22"/>
          <w:szCs w:val="22"/>
        </w:rPr>
        <w:t>, lähiviikkoina pitäisi tulla ohjeistusta tilausten uudistamisesta</w:t>
      </w:r>
    </w:p>
    <w:p w14:paraId="0694D5A7" w14:textId="77777777" w:rsidR="004C0E13" w:rsidRDefault="004C0E13" w:rsidP="0005021C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D526AF" w14:textId="77777777" w:rsidR="004C0E13" w:rsidRDefault="004C0E13" w:rsidP="004C0E1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Musiikin cd-levyjen kellutus: valmistelun seuranta ja kommentointi </w:t>
      </w:r>
      <w:r>
        <w:rPr>
          <w:rStyle w:val="normaltextrun"/>
          <w:rFonts w:ascii="Arial" w:hAnsi="Arial" w:cs="Arial"/>
          <w:sz w:val="22"/>
          <w:szCs w:val="22"/>
        </w:rPr>
        <w:t>​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3C7675" w14:textId="77777777" w:rsidR="00216AF6" w:rsidRDefault="001249BB" w:rsidP="00216AF6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käytiin</w:t>
      </w:r>
      <w:r w:rsidR="004C0E13">
        <w:rPr>
          <w:rStyle w:val="normaltextrun"/>
          <w:rFonts w:ascii="Arial" w:hAnsi="Arial" w:cs="Arial"/>
          <w:sz w:val="22"/>
          <w:szCs w:val="22"/>
        </w:rPr>
        <w:t xml:space="preserve"> läpi tämänhetkinen tilanne</w:t>
      </w:r>
    </w:p>
    <w:p w14:paraId="3DCC9249" w14:textId="77777777" w:rsidR="00216AF6" w:rsidRDefault="00D63CCA" w:rsidP="00216AF6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sz w:val="22"/>
          <w:szCs w:val="22"/>
        </w:rPr>
        <w:t>Kohassa kellutus on jo mahdollista</w:t>
      </w:r>
    </w:p>
    <w:p w14:paraId="6E1CE9BA" w14:textId="2F60ED06" w:rsidR="00D63CCA" w:rsidRPr="00216AF6" w:rsidRDefault="001249BB" w:rsidP="00216AF6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sz w:val="22"/>
          <w:szCs w:val="22"/>
        </w:rPr>
        <w:t>musiikkityöryhmän ja Kohan pääkäyttäjien kokous on 20.9.</w:t>
      </w:r>
      <w:r w:rsidR="00216AF6">
        <w:rPr>
          <w:rStyle w:val="normaltextrun"/>
          <w:rFonts w:ascii="Arial" w:hAnsi="Arial" w:cs="Arial"/>
          <w:sz w:val="22"/>
          <w:szCs w:val="22"/>
        </w:rPr>
        <w:t xml:space="preserve"> iltapäivällä</w:t>
      </w:r>
    </w:p>
    <w:p w14:paraId="663F81D9" w14:textId="77777777" w:rsidR="0005021C" w:rsidRDefault="004C0E13" w:rsidP="00D63CCA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D6556A6" w14:textId="77777777" w:rsidR="004C0E13" w:rsidRDefault="004C0E13" w:rsidP="004C0E1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Onko jotakin erityistä yhteiskäyttöiseen kokoelmaan liittyvää näköpiirissä?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DBC1F2" w14:textId="77777777" w:rsidR="00216AF6" w:rsidRDefault="004C0E13" w:rsidP="00216AF6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kokoelmalinjauksen päivitys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74462D" w14:textId="77777777" w:rsidR="00216AF6" w:rsidRDefault="004C0E13" w:rsidP="00216AF6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color w:val="000000"/>
          <w:sz w:val="22"/>
          <w:szCs w:val="22"/>
        </w:rPr>
        <w:t>hankintaehdotuslomakkeen muokkaus</w:t>
      </w:r>
      <w:r w:rsidRPr="00216AF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DA8EF5" w14:textId="2851714C" w:rsidR="004C0E13" w:rsidRPr="00216AF6" w:rsidRDefault="004C0E13" w:rsidP="00216AF6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6AF6">
        <w:rPr>
          <w:rStyle w:val="normaltextrun"/>
          <w:rFonts w:ascii="Arial" w:hAnsi="Arial" w:cs="Arial"/>
          <w:color w:val="000000"/>
          <w:sz w:val="22"/>
          <w:szCs w:val="22"/>
        </w:rPr>
        <w:t xml:space="preserve">kelluvan kokoelman hallintajärjestelmän alustava määrittely tehty, </w:t>
      </w:r>
      <w:hyperlink r:id="rId5" w:tgtFrame="_blank" w:history="1">
        <w:r w:rsidRPr="00216AF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markkinavuoropuhelukutsu julkaistu Hilmassa</w:t>
        </w:r>
      </w:hyperlink>
      <w:r w:rsidRPr="00216AF6">
        <w:rPr>
          <w:rStyle w:val="normaltextrun"/>
          <w:rFonts w:ascii="Arial" w:hAnsi="Arial" w:cs="Arial"/>
          <w:color w:val="000000"/>
          <w:sz w:val="22"/>
          <w:szCs w:val="22"/>
        </w:rPr>
        <w:t xml:space="preserve"> ja markkinavuoropuhelut käydään 27.9. Tarjouspyyntö pyritään julkaisemaan vielä tämän vuoden aikana</w:t>
      </w:r>
      <w:r w:rsidRPr="00216AF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AB16F6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9C998F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BBD3A7" w14:textId="77777777" w:rsidR="00066172" w:rsidRDefault="004C0E13" w:rsidP="00066172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Vaski-kirjastojen toimintasuunnitelma 2023</w:t>
      </w:r>
    </w:p>
    <w:p w14:paraId="40B352D5" w14:textId="77777777" w:rsidR="00066172" w:rsidRDefault="00066172" w:rsidP="000661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A7D92D1" w14:textId="77777777" w:rsidR="004C0E13" w:rsidRPr="00066172" w:rsidRDefault="004C0E13" w:rsidP="00066172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sz w:val="22"/>
          <w:szCs w:val="22"/>
        </w:rPr>
      </w:pPr>
      <w:r w:rsidRPr="000661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66172">
        <w:rPr>
          <w:rStyle w:val="normaltextrun"/>
          <w:rFonts w:ascii="Arial" w:hAnsi="Arial" w:cs="Arial"/>
          <w:sz w:val="22"/>
          <w:szCs w:val="22"/>
        </w:rPr>
        <w:t xml:space="preserve">Toimintasuunnitelmassa </w:t>
      </w:r>
      <w:r w:rsidRPr="00066172">
        <w:rPr>
          <w:rStyle w:val="normaltextrun"/>
          <w:rFonts w:ascii="Arial" w:hAnsi="Arial" w:cs="Arial"/>
          <w:sz w:val="22"/>
          <w:szCs w:val="22"/>
        </w:rPr>
        <w:t>mainitut kokoelma-asiat:</w:t>
      </w:r>
      <w:r w:rsidRPr="00066172">
        <w:rPr>
          <w:rStyle w:val="eop"/>
          <w:rFonts w:ascii="Arial" w:hAnsi="Arial" w:cs="Arial"/>
          <w:sz w:val="22"/>
          <w:szCs w:val="22"/>
        </w:rPr>
        <w:t> </w:t>
      </w:r>
    </w:p>
    <w:p w14:paraId="7E762E45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D9FECF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290F72F" wp14:editId="4E678BFB">
            <wp:extent cx="6708775" cy="826770"/>
            <wp:effectExtent l="0" t="0" r="0" b="0"/>
            <wp:docPr id="1" name="Kuva 1" descr="C:\Users\lytshan\AppData\Local\Microsoft\Windows\INetCache\Content.MSO\2B6A45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shan\AppData\Local\Microsoft\Windows\INetCache\Content.MSO\2B6A452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111AD9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3FD3E4" w14:textId="77777777" w:rsidR="004C0E13" w:rsidRDefault="00E26E5D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Keskusteltiin</w:t>
      </w:r>
      <w:r w:rsidR="004C0E13">
        <w:rPr>
          <w:rStyle w:val="normaltextrun"/>
          <w:rFonts w:ascii="Arial" w:hAnsi="Arial" w:cs="Arial"/>
          <w:sz w:val="22"/>
          <w:szCs w:val="22"/>
        </w:rPr>
        <w:t>, miten nämä mahdollisesti näkyvät kokoelmatyöryhmän ensi vuoden toimintasuunnitelmissa.</w:t>
      </w:r>
      <w:r w:rsidR="004C0E13">
        <w:rPr>
          <w:rStyle w:val="eop"/>
          <w:rFonts w:ascii="Arial" w:hAnsi="Arial" w:cs="Arial"/>
          <w:sz w:val="22"/>
          <w:szCs w:val="22"/>
        </w:rPr>
        <w:t> </w:t>
      </w:r>
    </w:p>
    <w:p w14:paraId="2EB0C299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262938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290827AE" w14:textId="77777777" w:rsidR="004C0E13" w:rsidRDefault="004C0E13" w:rsidP="004C0E13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Kuljetuksessa ja/tai palautusautomaateissa vaurioituneet aineistot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E70BFD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C3B138" w14:textId="77777777" w:rsidR="004C0E13" w:rsidRDefault="00E26E5D" w:rsidP="00216AF6">
      <w:pPr>
        <w:pStyle w:val="paragraph"/>
        <w:spacing w:before="0" w:beforeAutospacing="0" w:after="0" w:afterAutospacing="0"/>
        <w:ind w:left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Keskusteltiin asiasta ja todettiin, että ei ole iso ongelma tällä hetkellä. Seurataan tilannetta ja palataan asiaan, jos koetaan, että on tarpeen yhtenäistää kirjastojen käytäntöjä.</w:t>
      </w:r>
    </w:p>
    <w:p w14:paraId="78726FAE" w14:textId="77777777" w:rsidR="004C0E13" w:rsidRDefault="004C0E13" w:rsidP="004C0E1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336B35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A4B9FB" w14:textId="77777777" w:rsidR="00CB0432" w:rsidRPr="00CB0432" w:rsidRDefault="004C0E13" w:rsidP="004C0E13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Muut asiat</w:t>
      </w:r>
    </w:p>
    <w:p w14:paraId="5E7F90F9" w14:textId="77777777" w:rsidR="00CB0432" w:rsidRDefault="00CB0432" w:rsidP="00CB0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EE98289" w14:textId="234DEB43" w:rsidR="00CB0432" w:rsidRPr="00CB0432" w:rsidRDefault="00347293" w:rsidP="00216AF6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Turussa on huomattu, että muovinpalat, jotka laitetaan info- ja signumtarrojen päälle, lähtevät helpommin irtoamaan biomuovilla muovitetuista kirjoista. </w:t>
      </w:r>
      <w:r w:rsidR="00216AF6">
        <w:rPr>
          <w:rStyle w:val="normaltextrun"/>
          <w:rFonts w:ascii="Arial" w:hAnsi="Arial" w:cs="Arial"/>
          <w:sz w:val="22"/>
          <w:szCs w:val="22"/>
        </w:rPr>
        <w:t xml:space="preserve">Myös nämä muovinpalat ovat biomuovia. </w:t>
      </w:r>
      <w:r>
        <w:rPr>
          <w:rStyle w:val="normaltextrun"/>
          <w:rFonts w:ascii="Arial" w:hAnsi="Arial" w:cs="Arial"/>
          <w:sz w:val="22"/>
          <w:szCs w:val="22"/>
        </w:rPr>
        <w:t xml:space="preserve">On myös huomattu, että biomuovi </w:t>
      </w:r>
      <w:r w:rsidR="00964907">
        <w:rPr>
          <w:rStyle w:val="normaltextrun"/>
          <w:rFonts w:ascii="Arial" w:hAnsi="Arial" w:cs="Arial"/>
          <w:sz w:val="22"/>
          <w:szCs w:val="22"/>
        </w:rPr>
        <w:t>saattaa kupruilla</w:t>
      </w:r>
      <w:r w:rsidR="007C3C55">
        <w:rPr>
          <w:rStyle w:val="normaltextrun"/>
          <w:rFonts w:ascii="Arial" w:hAnsi="Arial" w:cs="Arial"/>
          <w:sz w:val="22"/>
          <w:szCs w:val="22"/>
        </w:rPr>
        <w:t>,</w:t>
      </w:r>
      <w:r w:rsidR="001C410E">
        <w:rPr>
          <w:rStyle w:val="normaltextrun"/>
          <w:rFonts w:ascii="Arial" w:hAnsi="Arial" w:cs="Arial"/>
          <w:sz w:val="22"/>
          <w:szCs w:val="22"/>
        </w:rPr>
        <w:t xml:space="preserve"> kun on kuuma.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57652E84" w14:textId="67EF7B29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B67563" w14:textId="77777777" w:rsidR="004C0E13" w:rsidRDefault="004C0E13" w:rsidP="004C0E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EABD13" w14:textId="5A5F6020" w:rsidR="00C35B06" w:rsidRPr="00216AF6" w:rsidRDefault="004C0E13" w:rsidP="00216AF6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Seuraavan kokouksen ajankoh</w:t>
      </w:r>
      <w:r w:rsidR="00CB0432">
        <w:rPr>
          <w:rStyle w:val="normaltextrun"/>
          <w:rFonts w:ascii="Arial" w:hAnsi="Arial" w:cs="Arial"/>
          <w:b/>
          <w:bCs/>
          <w:sz w:val="22"/>
          <w:szCs w:val="22"/>
        </w:rPr>
        <w:t>ta</w:t>
      </w:r>
    </w:p>
    <w:p w14:paraId="17F78937" w14:textId="77777777" w:rsidR="00216AF6" w:rsidRPr="00216AF6" w:rsidRDefault="00216AF6" w:rsidP="00216A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644AA9" w14:textId="77777777" w:rsidR="00CB0432" w:rsidRPr="00CB0432" w:rsidRDefault="00CB0432" w:rsidP="00216AF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Seuraava kokous keskiviikkona 2.11. klo 9-10.30.</w:t>
      </w:r>
    </w:p>
    <w:sectPr w:rsidR="00CB0432" w:rsidRPr="00CB04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89A"/>
    <w:multiLevelType w:val="multilevel"/>
    <w:tmpl w:val="3D542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C66361"/>
    <w:multiLevelType w:val="multilevel"/>
    <w:tmpl w:val="98DE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7503C"/>
    <w:multiLevelType w:val="multilevel"/>
    <w:tmpl w:val="871CE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024AF2"/>
    <w:multiLevelType w:val="multilevel"/>
    <w:tmpl w:val="E66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91337"/>
    <w:multiLevelType w:val="multilevel"/>
    <w:tmpl w:val="C2A6F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01C72"/>
    <w:multiLevelType w:val="multilevel"/>
    <w:tmpl w:val="E9B2E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672CCA"/>
    <w:multiLevelType w:val="multilevel"/>
    <w:tmpl w:val="14C04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8A72EA4"/>
    <w:multiLevelType w:val="multilevel"/>
    <w:tmpl w:val="082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801E9"/>
    <w:multiLevelType w:val="multilevel"/>
    <w:tmpl w:val="DDB4F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90A25"/>
    <w:multiLevelType w:val="multilevel"/>
    <w:tmpl w:val="CE5E8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0E105FA"/>
    <w:multiLevelType w:val="multilevel"/>
    <w:tmpl w:val="D8583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CB6445"/>
    <w:multiLevelType w:val="multilevel"/>
    <w:tmpl w:val="EE9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9B23CE"/>
    <w:multiLevelType w:val="multilevel"/>
    <w:tmpl w:val="A8205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D237D"/>
    <w:multiLevelType w:val="multilevel"/>
    <w:tmpl w:val="428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813A17"/>
    <w:multiLevelType w:val="multilevel"/>
    <w:tmpl w:val="931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5763A"/>
    <w:multiLevelType w:val="multilevel"/>
    <w:tmpl w:val="CE7A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5315CE"/>
    <w:multiLevelType w:val="multilevel"/>
    <w:tmpl w:val="58EA6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F00E9"/>
    <w:multiLevelType w:val="multilevel"/>
    <w:tmpl w:val="52005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23F19E3"/>
    <w:multiLevelType w:val="multilevel"/>
    <w:tmpl w:val="838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5079CB"/>
    <w:multiLevelType w:val="multilevel"/>
    <w:tmpl w:val="7E4A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17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6"/>
  </w:num>
  <w:num w:numId="17">
    <w:abstractNumId w:val="8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13"/>
    <w:rsid w:val="0005021C"/>
    <w:rsid w:val="00066172"/>
    <w:rsid w:val="001249BB"/>
    <w:rsid w:val="001C410E"/>
    <w:rsid w:val="00216AF6"/>
    <w:rsid w:val="00347293"/>
    <w:rsid w:val="00394975"/>
    <w:rsid w:val="004C0E13"/>
    <w:rsid w:val="00657304"/>
    <w:rsid w:val="00767D38"/>
    <w:rsid w:val="007C3C55"/>
    <w:rsid w:val="007E7A4E"/>
    <w:rsid w:val="00964907"/>
    <w:rsid w:val="00B17417"/>
    <w:rsid w:val="00B63F80"/>
    <w:rsid w:val="00BC5CA3"/>
    <w:rsid w:val="00C35B06"/>
    <w:rsid w:val="00CB0432"/>
    <w:rsid w:val="00D43033"/>
    <w:rsid w:val="00D636F1"/>
    <w:rsid w:val="00D63CCA"/>
    <w:rsid w:val="00E257F7"/>
    <w:rsid w:val="00E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6AF"/>
  <w15:chartTrackingRefBased/>
  <w15:docId w15:val="{48605933-CF0F-48CA-98FC-74A2640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C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C0E13"/>
  </w:style>
  <w:style w:type="character" w:customStyle="1" w:styleId="tabchar">
    <w:name w:val="tabchar"/>
    <w:basedOn w:val="Kappaleenoletusfontti"/>
    <w:rsid w:val="004C0E13"/>
  </w:style>
  <w:style w:type="character" w:customStyle="1" w:styleId="eop">
    <w:name w:val="eop"/>
    <w:basedOn w:val="Kappaleenoletusfontti"/>
    <w:rsid w:val="004C0E13"/>
  </w:style>
  <w:style w:type="character" w:customStyle="1" w:styleId="spellingerror">
    <w:name w:val="spellingerror"/>
    <w:basedOn w:val="Kappaleenoletusfontti"/>
    <w:rsid w:val="004C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nkintailmoitukset.fi/fi/public/procurement/74906/notice/107853/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Lyts</dc:creator>
  <cp:keywords/>
  <dc:description/>
  <cp:lastModifiedBy>Suoyrjö Maija</cp:lastModifiedBy>
  <cp:revision>3</cp:revision>
  <dcterms:created xsi:type="dcterms:W3CDTF">2022-09-22T05:23:00Z</dcterms:created>
  <dcterms:modified xsi:type="dcterms:W3CDTF">2022-09-22T06:30:00Z</dcterms:modified>
</cp:coreProperties>
</file>