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7CB6" w14:textId="5A85115D" w:rsidR="003B23A6" w:rsidRDefault="00266873" w:rsidP="00266873">
      <w:r>
        <w:t>Vaski-kirjastojen kokoelmatyöryhmän kokous</w:t>
      </w:r>
      <w:r>
        <w:tab/>
      </w:r>
      <w:r w:rsidR="00787465">
        <w:t>Muistio</w:t>
      </w:r>
    </w:p>
    <w:p w14:paraId="79B17773" w14:textId="6CC2E989" w:rsidR="003B23A6" w:rsidRDefault="003B23A6" w:rsidP="00266873">
      <w:r>
        <w:tab/>
      </w:r>
      <w:r>
        <w:tab/>
      </w:r>
      <w:r>
        <w:tab/>
      </w:r>
      <w:r>
        <w:tab/>
      </w:r>
      <w:r w:rsidR="0095154F">
        <w:t>2</w:t>
      </w:r>
      <w:r w:rsidR="00787465">
        <w:t>8</w:t>
      </w:r>
      <w:r w:rsidR="0095154F">
        <w:t>.</w:t>
      </w:r>
      <w:r w:rsidR="5653C9BE">
        <w:t>8</w:t>
      </w:r>
      <w:r w:rsidR="1DDFAD91">
        <w:t>.2023</w:t>
      </w:r>
    </w:p>
    <w:p w14:paraId="366C8649" w14:textId="77777777" w:rsidR="00266873" w:rsidRDefault="00266873" w:rsidP="00266873"/>
    <w:p w14:paraId="0C6825FA" w14:textId="77777777" w:rsidR="00393D9D" w:rsidRDefault="00393D9D" w:rsidP="00266873"/>
    <w:p w14:paraId="4EA4B5AE" w14:textId="311589EB" w:rsidR="00266873" w:rsidRDefault="00266873" w:rsidP="00266873">
      <w:r>
        <w:t>Aika</w:t>
      </w:r>
      <w:r>
        <w:tab/>
      </w:r>
      <w:r w:rsidR="009665E0">
        <w:t>maanantai</w:t>
      </w:r>
      <w:r w:rsidR="00F11B46">
        <w:t xml:space="preserve"> </w:t>
      </w:r>
      <w:r w:rsidR="0095154F">
        <w:t>2</w:t>
      </w:r>
      <w:r w:rsidR="009665E0">
        <w:t>8</w:t>
      </w:r>
      <w:r w:rsidR="005A3A5B">
        <w:t>.</w:t>
      </w:r>
      <w:r w:rsidR="0095154F">
        <w:t>8</w:t>
      </w:r>
      <w:r w:rsidR="005A3A5B">
        <w:t>.</w:t>
      </w:r>
      <w:r>
        <w:t>2</w:t>
      </w:r>
      <w:r w:rsidR="300C0ACB">
        <w:t>3</w:t>
      </w:r>
      <w:r>
        <w:t xml:space="preserve"> klo </w:t>
      </w:r>
      <w:r w:rsidR="7D94AC5E">
        <w:t>13</w:t>
      </w:r>
      <w:r>
        <w:t xml:space="preserve"> – </w:t>
      </w:r>
      <w:r w:rsidR="00FC09C5">
        <w:t>14:</w:t>
      </w:r>
      <w:r w:rsidR="00AA517E">
        <w:t>25</w:t>
      </w:r>
    </w:p>
    <w:p w14:paraId="1FDAB372" w14:textId="78ABB2DC" w:rsidR="00266873" w:rsidRDefault="00266873" w:rsidP="00266873">
      <w:r>
        <w:t>Paikka</w:t>
      </w:r>
      <w:r>
        <w:tab/>
      </w:r>
      <w:proofErr w:type="spellStart"/>
      <w:r>
        <w:t>Teams</w:t>
      </w:r>
      <w:proofErr w:type="spellEnd"/>
      <w:r>
        <w:t>-kokous</w:t>
      </w:r>
    </w:p>
    <w:p w14:paraId="7D54189F" w14:textId="4132BD75" w:rsidR="003B23A6" w:rsidRDefault="00266873" w:rsidP="00266873">
      <w:r>
        <w:t>Kutsuttu</w:t>
      </w:r>
      <w:r>
        <w:tab/>
        <w:t>Kaisa Hypén (pj.)</w:t>
      </w:r>
      <w:r>
        <w:tab/>
      </w:r>
      <w:r>
        <w:tab/>
        <w:t>Turku</w:t>
      </w:r>
    </w:p>
    <w:p w14:paraId="4B9A5874" w14:textId="5E075887" w:rsidR="00266873" w:rsidRDefault="00266873" w:rsidP="00F11B46">
      <w:pPr>
        <w:ind w:firstLine="1304"/>
      </w:pPr>
      <w:r>
        <w:t>Sari Levon</w:t>
      </w:r>
      <w:r>
        <w:tab/>
      </w:r>
      <w:r w:rsidR="005A3A5B">
        <w:tab/>
      </w:r>
      <w:r>
        <w:tab/>
        <w:t>Uusikaupunki</w:t>
      </w:r>
    </w:p>
    <w:p w14:paraId="6939744D" w14:textId="6E53F7E8" w:rsidR="00266873" w:rsidRDefault="00F2380A" w:rsidP="00F2380A">
      <w:pPr>
        <w:ind w:firstLine="1304"/>
      </w:pPr>
      <w:r>
        <w:t>Erja Metsälä</w:t>
      </w:r>
      <w:r>
        <w:tab/>
      </w:r>
      <w:r>
        <w:tab/>
      </w:r>
      <w:r>
        <w:tab/>
      </w:r>
      <w:r w:rsidR="00D004CB">
        <w:t>Turku</w:t>
      </w:r>
    </w:p>
    <w:p w14:paraId="265A6B2E" w14:textId="0FFB18DE" w:rsidR="00FC09C5" w:rsidRPr="00F2380A" w:rsidRDefault="00FC09C5" w:rsidP="00FC09C5">
      <w:pPr>
        <w:ind w:firstLine="1304"/>
      </w:pPr>
      <w:r>
        <w:t>Riikka Närvä-Haaksi</w:t>
      </w:r>
      <w:r>
        <w:tab/>
      </w:r>
      <w:r>
        <w:tab/>
        <w:t>Masku</w:t>
      </w:r>
    </w:p>
    <w:p w14:paraId="5C2FA2C9" w14:textId="1ADA8669" w:rsidR="00266873" w:rsidRPr="00A93445" w:rsidRDefault="00266873" w:rsidP="00266873">
      <w:pPr>
        <w:rPr>
          <w:lang w:val="sv-SE"/>
        </w:rPr>
      </w:pPr>
      <w:r w:rsidRPr="00F2380A">
        <w:tab/>
      </w:r>
      <w:r w:rsidRPr="00A93445">
        <w:rPr>
          <w:lang w:val="sv-SE"/>
        </w:rPr>
        <w:t xml:space="preserve">Tom </w:t>
      </w:r>
      <w:r w:rsidR="00D004CB" w:rsidRPr="00A93445">
        <w:rPr>
          <w:lang w:val="sv-SE"/>
        </w:rPr>
        <w:t xml:space="preserve">Sjöstrand </w:t>
      </w:r>
      <w:r w:rsidR="00D004CB" w:rsidRPr="00A93445">
        <w:rPr>
          <w:lang w:val="sv-SE"/>
        </w:rPr>
        <w:tab/>
      </w:r>
      <w:r w:rsidRPr="00A93445">
        <w:rPr>
          <w:lang w:val="sv-SE"/>
        </w:rPr>
        <w:tab/>
      </w:r>
      <w:proofErr w:type="spellStart"/>
      <w:r w:rsidRPr="00A93445">
        <w:rPr>
          <w:lang w:val="sv-SE"/>
        </w:rPr>
        <w:t>Paimio</w:t>
      </w:r>
      <w:proofErr w:type="spellEnd"/>
    </w:p>
    <w:p w14:paraId="1901BFF0" w14:textId="138D0700" w:rsidR="003B23A6" w:rsidRPr="00FA018E" w:rsidRDefault="00266873" w:rsidP="003B23A6">
      <w:r w:rsidRPr="00A93445">
        <w:rPr>
          <w:lang w:val="sv-SE"/>
        </w:rPr>
        <w:tab/>
        <w:t>Maija Suoyrjö</w:t>
      </w:r>
      <w:r w:rsidR="009665E0" w:rsidRPr="00A93445">
        <w:rPr>
          <w:lang w:val="sv-SE"/>
        </w:rPr>
        <w:t xml:space="preserve"> (</w:t>
      </w:r>
      <w:proofErr w:type="spellStart"/>
      <w:r w:rsidR="009665E0" w:rsidRPr="00A93445">
        <w:rPr>
          <w:lang w:val="sv-SE"/>
        </w:rPr>
        <w:t>siht</w:t>
      </w:r>
      <w:proofErr w:type="spellEnd"/>
      <w:r w:rsidR="009665E0" w:rsidRPr="00A93445">
        <w:rPr>
          <w:lang w:val="sv-SE"/>
        </w:rPr>
        <w:t>.)</w:t>
      </w:r>
      <w:r w:rsidRPr="00A93445">
        <w:rPr>
          <w:lang w:val="sv-SE"/>
        </w:rPr>
        <w:tab/>
      </w:r>
      <w:r w:rsidRPr="00A93445">
        <w:rPr>
          <w:lang w:val="sv-SE"/>
        </w:rPr>
        <w:tab/>
      </w:r>
      <w:r w:rsidRPr="00F11B46">
        <w:t>Turku</w:t>
      </w:r>
      <w:r w:rsidRPr="00F11B46">
        <w:tab/>
      </w:r>
      <w:r w:rsidRPr="00F11B46">
        <w:tab/>
      </w:r>
    </w:p>
    <w:p w14:paraId="459FA7D3" w14:textId="732D0E43" w:rsidR="00266873" w:rsidRDefault="00266873" w:rsidP="00266873"/>
    <w:p w14:paraId="1F350127" w14:textId="1AEA1DB0" w:rsidR="00BB20DE" w:rsidRDefault="00266873" w:rsidP="005931A1">
      <w:r>
        <w:t>Poissa</w:t>
      </w:r>
      <w:r w:rsidR="005931A1">
        <w:tab/>
      </w:r>
      <w:r w:rsidR="00BB20DE">
        <w:t>Hannele Lyts</w:t>
      </w:r>
      <w:r w:rsidR="00BB20DE">
        <w:tab/>
      </w:r>
      <w:r w:rsidR="00BB20DE">
        <w:tab/>
      </w:r>
      <w:r w:rsidR="00BB20DE">
        <w:tab/>
        <w:t>Raisio</w:t>
      </w:r>
    </w:p>
    <w:p w14:paraId="01B525B0" w14:textId="77777777" w:rsidR="00BB20DE" w:rsidRPr="00FA018E" w:rsidRDefault="00BB20DE" w:rsidP="00BB20DE">
      <w:r>
        <w:tab/>
      </w:r>
      <w:r w:rsidRPr="00FA018E">
        <w:t>Säde Vainio</w:t>
      </w:r>
      <w:r>
        <w:t xml:space="preserve">-Stén </w:t>
      </w:r>
      <w:r w:rsidRPr="00FA018E">
        <w:tab/>
      </w:r>
      <w:r w:rsidRPr="00FA018E">
        <w:tab/>
        <w:t>Salo</w:t>
      </w:r>
    </w:p>
    <w:p w14:paraId="18F62BA9" w14:textId="1D73797A" w:rsidR="00266873" w:rsidRDefault="00266873" w:rsidP="00266873"/>
    <w:p w14:paraId="0C4786E4" w14:textId="3BD90DCA" w:rsidR="00266873" w:rsidRDefault="00266873" w:rsidP="00266873">
      <w:r>
        <w:tab/>
      </w:r>
    </w:p>
    <w:p w14:paraId="2F0E832A" w14:textId="77777777" w:rsidR="00266873" w:rsidRDefault="00266873" w:rsidP="00266873"/>
    <w:p w14:paraId="5ACAADC9" w14:textId="77777777" w:rsidR="00266873" w:rsidRPr="00CF4F85" w:rsidRDefault="00266873" w:rsidP="00266873">
      <w:r>
        <w:t>KÄSITELTÄVÄT ASIAT</w:t>
      </w:r>
    </w:p>
    <w:p w14:paraId="58FEB063" w14:textId="77777777" w:rsidR="00266873" w:rsidRPr="001566A2" w:rsidRDefault="00266873" w:rsidP="00266873">
      <w:pPr>
        <w:rPr>
          <w:b/>
        </w:rPr>
      </w:pPr>
    </w:p>
    <w:p w14:paraId="5E4A8387" w14:textId="55745EEF" w:rsidR="507EE8B5" w:rsidRDefault="507EE8B5" w:rsidP="644011A0">
      <w:pPr>
        <w:pStyle w:val="Luettelokappale"/>
        <w:numPr>
          <w:ilvl w:val="0"/>
          <w:numId w:val="1"/>
        </w:numPr>
        <w:rPr>
          <w:b/>
          <w:bCs/>
        </w:rPr>
      </w:pPr>
      <w:r w:rsidRPr="644011A0">
        <w:rPr>
          <w:b/>
          <w:bCs/>
        </w:rPr>
        <w:t>K</w:t>
      </w:r>
      <w:r w:rsidR="000D441E">
        <w:rPr>
          <w:b/>
          <w:bCs/>
        </w:rPr>
        <w:t xml:space="preserve">okouksen avaus ja </w:t>
      </w:r>
      <w:r w:rsidR="009665E0">
        <w:rPr>
          <w:b/>
          <w:bCs/>
        </w:rPr>
        <w:t>edellisen kokouksen muistio</w:t>
      </w:r>
    </w:p>
    <w:p w14:paraId="3DBED1A0" w14:textId="5EB80006" w:rsidR="644011A0" w:rsidRDefault="644011A0" w:rsidP="644011A0">
      <w:pPr>
        <w:rPr>
          <w:b/>
          <w:bCs/>
        </w:rPr>
      </w:pPr>
    </w:p>
    <w:p w14:paraId="50499D16" w14:textId="1E70A5DA" w:rsidR="507EE8B5" w:rsidRDefault="005667D8" w:rsidP="00E3762C">
      <w:pPr>
        <w:ind w:left="360"/>
      </w:pPr>
      <w:r>
        <w:t>K</w:t>
      </w:r>
      <w:r w:rsidR="009665E0">
        <w:t xml:space="preserve">okous </w:t>
      </w:r>
      <w:r>
        <w:t xml:space="preserve">avattiin </w:t>
      </w:r>
      <w:r w:rsidR="009665E0">
        <w:t>ja tarkist</w:t>
      </w:r>
      <w:r>
        <w:t>ettiin</w:t>
      </w:r>
      <w:r w:rsidR="009665E0">
        <w:t xml:space="preserve"> </w:t>
      </w:r>
      <w:hyperlink r:id="rId8" w:history="1">
        <w:r w:rsidR="009665E0" w:rsidRPr="0095154F">
          <w:rPr>
            <w:rStyle w:val="Hyperlinkki"/>
          </w:rPr>
          <w:t>edellisen kokouksen muistio</w:t>
        </w:r>
      </w:hyperlink>
      <w:r w:rsidR="009665E0">
        <w:t>.</w:t>
      </w:r>
    </w:p>
    <w:p w14:paraId="40ED6089" w14:textId="77777777" w:rsidR="00E3762C" w:rsidRDefault="00E3762C" w:rsidP="00E3762C">
      <w:pPr>
        <w:ind w:left="360"/>
      </w:pPr>
    </w:p>
    <w:p w14:paraId="42FC6597" w14:textId="52643919" w:rsidR="00E3762C" w:rsidRDefault="00E3762C" w:rsidP="00E3762C">
      <w:pPr>
        <w:ind w:left="360"/>
      </w:pPr>
      <w:r>
        <w:t xml:space="preserve">Sihteerivuorossa </w:t>
      </w:r>
      <w:r w:rsidR="009665E0">
        <w:t>Maija</w:t>
      </w:r>
      <w:r>
        <w:t>.</w:t>
      </w:r>
    </w:p>
    <w:p w14:paraId="0CF5DC64" w14:textId="4841C3EC" w:rsidR="644011A0" w:rsidRDefault="644011A0" w:rsidP="644011A0">
      <w:pPr>
        <w:rPr>
          <w:b/>
          <w:bCs/>
        </w:rPr>
      </w:pPr>
    </w:p>
    <w:p w14:paraId="531E0A0A" w14:textId="77777777" w:rsidR="000D441E" w:rsidRDefault="000D441E" w:rsidP="644011A0">
      <w:pPr>
        <w:rPr>
          <w:b/>
          <w:bCs/>
        </w:rPr>
      </w:pPr>
    </w:p>
    <w:p w14:paraId="3DC1995C" w14:textId="497D2FC8" w:rsidR="00266873" w:rsidRDefault="00674444" w:rsidP="00266873">
      <w:pPr>
        <w:pStyle w:val="Luettelokappale"/>
        <w:numPr>
          <w:ilvl w:val="0"/>
          <w:numId w:val="1"/>
        </w:numPr>
        <w:rPr>
          <w:b/>
        </w:rPr>
      </w:pPr>
      <w:r w:rsidRPr="644011A0">
        <w:rPr>
          <w:b/>
          <w:bCs/>
        </w:rPr>
        <w:t>K</w:t>
      </w:r>
      <w:r w:rsidR="00266873" w:rsidRPr="644011A0">
        <w:rPr>
          <w:b/>
          <w:bCs/>
        </w:rPr>
        <w:t xml:space="preserve">irjastojen kuulumiset </w:t>
      </w:r>
    </w:p>
    <w:p w14:paraId="14F8D98B" w14:textId="75794195" w:rsidR="00F2380A" w:rsidRPr="00674444" w:rsidRDefault="00F2380A" w:rsidP="00674444">
      <w:pPr>
        <w:rPr>
          <w:b/>
        </w:rPr>
      </w:pPr>
    </w:p>
    <w:p w14:paraId="47D5DCCD" w14:textId="67563CD3" w:rsidR="00F2380A" w:rsidRDefault="00F2380A" w:rsidP="00266873">
      <w:pPr>
        <w:pStyle w:val="Luettelokappale"/>
        <w:ind w:left="360"/>
      </w:pPr>
      <w:r>
        <w:t>Käy</w:t>
      </w:r>
      <w:r w:rsidR="00BB20DE">
        <w:t>tii</w:t>
      </w:r>
      <w:r>
        <w:t>n lyhyt kuulumiskierros:</w:t>
      </w:r>
    </w:p>
    <w:p w14:paraId="726866BB" w14:textId="77777777" w:rsidR="00BB20DE" w:rsidRPr="00F2380A" w:rsidRDefault="00BB20DE" w:rsidP="00266873">
      <w:pPr>
        <w:pStyle w:val="Luettelokappale"/>
        <w:ind w:left="360"/>
        <w:rPr>
          <w:bCs/>
        </w:rPr>
      </w:pPr>
    </w:p>
    <w:p w14:paraId="60C81E32" w14:textId="678F3A15" w:rsidR="005931A1" w:rsidRPr="005931A1" w:rsidRDefault="005931A1" w:rsidP="00BB20DE">
      <w:pPr>
        <w:ind w:left="360"/>
      </w:pPr>
      <w:r>
        <w:rPr>
          <w:b/>
          <w:bCs/>
        </w:rPr>
        <w:t>Masku:</w:t>
      </w:r>
      <w:r>
        <w:t xml:space="preserve"> Kalenterit täyttyvät, asiakkaita ja ryhmiä paljon. Pääkirjasto avautunut ja </w:t>
      </w:r>
      <w:r w:rsidR="00C86CF9">
        <w:t>esim.</w:t>
      </w:r>
      <w:r>
        <w:t xml:space="preserve"> lastenosasto saanut enemmän tilaa, mukana mm. liukumäki j</w:t>
      </w:r>
      <w:r w:rsidRPr="002D7412">
        <w:t>a satualue, myös nuorille oma alue</w:t>
      </w:r>
      <w:r w:rsidR="00C86CF9">
        <w:t>, jossa</w:t>
      </w:r>
      <w:r w:rsidRPr="002D7412">
        <w:t xml:space="preserve"> sohvia, pöytiä läksyjen tekoon ja </w:t>
      </w:r>
      <w:r w:rsidR="00C86CF9">
        <w:t xml:space="preserve">mahdollisuuksia erilaisten </w:t>
      </w:r>
      <w:r w:rsidRPr="002D7412">
        <w:t>pelien pelaami</w:t>
      </w:r>
      <w:r w:rsidR="00895DE1" w:rsidRPr="002D7412">
        <w:t>s</w:t>
      </w:r>
      <w:r w:rsidRPr="002D7412">
        <w:t>e</w:t>
      </w:r>
      <w:r w:rsidR="00895DE1" w:rsidRPr="002D7412">
        <w:t>e</w:t>
      </w:r>
      <w:r w:rsidRPr="002D7412">
        <w:t xml:space="preserve">n. </w:t>
      </w:r>
      <w:r w:rsidR="00895DE1" w:rsidRPr="002D7412">
        <w:t xml:space="preserve">Tilat </w:t>
      </w:r>
      <w:r w:rsidR="002D7412" w:rsidRPr="002D7412">
        <w:t>otettu heti hyvin vastaan</w:t>
      </w:r>
      <w:r w:rsidRPr="002D7412">
        <w:t>.</w:t>
      </w:r>
    </w:p>
    <w:p w14:paraId="3FB9F475" w14:textId="26FCCB3F" w:rsidR="00BB20DE" w:rsidRDefault="00266873" w:rsidP="00BB20DE">
      <w:pPr>
        <w:ind w:left="360"/>
      </w:pPr>
      <w:r w:rsidRPr="00BB20DE">
        <w:rPr>
          <w:b/>
          <w:bCs/>
        </w:rPr>
        <w:t>Paimio</w:t>
      </w:r>
      <w:r w:rsidR="00BB20DE" w:rsidRPr="00BB20DE">
        <w:rPr>
          <w:b/>
          <w:bCs/>
        </w:rPr>
        <w:t>:</w:t>
      </w:r>
      <w:r w:rsidR="00BB20DE">
        <w:t xml:space="preserve"> Kesän jälkeen palailtu töihin ja perustoiminta mm. varaston läpikäymisine meneillään. 11.10. tulossa</w:t>
      </w:r>
      <w:r w:rsidR="00BC3A91">
        <w:t xml:space="preserve"> </w:t>
      </w:r>
      <w:r w:rsidR="00BB20DE">
        <w:t>sarjakuvapäivä</w:t>
      </w:r>
      <w:r w:rsidR="00BC3A91">
        <w:t>:</w:t>
      </w:r>
      <w:r w:rsidR="00BB20DE">
        <w:t xml:space="preserve"> valmistelut meneillään, </w:t>
      </w:r>
      <w:r w:rsidR="00BC3A91">
        <w:t xml:space="preserve">ohjelmaa </w:t>
      </w:r>
      <w:r w:rsidR="00BB20DE">
        <w:t>lapsille ja nuorille</w:t>
      </w:r>
      <w:r w:rsidR="00BC3A91">
        <w:t xml:space="preserve"> (</w:t>
      </w:r>
      <w:r w:rsidR="00BB20DE">
        <w:t>esimerkiksi temppurata ja pajatoimintaa</w:t>
      </w:r>
      <w:r w:rsidR="00BC3A91">
        <w:t>)</w:t>
      </w:r>
      <w:r w:rsidR="00BB20DE">
        <w:t xml:space="preserve"> </w:t>
      </w:r>
      <w:r w:rsidR="00BC3A91">
        <w:t>ja a</w:t>
      </w:r>
      <w:r w:rsidR="00BB20DE">
        <w:t xml:space="preserve">ikuisille </w:t>
      </w:r>
      <w:r w:rsidR="00C86CF9">
        <w:t>(</w:t>
      </w:r>
      <w:r w:rsidR="00BB20DE">
        <w:t>esim. luento Pekka Tuomisto</w:t>
      </w:r>
      <w:r w:rsidR="00C86CF9">
        <w:t xml:space="preserve">, kääntänyt </w:t>
      </w:r>
      <w:r w:rsidR="00BB20DE">
        <w:t>mm. Aku Ank</w:t>
      </w:r>
      <w:r w:rsidR="00BC3A91">
        <w:t>kaa</w:t>
      </w:r>
      <w:r w:rsidR="00C86CF9">
        <w:t>).</w:t>
      </w:r>
    </w:p>
    <w:p w14:paraId="5F776452" w14:textId="640FD78D" w:rsidR="00266873" w:rsidRPr="00A550C3" w:rsidRDefault="00F2380A" w:rsidP="003B23A6">
      <w:pPr>
        <w:ind w:left="360"/>
      </w:pPr>
      <w:r w:rsidRPr="00BB20DE">
        <w:rPr>
          <w:b/>
          <w:bCs/>
        </w:rPr>
        <w:t>Turku</w:t>
      </w:r>
      <w:r w:rsidR="00BB20DE" w:rsidRPr="00BB20DE">
        <w:rPr>
          <w:b/>
          <w:bCs/>
        </w:rPr>
        <w:t xml:space="preserve">: </w:t>
      </w:r>
      <w:r w:rsidR="00A93445">
        <w:t>Kirjallisuusosastolla jatkuu kalusteremontin suunnittelu. Lainoista on tehty tilastoja tilasuunnittelun tarpeisiin. Kellutuksenhallintatyökalun kilpailutus etenee. Turussa on paljon projekteja myös koko kirjaston tasolla, esim. asiakaspalveluprojekti Paluu tulevaisuuteen.</w:t>
      </w:r>
    </w:p>
    <w:p w14:paraId="67DB8130" w14:textId="0A9EC82D" w:rsidR="006562E7" w:rsidRPr="00F47158" w:rsidRDefault="006562E7" w:rsidP="003B23A6">
      <w:pPr>
        <w:ind w:left="360"/>
      </w:pPr>
      <w:r w:rsidRPr="00BB20DE">
        <w:rPr>
          <w:b/>
          <w:bCs/>
        </w:rPr>
        <w:t>Uusikaupunki</w:t>
      </w:r>
      <w:r w:rsidR="00BB20DE" w:rsidRPr="00BB20DE">
        <w:rPr>
          <w:b/>
          <w:bCs/>
        </w:rPr>
        <w:t xml:space="preserve">: </w:t>
      </w:r>
      <w:r w:rsidR="00F47158">
        <w:t>Tapahtumia on järjestetty (</w:t>
      </w:r>
      <w:proofErr w:type="spellStart"/>
      <w:r w:rsidR="00F47158">
        <w:t>kirjajulkkarit</w:t>
      </w:r>
      <w:proofErr w:type="spellEnd"/>
      <w:r w:rsidR="00F47158">
        <w:t xml:space="preserve">, satutunnit ym.) ja muutto </w:t>
      </w:r>
      <w:r w:rsidR="00CD08DD">
        <w:t>alkaa pikkuhiljaa</w:t>
      </w:r>
      <w:r w:rsidR="00F47158" w:rsidRPr="00F47158">
        <w:t xml:space="preserve"> häämöttää</w:t>
      </w:r>
      <w:r w:rsidR="00F47158">
        <w:t>, töissä saattaa</w:t>
      </w:r>
      <w:r w:rsidR="00CD08DD">
        <w:t xml:space="preserve"> tosin</w:t>
      </w:r>
      <w:r w:rsidR="00F47158">
        <w:t xml:space="preserve"> kestää vielä arviolta vuoden verran.</w:t>
      </w:r>
      <w:r w:rsidR="00AF45D6">
        <w:t xml:space="preserve"> Winteriin tulossa ns. omatoiminen esittelypiste eli digitaalinen kirjasto-osasto, jossa esillä painettuja uutuuksia ja e-aineistoa.</w:t>
      </w:r>
    </w:p>
    <w:p w14:paraId="774CC1EA" w14:textId="77777777" w:rsidR="00BB20DE" w:rsidRDefault="00BB20DE" w:rsidP="0095154F"/>
    <w:p w14:paraId="3A3246D3" w14:textId="77777777" w:rsidR="00846458" w:rsidRPr="00846458" w:rsidRDefault="00846458" w:rsidP="00846458">
      <w:pPr>
        <w:rPr>
          <w:b/>
        </w:rPr>
      </w:pPr>
    </w:p>
    <w:p w14:paraId="12331F97" w14:textId="417D24E2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 w:rsidRPr="644011A0">
        <w:rPr>
          <w:b/>
          <w:bCs/>
        </w:rPr>
        <w:t>Ajankohtaista e-aineistoista</w:t>
      </w:r>
    </w:p>
    <w:p w14:paraId="099BCB04" w14:textId="77777777" w:rsidR="00096863" w:rsidRPr="004D6F2D" w:rsidRDefault="00096863" w:rsidP="7468AA92">
      <w:pPr>
        <w:rPr>
          <w:b/>
          <w:bCs/>
        </w:rPr>
      </w:pPr>
    </w:p>
    <w:p w14:paraId="2DA589C5" w14:textId="529032BC" w:rsidR="23B32698" w:rsidRDefault="23B32698" w:rsidP="728314CC">
      <w:pPr>
        <w:ind w:left="360"/>
      </w:pPr>
      <w:r>
        <w:t xml:space="preserve">Vaskin e-aineistojen 10-v. juhlallisuuksiin liittyen kesällä julkaistu teksti </w:t>
      </w:r>
      <w:hyperlink r:id="rId9">
        <w:r w:rsidRPr="728314CC">
          <w:rPr>
            <w:rStyle w:val="Hyperlinkki"/>
          </w:rPr>
          <w:t>Turun kulttuuriblogissa</w:t>
        </w:r>
      </w:hyperlink>
      <w:r>
        <w:t>. M</w:t>
      </w:r>
      <w:r w:rsidR="002A0DD4">
        <w:t>yös m</w:t>
      </w:r>
      <w:r>
        <w:t>uita</w:t>
      </w:r>
      <w:r w:rsidR="2993830B">
        <w:t xml:space="preserve"> </w:t>
      </w:r>
      <w:r>
        <w:t>juhlallisuuksi</w:t>
      </w:r>
      <w:r w:rsidR="002A0DD4">
        <w:t>a</w:t>
      </w:r>
      <w:r w:rsidR="1A256CAF">
        <w:t xml:space="preserve"> </w:t>
      </w:r>
      <w:r w:rsidR="002A0DD4">
        <w:t>on suunnitelmissa.</w:t>
      </w:r>
    </w:p>
    <w:p w14:paraId="5B6CF6F8" w14:textId="4E723432" w:rsidR="23B32698" w:rsidRDefault="23B32698" w:rsidP="728314CC">
      <w:pPr>
        <w:ind w:left="360"/>
      </w:pPr>
      <w:r>
        <w:t xml:space="preserve"> </w:t>
      </w:r>
    </w:p>
    <w:p w14:paraId="1DD51DE7" w14:textId="0037A364" w:rsidR="23B32698" w:rsidRDefault="23B32698" w:rsidP="728314CC">
      <w:pPr>
        <w:ind w:left="360"/>
      </w:pPr>
      <w:r>
        <w:t xml:space="preserve">E-kirjastohanke järjestää </w:t>
      </w:r>
      <w:r w:rsidR="2558CE09">
        <w:t>5.9.</w:t>
      </w:r>
      <w:r>
        <w:t xml:space="preserve"> infotilaisuude</w:t>
      </w:r>
      <w:r w:rsidR="00EC60DE">
        <w:t>n</w:t>
      </w:r>
      <w:r>
        <w:t xml:space="preserve"> e-kirjaston työryhmistä sekä työpajan e-kirjastotyötä tekeville (</w:t>
      </w:r>
      <w:hyperlink r:id="rId10">
        <w:r w:rsidRPr="728314CC">
          <w:rPr>
            <w:rStyle w:val="Hyperlinkki"/>
          </w:rPr>
          <w:t>lisätietoja</w:t>
        </w:r>
      </w:hyperlink>
      <w:r>
        <w:t>).</w:t>
      </w:r>
      <w:r w:rsidR="7055717F">
        <w:t xml:space="preserve"> </w:t>
      </w:r>
      <w:r w:rsidR="00EC60DE">
        <w:t xml:space="preserve">Myös </w:t>
      </w:r>
      <w:r w:rsidR="7055717F">
        <w:t xml:space="preserve">31.8. </w:t>
      </w:r>
      <w:hyperlink r:id="rId11">
        <w:r w:rsidR="7055717F" w:rsidRPr="728314CC">
          <w:rPr>
            <w:rStyle w:val="Hyperlinkki"/>
          </w:rPr>
          <w:t>infotilaisuus</w:t>
        </w:r>
      </w:hyperlink>
      <w:r w:rsidR="7055717F">
        <w:t xml:space="preserve"> “e-kirjasto osana Kansalliskirjastoa”.</w:t>
      </w:r>
    </w:p>
    <w:p w14:paraId="14FBCE83" w14:textId="3A5A73D7" w:rsidR="7046ADE0" w:rsidRDefault="7046ADE0" w:rsidP="728314CC">
      <w:pPr>
        <w:ind w:left="360"/>
      </w:pPr>
      <w:r>
        <w:lastRenderedPageBreak/>
        <w:t xml:space="preserve">Kannattaa tilata sähköpostiin e-kirjaston </w:t>
      </w:r>
      <w:hyperlink r:id="rId12">
        <w:r w:rsidRPr="728314CC">
          <w:rPr>
            <w:rStyle w:val="Hyperlinkki"/>
          </w:rPr>
          <w:t>uutiskirje</w:t>
        </w:r>
      </w:hyperlink>
      <w:r>
        <w:t>,</w:t>
      </w:r>
      <w:r w:rsidR="35522976">
        <w:t xml:space="preserve"> myös</w:t>
      </w:r>
      <w:r>
        <w:t xml:space="preserve"> </w:t>
      </w:r>
      <w:hyperlink r:id="rId13">
        <w:r w:rsidRPr="728314CC">
          <w:rPr>
            <w:rStyle w:val="Hyperlinkki"/>
          </w:rPr>
          <w:t>uutiskirjearkisto</w:t>
        </w:r>
      </w:hyperlink>
      <w:r>
        <w:t xml:space="preserve"> löyty</w:t>
      </w:r>
      <w:r w:rsidR="55FFB6DD">
        <w:t>y.</w:t>
      </w:r>
    </w:p>
    <w:p w14:paraId="3B1AD832" w14:textId="77777777" w:rsidR="00AE666D" w:rsidRDefault="00AE666D" w:rsidP="728314CC">
      <w:pPr>
        <w:ind w:left="360"/>
      </w:pPr>
    </w:p>
    <w:p w14:paraId="69BEFB17" w14:textId="51C1CD86" w:rsidR="00F8132F" w:rsidRDefault="00F8132F" w:rsidP="728314CC">
      <w:pPr>
        <w:ind w:left="360"/>
      </w:pPr>
      <w:r>
        <w:t>Kirjastoissa keskusteltu vaihtelevasti yhteisestä e-kirjastosta, varautuminen edelleen haasteellista tässä vaiheessa</w:t>
      </w:r>
      <w:r w:rsidR="001E3D8C">
        <w:t xml:space="preserve">, </w:t>
      </w:r>
      <w:r w:rsidR="00AE666D">
        <w:t>poh</w:t>
      </w:r>
      <w:r w:rsidR="002D7412">
        <w:t>dintaa ollut kuitenkin jo</w:t>
      </w:r>
      <w:r w:rsidR="001E3D8C">
        <w:t xml:space="preserve"> </w:t>
      </w:r>
      <w:r w:rsidR="002D7412">
        <w:t xml:space="preserve">esim. </w:t>
      </w:r>
      <w:r w:rsidR="001E3D8C">
        <w:t xml:space="preserve">budjetin näkökulmasta. </w:t>
      </w:r>
      <w:r w:rsidR="00F2011A">
        <w:t xml:space="preserve">On varauduttava siihen, että painetun kokoelman hankintamääriä joudutaan vähentämään. </w:t>
      </w:r>
      <w:r w:rsidR="001E3D8C">
        <w:t xml:space="preserve">Yhteisen e-kirjaston </w:t>
      </w:r>
      <w:r w:rsidR="00CD08DD">
        <w:t>tuloon</w:t>
      </w:r>
      <w:r w:rsidR="001E3D8C">
        <w:t xml:space="preserve"> kannattaa varautua </w:t>
      </w:r>
      <w:r w:rsidR="00F2011A">
        <w:t xml:space="preserve">myös asiakasopastuksen näkökulmasta </w:t>
      </w:r>
      <w:r w:rsidR="001E3D8C">
        <w:t>ja ennakoida esimerkiksi viestintää alkuvuodesta</w:t>
      </w:r>
      <w:r w:rsidR="00F2011A">
        <w:t xml:space="preserve"> tai </w:t>
      </w:r>
      <w:r w:rsidR="001E3D8C">
        <w:t>silloin kun</w:t>
      </w:r>
      <w:r w:rsidR="00F2011A">
        <w:t xml:space="preserve"> yhteiseen e-kirjastoon</w:t>
      </w:r>
      <w:r w:rsidR="001E3D8C">
        <w:t xml:space="preserve"> liitytään.</w:t>
      </w:r>
    </w:p>
    <w:p w14:paraId="443ADCAA" w14:textId="233DF8BC" w:rsidR="23B32698" w:rsidRDefault="23B32698" w:rsidP="728314CC">
      <w:pPr>
        <w:ind w:left="360"/>
      </w:pPr>
      <w:r>
        <w:t xml:space="preserve"> </w:t>
      </w:r>
    </w:p>
    <w:p w14:paraId="76521B32" w14:textId="0F75BFC2" w:rsidR="7AF26A10" w:rsidRDefault="7AF26A10" w:rsidP="728314CC">
      <w:pPr>
        <w:ind w:left="360"/>
      </w:pPr>
      <w:r>
        <w:t xml:space="preserve">Syksyn ensimmäiset </w:t>
      </w:r>
      <w:hyperlink r:id="rId14">
        <w:r w:rsidRPr="728314CC">
          <w:rPr>
            <w:rStyle w:val="Hyperlinkki"/>
          </w:rPr>
          <w:t>e-vinkit</w:t>
        </w:r>
      </w:hyperlink>
      <w:r>
        <w:t xml:space="preserve"> on julkaistu verkkokirjastossa, ja uudet vinkkaajat ovat tervetulleita mukaan (</w:t>
      </w:r>
      <w:hyperlink r:id="rId15">
        <w:r w:rsidRPr="728314CC">
          <w:rPr>
            <w:rStyle w:val="Hyperlinkki"/>
          </w:rPr>
          <w:t>extranetin tiedote</w:t>
        </w:r>
      </w:hyperlink>
      <w:r>
        <w:t>).</w:t>
      </w:r>
    </w:p>
    <w:p w14:paraId="16443D95" w14:textId="68F231F3" w:rsidR="728314CC" w:rsidRDefault="728314CC" w:rsidP="728314CC">
      <w:pPr>
        <w:ind w:left="360"/>
      </w:pPr>
    </w:p>
    <w:p w14:paraId="623B96CC" w14:textId="38479735" w:rsidR="23B32698" w:rsidRDefault="23B32698" w:rsidP="728314CC">
      <w:pPr>
        <w:ind w:left="360"/>
      </w:pPr>
      <w:r>
        <w:t>E-kirjoihin liittyviä hankintaehdotuksia tullut kesän aikana.</w:t>
      </w:r>
      <w:r w:rsidR="7FB9623A">
        <w:t xml:space="preserve"> </w:t>
      </w:r>
      <w:proofErr w:type="spellStart"/>
      <w:r>
        <w:t>Ellibsi</w:t>
      </w:r>
      <w:r w:rsidR="2C355D75">
        <w:t>in</w:t>
      </w:r>
      <w:proofErr w:type="spellEnd"/>
      <w:r w:rsidR="2C355D75">
        <w:t xml:space="preserve"> on tarjolla 3 kk, 6 kk, 12 kk lisenssejä. Nyt hankitaan pääsääntöisesti puolen vuoden lisenssejä (harkinnan mukaan voidaan hankkia myös 12 kk lisenssejä, jos on laadukas teos ja hinta on kohtuullinen)</w:t>
      </w:r>
      <w:r w:rsidR="6ADA42A6">
        <w:t xml:space="preserve">. Suositaan puolen vuoden lisenssejä, koska ei vielä tiedossa </w:t>
      </w:r>
      <w:proofErr w:type="gramStart"/>
      <w:r w:rsidR="6ADA42A6">
        <w:t>ajankohtaa</w:t>
      </w:r>
      <w:proofErr w:type="gramEnd"/>
      <w:r w:rsidR="6ADA42A6">
        <w:t xml:space="preserve"> jolloin Vaski liittyy yhteiseen e-kirjastoon.</w:t>
      </w:r>
    </w:p>
    <w:p w14:paraId="2D80928A" w14:textId="77777777" w:rsidR="004F3767" w:rsidRDefault="004F3767" w:rsidP="728314CC">
      <w:pPr>
        <w:ind w:left="360"/>
      </w:pPr>
    </w:p>
    <w:p w14:paraId="65C8E685" w14:textId="77777777" w:rsidR="00D25606" w:rsidRDefault="00D25606" w:rsidP="004E0FFD"/>
    <w:p w14:paraId="6B53B00A" w14:textId="159D9788" w:rsidR="0095154F" w:rsidRDefault="0095154F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Vaski-kirjastojen vuoden 2024 painopisteistä</w:t>
      </w:r>
    </w:p>
    <w:p w14:paraId="59CAFECB" w14:textId="39178B0E" w:rsidR="0095154F" w:rsidRDefault="0095154F" w:rsidP="0095154F">
      <w:pPr>
        <w:rPr>
          <w:b/>
        </w:rPr>
      </w:pPr>
    </w:p>
    <w:p w14:paraId="573E7CF0" w14:textId="4FE23AD0" w:rsidR="0095154F" w:rsidRDefault="0095154F" w:rsidP="0095154F">
      <w:pPr>
        <w:ind w:left="360"/>
        <w:rPr>
          <w:bCs/>
        </w:rPr>
      </w:pPr>
      <w:r w:rsidRPr="0095154F">
        <w:rPr>
          <w:bCs/>
        </w:rPr>
        <w:t xml:space="preserve">Vaski-johtoryhmä on määritellyt vuoden 2024 toiminnan painopisteitä, </w:t>
      </w:r>
      <w:hyperlink r:id="rId16" w:history="1">
        <w:r w:rsidRPr="0095154F">
          <w:rPr>
            <w:rStyle w:val="Hyperlinkki"/>
            <w:bCs/>
          </w:rPr>
          <w:t xml:space="preserve">koonti löytyy Vaskin </w:t>
        </w:r>
        <w:proofErr w:type="spellStart"/>
        <w:r w:rsidRPr="0095154F">
          <w:rPr>
            <w:rStyle w:val="Hyperlinkki"/>
            <w:bCs/>
          </w:rPr>
          <w:t>ekstranetista</w:t>
        </w:r>
        <w:proofErr w:type="spellEnd"/>
      </w:hyperlink>
      <w:r w:rsidRPr="0095154F">
        <w:rPr>
          <w:bCs/>
        </w:rPr>
        <w:t>.</w:t>
      </w:r>
    </w:p>
    <w:p w14:paraId="34F7160E" w14:textId="0615DE6C" w:rsidR="0095154F" w:rsidRDefault="0095154F" w:rsidP="0095154F">
      <w:pPr>
        <w:ind w:left="360"/>
        <w:rPr>
          <w:bCs/>
        </w:rPr>
      </w:pPr>
    </w:p>
    <w:p w14:paraId="100285B7" w14:textId="5B75E84C" w:rsidR="0095154F" w:rsidRDefault="0095154F" w:rsidP="0095154F">
      <w:pPr>
        <w:ind w:left="360"/>
        <w:rPr>
          <w:bCs/>
        </w:rPr>
      </w:pPr>
      <w:r>
        <w:rPr>
          <w:bCs/>
        </w:rPr>
        <w:t>Kokoelmiin liittyen on kirjattu kaksi painopistettä:</w:t>
      </w:r>
    </w:p>
    <w:p w14:paraId="555DA00C" w14:textId="41DB38BF" w:rsidR="0095154F" w:rsidRDefault="0095154F" w:rsidP="0095154F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kelluttamisen laajentaminen kaikkiin CD- ja DVD-formaatteihin</w:t>
      </w:r>
    </w:p>
    <w:p w14:paraId="121CCB89" w14:textId="291C2DA3" w:rsidR="0095154F" w:rsidRPr="0095154F" w:rsidRDefault="0095154F" w:rsidP="0095154F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laaditaan elokuvien varastointiperiaatteet</w:t>
      </w:r>
    </w:p>
    <w:p w14:paraId="68402B06" w14:textId="77777777" w:rsidR="0095154F" w:rsidRDefault="0095154F" w:rsidP="0095154F">
      <w:pPr>
        <w:ind w:left="360"/>
        <w:rPr>
          <w:b/>
        </w:rPr>
      </w:pPr>
    </w:p>
    <w:p w14:paraId="62BEBA4A" w14:textId="15DF1D99" w:rsidR="00E8763A" w:rsidRDefault="00BA64D7" w:rsidP="008D7571">
      <w:pPr>
        <w:ind w:left="360"/>
        <w:rPr>
          <w:bCs/>
        </w:rPr>
      </w:pPr>
      <w:r>
        <w:rPr>
          <w:bCs/>
        </w:rPr>
        <w:t>Keskustel</w:t>
      </w:r>
      <w:r w:rsidR="00895DE1">
        <w:rPr>
          <w:bCs/>
        </w:rPr>
        <w:t>tiin</w:t>
      </w:r>
      <w:r>
        <w:rPr>
          <w:bCs/>
        </w:rPr>
        <w:t xml:space="preserve"> kokoelmia koskevista painopisteistä ja siitä, miten niihin liittyvään valmistelutyöhön voidaan varautua</w:t>
      </w:r>
      <w:r w:rsidR="00CD08DD">
        <w:rPr>
          <w:bCs/>
        </w:rPr>
        <w:t>:</w:t>
      </w:r>
      <w:r w:rsidR="008D7571">
        <w:rPr>
          <w:bCs/>
        </w:rPr>
        <w:t xml:space="preserve"> </w:t>
      </w:r>
      <w:r w:rsidR="00895DE1">
        <w:rPr>
          <w:bCs/>
        </w:rPr>
        <w:t xml:space="preserve">Paimiossa varastoitu elokuvia, periaatteita ei kuitenkaan laadittu vaan toistaiseksi menty ns. Vaski-tilanteen mukaan. </w:t>
      </w:r>
      <w:proofErr w:type="spellStart"/>
      <w:r w:rsidR="00895DE1">
        <w:rPr>
          <w:bCs/>
        </w:rPr>
        <w:t>U</w:t>
      </w:r>
      <w:r w:rsidR="00D20A95">
        <w:rPr>
          <w:bCs/>
        </w:rPr>
        <w:t>udessakaupungissa</w:t>
      </w:r>
      <w:proofErr w:type="spellEnd"/>
      <w:r w:rsidR="00895DE1">
        <w:rPr>
          <w:bCs/>
        </w:rPr>
        <w:t xml:space="preserve"> pakattu elokuvia muuton tieltä, poistoja saat</w:t>
      </w:r>
      <w:r w:rsidR="006C1E21">
        <w:rPr>
          <w:bCs/>
        </w:rPr>
        <w:t>etaan</w:t>
      </w:r>
      <w:r w:rsidR="00895DE1">
        <w:rPr>
          <w:bCs/>
        </w:rPr>
        <w:t xml:space="preserve"> joutua tekemään. Maskussa ei toistaiseksi varastoitu elokuvia.</w:t>
      </w:r>
      <w:r w:rsidR="006C1E21">
        <w:rPr>
          <w:bCs/>
        </w:rPr>
        <w:t xml:space="preserve"> Keskusteltiin myös elokuvien hankinnasta</w:t>
      </w:r>
      <w:r w:rsidR="008D7571">
        <w:rPr>
          <w:bCs/>
        </w:rPr>
        <w:t xml:space="preserve"> ja sen riittävyydestä jatkoa ajatellen</w:t>
      </w:r>
      <w:r w:rsidR="006C1E21">
        <w:rPr>
          <w:bCs/>
        </w:rPr>
        <w:t xml:space="preserve">, DVD-hankinta on </w:t>
      </w:r>
      <w:proofErr w:type="spellStart"/>
      <w:r w:rsidR="006C1E21">
        <w:rPr>
          <w:bCs/>
        </w:rPr>
        <w:t>blu-rayta</w:t>
      </w:r>
      <w:proofErr w:type="spellEnd"/>
      <w:r w:rsidR="006C1E21">
        <w:rPr>
          <w:bCs/>
        </w:rPr>
        <w:t xml:space="preserve"> suurempaa.</w:t>
      </w:r>
      <w:r w:rsidR="008D7571">
        <w:rPr>
          <w:bCs/>
        </w:rPr>
        <w:t xml:space="preserve"> Tarjonnan koetaan heikentyneen viime vuosien aikana. </w:t>
      </w:r>
    </w:p>
    <w:p w14:paraId="22890B76" w14:textId="3F8BAA73" w:rsidR="00E8763A" w:rsidRDefault="00E8763A" w:rsidP="008D7571">
      <w:pPr>
        <w:ind w:left="360"/>
        <w:rPr>
          <w:bCs/>
        </w:rPr>
      </w:pPr>
    </w:p>
    <w:p w14:paraId="6C16D9C9" w14:textId="77777777" w:rsidR="00CD08DD" w:rsidRDefault="00CD08DD" w:rsidP="008D7571">
      <w:pPr>
        <w:ind w:left="360"/>
        <w:rPr>
          <w:bCs/>
        </w:rPr>
      </w:pPr>
    </w:p>
    <w:p w14:paraId="6339C6E2" w14:textId="7B7DEB60" w:rsidR="0095154F" w:rsidRDefault="00E8763A" w:rsidP="008D7571">
      <w:pPr>
        <w:ind w:left="360"/>
        <w:rPr>
          <w:bCs/>
        </w:rPr>
      </w:pPr>
      <w:r>
        <w:rPr>
          <w:bCs/>
        </w:rPr>
        <w:t>T</w:t>
      </w:r>
      <w:r w:rsidR="008D7571">
        <w:rPr>
          <w:bCs/>
        </w:rPr>
        <w:t>ietoa elokuvien</w:t>
      </w:r>
      <w:r>
        <w:rPr>
          <w:bCs/>
        </w:rPr>
        <w:t xml:space="preserve"> ja musiikin</w:t>
      </w:r>
      <w:r w:rsidR="008D7571">
        <w:rPr>
          <w:bCs/>
        </w:rPr>
        <w:t xml:space="preserve"> lainauksest</w:t>
      </w:r>
      <w:r>
        <w:rPr>
          <w:bCs/>
        </w:rPr>
        <w:t>a:</w:t>
      </w:r>
    </w:p>
    <w:p w14:paraId="2F318D11" w14:textId="77777777" w:rsidR="00E8763A" w:rsidRDefault="00E8763A" w:rsidP="008D7571">
      <w:pPr>
        <w:ind w:left="360"/>
        <w:rPr>
          <w:bCs/>
        </w:rPr>
      </w:pPr>
    </w:p>
    <w:p w14:paraId="6D27E0CE" w14:textId="575FEFFC" w:rsidR="00E8763A" w:rsidRPr="00BA64D7" w:rsidRDefault="00E8763A" w:rsidP="008D7571">
      <w:pPr>
        <w:ind w:left="360"/>
        <w:rPr>
          <w:bCs/>
        </w:rPr>
      </w:pPr>
      <w:r>
        <w:rPr>
          <w:noProof/>
        </w:rPr>
        <w:drawing>
          <wp:inline distT="0" distB="0" distL="0" distR="0" wp14:anchorId="16868239" wp14:editId="218DF1F1">
            <wp:extent cx="3011262" cy="213956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2328" cy="214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1576E" w14:textId="2CA3E4AA" w:rsidR="0095154F" w:rsidRDefault="0095154F" w:rsidP="0095154F">
      <w:pPr>
        <w:rPr>
          <w:b/>
        </w:rPr>
      </w:pPr>
    </w:p>
    <w:p w14:paraId="26880F19" w14:textId="00F72F8A" w:rsidR="0095154F" w:rsidRDefault="0095154F" w:rsidP="0095154F">
      <w:pPr>
        <w:rPr>
          <w:b/>
        </w:rPr>
      </w:pPr>
    </w:p>
    <w:p w14:paraId="25E7816C" w14:textId="3D5CE03B" w:rsidR="002A0DD4" w:rsidRDefault="002A0DD4" w:rsidP="0095154F">
      <w:pPr>
        <w:rPr>
          <w:b/>
        </w:rPr>
      </w:pPr>
    </w:p>
    <w:p w14:paraId="2F130E2A" w14:textId="77777777" w:rsidR="002A0DD4" w:rsidRDefault="002A0DD4" w:rsidP="0095154F">
      <w:pPr>
        <w:rPr>
          <w:b/>
        </w:rPr>
      </w:pPr>
    </w:p>
    <w:p w14:paraId="451B334B" w14:textId="77777777" w:rsidR="00CD08DD" w:rsidRPr="0095154F" w:rsidRDefault="00CD08DD" w:rsidP="0095154F">
      <w:pPr>
        <w:rPr>
          <w:b/>
        </w:rPr>
      </w:pPr>
    </w:p>
    <w:p w14:paraId="7955B079" w14:textId="5FA8D72D" w:rsidR="00834BA5" w:rsidRPr="00C043B1" w:rsidRDefault="00834BA5" w:rsidP="00266873">
      <w:pPr>
        <w:pStyle w:val="Luettelokappale"/>
        <w:numPr>
          <w:ilvl w:val="0"/>
          <w:numId w:val="1"/>
        </w:numPr>
        <w:rPr>
          <w:b/>
        </w:rPr>
      </w:pPr>
      <w:r w:rsidRPr="644011A0">
        <w:rPr>
          <w:b/>
          <w:bCs/>
        </w:rPr>
        <w:lastRenderedPageBreak/>
        <w:t>Musiikin kellutus</w:t>
      </w:r>
    </w:p>
    <w:p w14:paraId="6EFCA31C" w14:textId="54DC20FA" w:rsidR="00C043B1" w:rsidRPr="00C043B1" w:rsidRDefault="00C043B1" w:rsidP="00C043B1">
      <w:pPr>
        <w:pStyle w:val="Luettelokappale"/>
        <w:ind w:left="360"/>
        <w:rPr>
          <w:b/>
        </w:rPr>
      </w:pPr>
    </w:p>
    <w:p w14:paraId="6DB12FD5" w14:textId="409E5C4E" w:rsidR="00834BA5" w:rsidRDefault="00BA64D7" w:rsidP="00F27B64">
      <w:pPr>
        <w:ind w:left="360"/>
        <w:rPr>
          <w:bCs/>
        </w:rPr>
      </w:pPr>
      <w:r>
        <w:rPr>
          <w:bCs/>
        </w:rPr>
        <w:t xml:space="preserve">Musiikkityöryhmä käy musiikin kellutuksen tilannetta läpi </w:t>
      </w:r>
      <w:r w:rsidR="005626E3">
        <w:rPr>
          <w:bCs/>
        </w:rPr>
        <w:t>4</w:t>
      </w:r>
      <w:r>
        <w:rPr>
          <w:bCs/>
        </w:rPr>
        <w:t>.9., Vaskin johtoryhmässä kellutuskatsaus on todennäköisesti 19.9</w:t>
      </w:r>
      <w:r w:rsidR="00F27B64">
        <w:rPr>
          <w:bCs/>
        </w:rPr>
        <w:t>.</w:t>
      </w:r>
    </w:p>
    <w:p w14:paraId="66E81264" w14:textId="701682A2" w:rsidR="00BA64D7" w:rsidRDefault="00BA64D7" w:rsidP="00F27B64">
      <w:pPr>
        <w:ind w:left="360"/>
        <w:rPr>
          <w:bCs/>
        </w:rPr>
      </w:pPr>
    </w:p>
    <w:p w14:paraId="2A9E67CE" w14:textId="36CBCA58" w:rsidR="00BA64D7" w:rsidRDefault="00BA64D7" w:rsidP="00F27B64">
      <w:pPr>
        <w:ind w:left="360"/>
        <w:rPr>
          <w:bCs/>
        </w:rPr>
      </w:pPr>
      <w:r>
        <w:rPr>
          <w:bCs/>
        </w:rPr>
        <w:t>Kellutusta arvioidaan ainakin näistä näkökulmista:</w:t>
      </w:r>
    </w:p>
    <w:p w14:paraId="431E5D0C" w14:textId="33B82A67" w:rsidR="00BA64D7" w:rsidRDefault="00BA64D7" w:rsidP="00BA64D7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kokoelmien ”sekoittuminen”, monipuolistuminen kirjastoissa</w:t>
      </w:r>
    </w:p>
    <w:p w14:paraId="3B3F71EF" w14:textId="763DFF00" w:rsidR="00BA64D7" w:rsidRDefault="00BA64D7" w:rsidP="00BA64D7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vaikutukset lainaukseen</w:t>
      </w:r>
    </w:p>
    <w:p w14:paraId="436C9783" w14:textId="7007530D" w:rsidR="00BA64D7" w:rsidRDefault="00BA64D7" w:rsidP="00BA64D7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valintatyön onnistuminen</w:t>
      </w:r>
    </w:p>
    <w:p w14:paraId="640A1128" w14:textId="4A864371" w:rsidR="00BA64D7" w:rsidRDefault="00BA64D7" w:rsidP="00BA64D7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kirjastojen kokemukset</w:t>
      </w:r>
    </w:p>
    <w:p w14:paraId="1BD616D3" w14:textId="12DE0B74" w:rsidR="00BA64D7" w:rsidRDefault="00BA64D7" w:rsidP="00BA64D7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asiakkailta saatu palaute</w:t>
      </w:r>
    </w:p>
    <w:p w14:paraId="4DBA399A" w14:textId="7020EF1C" w:rsidR="00F65B2A" w:rsidRDefault="00F65B2A" w:rsidP="00BA64D7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järjestelmän toimivuus</w:t>
      </w:r>
    </w:p>
    <w:p w14:paraId="6B6A2ACB" w14:textId="360A52A2" w:rsidR="00BA64D7" w:rsidRPr="00BA64D7" w:rsidRDefault="00BA64D7" w:rsidP="00BA64D7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mitä on opittu mahdollisen kellutuksen laajentumisen näkökulmasta</w:t>
      </w:r>
    </w:p>
    <w:p w14:paraId="47F1142C" w14:textId="77777777" w:rsidR="00C043B1" w:rsidRDefault="00C043B1" w:rsidP="00834BA5">
      <w:pPr>
        <w:ind w:left="360"/>
        <w:rPr>
          <w:bCs/>
        </w:rPr>
      </w:pPr>
    </w:p>
    <w:p w14:paraId="3E866A17" w14:textId="13B41680" w:rsidR="00D20A95" w:rsidRDefault="002457B3" w:rsidP="00CD08DD">
      <w:pPr>
        <w:ind w:left="360"/>
        <w:rPr>
          <w:bCs/>
        </w:rPr>
      </w:pPr>
      <w:r>
        <w:rPr>
          <w:bCs/>
        </w:rPr>
        <w:t>Käytiin läpi työn alla oleva raportti koskien musiikin kellutusta</w:t>
      </w:r>
      <w:r w:rsidR="00CD08DD">
        <w:rPr>
          <w:bCs/>
        </w:rPr>
        <w:t xml:space="preserve"> ja k</w:t>
      </w:r>
      <w:r w:rsidR="00D20A95">
        <w:rPr>
          <w:bCs/>
        </w:rPr>
        <w:t xml:space="preserve">eskusteltiin vaikutuksista, esimerkiksi Paimiossa musiikin kokoelma on sekoittunut mukavasti, </w:t>
      </w:r>
      <w:proofErr w:type="spellStart"/>
      <w:r w:rsidR="00D20A95">
        <w:rPr>
          <w:bCs/>
        </w:rPr>
        <w:t>Uudessakaupungissa</w:t>
      </w:r>
      <w:proofErr w:type="spellEnd"/>
      <w:r w:rsidR="00D20A95">
        <w:rPr>
          <w:bCs/>
        </w:rPr>
        <w:t xml:space="preserve"> on muutama hyllymetri kelluvaa musiikkikokoelmaa, Maskussa on jonkin verran lähetetty levyjä takaisin. Asiakas- tai muuta palautetta ei varsinaisesti ole tullut.</w:t>
      </w:r>
    </w:p>
    <w:p w14:paraId="43316C1F" w14:textId="77777777" w:rsidR="00E8763A" w:rsidRDefault="00E8763A" w:rsidP="00C043B1">
      <w:pPr>
        <w:ind w:left="360"/>
        <w:rPr>
          <w:bCs/>
          <w:color w:val="FF0000"/>
        </w:rPr>
      </w:pPr>
    </w:p>
    <w:p w14:paraId="58D6F4BC" w14:textId="2D341EAC" w:rsidR="00D20A95" w:rsidRPr="00E8763A" w:rsidRDefault="00CD08DD" w:rsidP="00C043B1">
      <w:pPr>
        <w:ind w:left="360"/>
        <w:rPr>
          <w:bCs/>
        </w:rPr>
      </w:pPr>
      <w:r>
        <w:rPr>
          <w:bCs/>
        </w:rPr>
        <w:t>Ohje</w:t>
      </w:r>
      <w:r w:rsidR="00D20A95" w:rsidRPr="00E8763A">
        <w:rPr>
          <w:bCs/>
        </w:rPr>
        <w:t xml:space="preserve"> </w:t>
      </w:r>
      <w:r w:rsidR="00E8763A" w:rsidRPr="00E8763A">
        <w:rPr>
          <w:bCs/>
        </w:rPr>
        <w:t>käytäntöihin</w:t>
      </w:r>
      <w:r w:rsidR="00D20A95" w:rsidRPr="00E8763A">
        <w:rPr>
          <w:bCs/>
        </w:rPr>
        <w:t xml:space="preserve"> </w:t>
      </w:r>
      <w:r>
        <w:rPr>
          <w:bCs/>
        </w:rPr>
        <w:t>aineistoa</w:t>
      </w:r>
      <w:r w:rsidR="00D20A95" w:rsidRPr="00E8763A">
        <w:rPr>
          <w:bCs/>
        </w:rPr>
        <w:t xml:space="preserve"> lähetettäessä</w:t>
      </w:r>
      <w:r w:rsidR="00E8763A" w:rsidRPr="00E8763A">
        <w:rPr>
          <w:bCs/>
        </w:rPr>
        <w:t xml:space="preserve"> </w:t>
      </w:r>
      <w:hyperlink r:id="rId18" w:history="1">
        <w:r w:rsidR="00E8763A" w:rsidRPr="00E8763A">
          <w:rPr>
            <w:rStyle w:val="Hyperlinkki"/>
            <w:bCs/>
          </w:rPr>
          <w:t>löytyy ekstranetistä</w:t>
        </w:r>
      </w:hyperlink>
      <w:r w:rsidR="00E8763A" w:rsidRPr="00E8763A">
        <w:rPr>
          <w:bCs/>
        </w:rPr>
        <w:t>.</w:t>
      </w:r>
    </w:p>
    <w:p w14:paraId="213F59BB" w14:textId="77777777" w:rsidR="002457B3" w:rsidRDefault="002457B3" w:rsidP="00C043B1">
      <w:pPr>
        <w:ind w:left="360"/>
        <w:rPr>
          <w:bCs/>
        </w:rPr>
      </w:pPr>
    </w:p>
    <w:p w14:paraId="581A9578" w14:textId="77777777" w:rsidR="00C043B1" w:rsidRDefault="00C043B1" w:rsidP="00C043B1">
      <w:pPr>
        <w:ind w:left="360"/>
        <w:rPr>
          <w:bCs/>
        </w:rPr>
      </w:pPr>
    </w:p>
    <w:p w14:paraId="419189B5" w14:textId="732DF460" w:rsidR="005415D1" w:rsidRDefault="005415D1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Hankintasopimukset</w:t>
      </w:r>
    </w:p>
    <w:p w14:paraId="6A219C4A" w14:textId="77777777" w:rsidR="005415D1" w:rsidRDefault="005415D1" w:rsidP="005415D1">
      <w:pPr>
        <w:rPr>
          <w:b/>
        </w:rPr>
      </w:pPr>
    </w:p>
    <w:p w14:paraId="7D350477" w14:textId="77777777" w:rsidR="006A1DAF" w:rsidRDefault="005415D1" w:rsidP="006A1DAF">
      <w:pPr>
        <w:ind w:left="360"/>
        <w:rPr>
          <w:bCs/>
        </w:rPr>
      </w:pPr>
      <w:r>
        <w:rPr>
          <w:bCs/>
        </w:rPr>
        <w:t xml:space="preserve">Uudet kirjallisuuden hankintasopimukset voimaan 1.1.2023, sopimuskausi vuoden 2024 loppuun, </w:t>
      </w:r>
      <w:r w:rsidR="00A60D9B">
        <w:rPr>
          <w:bCs/>
        </w:rPr>
        <w:t>kaksi optiovuotta.</w:t>
      </w:r>
    </w:p>
    <w:p w14:paraId="5455C54A" w14:textId="77777777" w:rsidR="00977CEF" w:rsidRDefault="00977CEF" w:rsidP="005415D1">
      <w:pPr>
        <w:ind w:left="360"/>
        <w:rPr>
          <w:bCs/>
        </w:rPr>
      </w:pPr>
    </w:p>
    <w:p w14:paraId="0734B182" w14:textId="4ECCAA9B" w:rsidR="00977CEF" w:rsidRDefault="00977CEF" w:rsidP="005415D1">
      <w:pPr>
        <w:ind w:left="360"/>
        <w:rPr>
          <w:bCs/>
        </w:rPr>
      </w:pPr>
      <w:r>
        <w:rPr>
          <w:bCs/>
        </w:rPr>
        <w:t>Av-aineiston hankintasopimuksen kilpailutu</w:t>
      </w:r>
      <w:r w:rsidR="006A1DAF">
        <w:rPr>
          <w:bCs/>
        </w:rPr>
        <w:t>s etenee, 13.9. on seuraava palaveri.</w:t>
      </w:r>
    </w:p>
    <w:p w14:paraId="27697197" w14:textId="13376BD3" w:rsidR="00BA64D7" w:rsidRDefault="00BA64D7" w:rsidP="005415D1">
      <w:pPr>
        <w:ind w:left="360"/>
        <w:rPr>
          <w:bCs/>
        </w:rPr>
      </w:pPr>
    </w:p>
    <w:p w14:paraId="50303972" w14:textId="42478B66" w:rsidR="00BA64D7" w:rsidRDefault="00BA64D7" w:rsidP="005415D1">
      <w:pPr>
        <w:ind w:left="360"/>
        <w:rPr>
          <w:bCs/>
        </w:rPr>
      </w:pPr>
      <w:r>
        <w:rPr>
          <w:bCs/>
        </w:rPr>
        <w:t xml:space="preserve">Lehtisopimus: </w:t>
      </w:r>
      <w:proofErr w:type="spellStart"/>
      <w:r>
        <w:rPr>
          <w:bCs/>
        </w:rPr>
        <w:t>Hansel</w:t>
      </w:r>
      <w:proofErr w:type="spellEnd"/>
      <w:r>
        <w:rPr>
          <w:bCs/>
        </w:rPr>
        <w:t xml:space="preserve"> on käynnistänyt</w:t>
      </w:r>
      <w:r w:rsidR="00CA16C5">
        <w:rPr>
          <w:bCs/>
        </w:rPr>
        <w:t xml:space="preserve"> toimittajatarkastuksen, jonka suorittaa</w:t>
      </w:r>
      <w:r>
        <w:rPr>
          <w:bCs/>
        </w:rPr>
        <w:t xml:space="preserve"> kolma</w:t>
      </w:r>
      <w:r w:rsidR="00CA16C5">
        <w:rPr>
          <w:bCs/>
        </w:rPr>
        <w:t>s</w:t>
      </w:r>
      <w:r>
        <w:rPr>
          <w:bCs/>
        </w:rPr>
        <w:t xml:space="preserve"> riippumat</w:t>
      </w:r>
      <w:r w:rsidR="00CA16C5">
        <w:rPr>
          <w:bCs/>
        </w:rPr>
        <w:t>on taho. Sen pohjalta sovitaan jatkotoimenpiteistä sopimustoimittajan kanssa.</w:t>
      </w:r>
    </w:p>
    <w:p w14:paraId="7F3EE619" w14:textId="77777777" w:rsidR="0089435C" w:rsidRDefault="0089435C" w:rsidP="005415D1">
      <w:pPr>
        <w:ind w:left="360"/>
        <w:rPr>
          <w:bCs/>
        </w:rPr>
      </w:pPr>
    </w:p>
    <w:p w14:paraId="5C5376E3" w14:textId="3D16945C" w:rsidR="0089435C" w:rsidRPr="005415D1" w:rsidRDefault="0089435C" w:rsidP="005415D1">
      <w:pPr>
        <w:ind w:left="360"/>
        <w:rPr>
          <w:bCs/>
        </w:rPr>
      </w:pPr>
      <w:r>
        <w:rPr>
          <w:bCs/>
        </w:rPr>
        <w:t xml:space="preserve">Listaus voimassa olevista aineiston hankintasopimuksista löytyy </w:t>
      </w:r>
      <w:hyperlink r:id="rId19" w:history="1">
        <w:r w:rsidRPr="0089435C">
          <w:rPr>
            <w:rStyle w:val="Hyperlinkki"/>
            <w:bCs/>
          </w:rPr>
          <w:t xml:space="preserve">Vaskin </w:t>
        </w:r>
        <w:proofErr w:type="spellStart"/>
        <w:r w:rsidRPr="0089435C">
          <w:rPr>
            <w:rStyle w:val="Hyperlinkki"/>
            <w:bCs/>
          </w:rPr>
          <w:t>ekstranetista</w:t>
        </w:r>
        <w:proofErr w:type="spellEnd"/>
      </w:hyperlink>
      <w:r>
        <w:rPr>
          <w:bCs/>
        </w:rPr>
        <w:t>.</w:t>
      </w:r>
    </w:p>
    <w:p w14:paraId="0CF03EC3" w14:textId="77777777" w:rsidR="005415D1" w:rsidRDefault="005415D1" w:rsidP="005415D1">
      <w:pPr>
        <w:rPr>
          <w:b/>
        </w:rPr>
      </w:pPr>
    </w:p>
    <w:p w14:paraId="3B3360D5" w14:textId="77777777" w:rsidR="0089435C" w:rsidRPr="005415D1" w:rsidRDefault="0089435C" w:rsidP="005415D1">
      <w:pPr>
        <w:rPr>
          <w:b/>
        </w:rPr>
      </w:pPr>
    </w:p>
    <w:p w14:paraId="2B7ED810" w14:textId="59A1F240" w:rsidR="00950212" w:rsidRDefault="00950212" w:rsidP="0026687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Laina-ajoista</w:t>
      </w:r>
    </w:p>
    <w:p w14:paraId="4912A1E2" w14:textId="77777777" w:rsidR="00950212" w:rsidRDefault="00950212" w:rsidP="00950212">
      <w:pPr>
        <w:rPr>
          <w:b/>
        </w:rPr>
      </w:pPr>
    </w:p>
    <w:p w14:paraId="04554AC7" w14:textId="1B974628" w:rsidR="00A258D2" w:rsidRDefault="00CA16C5" w:rsidP="00950212">
      <w:pPr>
        <w:ind w:left="360"/>
        <w:rPr>
          <w:bCs/>
        </w:rPr>
      </w:pPr>
      <w:r>
        <w:rPr>
          <w:bCs/>
        </w:rPr>
        <w:t>Erityisesti av-aineiston laina-aikoihin on ehdotettu muutoksia:</w:t>
      </w:r>
    </w:p>
    <w:p w14:paraId="156B37D6" w14:textId="3D206501" w:rsidR="00CA16C5" w:rsidRDefault="00CA16C5" w:rsidP="00CA16C5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digitaaliset pelit: laina-ajan pitäisi olla neljä viikkoa</w:t>
      </w:r>
    </w:p>
    <w:p w14:paraId="1ECFB015" w14:textId="0E238F0B" w:rsidR="00CA16C5" w:rsidRDefault="00CA16C5" w:rsidP="00CA16C5">
      <w:pPr>
        <w:pStyle w:val="Luettelokappale"/>
        <w:numPr>
          <w:ilvl w:val="0"/>
          <w:numId w:val="14"/>
        </w:numPr>
        <w:rPr>
          <w:bCs/>
        </w:rPr>
      </w:pPr>
      <w:r>
        <w:rPr>
          <w:bCs/>
        </w:rPr>
        <w:t>musiikkiäänitteet: laina-ajan pitäisi olla kaksi viikkoa</w:t>
      </w:r>
    </w:p>
    <w:p w14:paraId="267E3640" w14:textId="34259E5C" w:rsidR="009C4A3F" w:rsidRDefault="009C4A3F" w:rsidP="009C4A3F">
      <w:pPr>
        <w:ind w:left="360"/>
        <w:rPr>
          <w:bCs/>
        </w:rPr>
      </w:pPr>
    </w:p>
    <w:p w14:paraId="2AFA0E22" w14:textId="2A4BEA0B" w:rsidR="009C4A3F" w:rsidRDefault="009C4A3F" w:rsidP="009C4A3F">
      <w:pPr>
        <w:ind w:left="360"/>
        <w:rPr>
          <w:bCs/>
        </w:rPr>
      </w:pPr>
      <w:r>
        <w:rPr>
          <w:bCs/>
        </w:rPr>
        <w:t>Keskusteltiin laina-ajoista</w:t>
      </w:r>
      <w:r w:rsidR="003D73B8">
        <w:rPr>
          <w:bCs/>
        </w:rPr>
        <w:t>:</w:t>
      </w:r>
    </w:p>
    <w:p w14:paraId="235C2F5A" w14:textId="32046398" w:rsidR="009C4A3F" w:rsidRDefault="009C4A3F" w:rsidP="009C4A3F">
      <w:pPr>
        <w:ind w:left="360"/>
        <w:rPr>
          <w:bCs/>
        </w:rPr>
      </w:pPr>
      <w:r>
        <w:rPr>
          <w:bCs/>
        </w:rPr>
        <w:t xml:space="preserve">- Neljä viikkoa koettiin hyväksi digitaalisten pelien laina-ajaksi, kaksi viikkoa </w:t>
      </w:r>
      <w:r w:rsidR="00CD08DD">
        <w:rPr>
          <w:bCs/>
        </w:rPr>
        <w:t>voi helposti olla</w:t>
      </w:r>
      <w:r>
        <w:rPr>
          <w:bCs/>
        </w:rPr>
        <w:t xml:space="preserve"> lyhyt aika laajemmalle pelille.</w:t>
      </w:r>
    </w:p>
    <w:p w14:paraId="609CC0D0" w14:textId="529FBA7A" w:rsidR="003D73B8" w:rsidRDefault="009C4A3F" w:rsidP="003D73B8">
      <w:pPr>
        <w:ind w:left="360"/>
        <w:rPr>
          <w:bCs/>
        </w:rPr>
      </w:pPr>
      <w:r>
        <w:rPr>
          <w:bCs/>
        </w:rPr>
        <w:t xml:space="preserve">- Musiikkiäänitteiden neljän viikon laina-aika koettiin sekä sopivaksi että </w:t>
      </w:r>
      <w:r w:rsidR="003D73B8">
        <w:rPr>
          <w:bCs/>
        </w:rPr>
        <w:t xml:space="preserve">liian </w:t>
      </w:r>
      <w:r>
        <w:rPr>
          <w:bCs/>
        </w:rPr>
        <w:t>pitkäksi.</w:t>
      </w:r>
    </w:p>
    <w:p w14:paraId="539E1A3F" w14:textId="77777777" w:rsidR="009C4A3F" w:rsidRPr="009C4A3F" w:rsidRDefault="009C4A3F" w:rsidP="009C4A3F">
      <w:pPr>
        <w:ind w:left="360"/>
        <w:rPr>
          <w:bCs/>
        </w:rPr>
      </w:pPr>
    </w:p>
    <w:p w14:paraId="2B4E9AC1" w14:textId="77777777" w:rsidR="00950212" w:rsidRPr="00950212" w:rsidRDefault="00950212" w:rsidP="00950212">
      <w:pPr>
        <w:rPr>
          <w:b/>
        </w:rPr>
      </w:pPr>
    </w:p>
    <w:p w14:paraId="746B360C" w14:textId="27B6D10E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 w:rsidRPr="644011A0">
        <w:rPr>
          <w:b/>
          <w:bCs/>
        </w:rPr>
        <w:t xml:space="preserve">Muut </w:t>
      </w:r>
      <w:r w:rsidR="00C043B1">
        <w:rPr>
          <w:b/>
          <w:bCs/>
        </w:rPr>
        <w:t>ja tiedotus</w:t>
      </w:r>
      <w:r w:rsidRPr="644011A0">
        <w:rPr>
          <w:b/>
          <w:bCs/>
        </w:rPr>
        <w:t>asiat</w:t>
      </w:r>
    </w:p>
    <w:p w14:paraId="796AA34F" w14:textId="77777777" w:rsidR="00C043B1" w:rsidRDefault="00C043B1" w:rsidP="00A258D2">
      <w:pPr>
        <w:rPr>
          <w:bCs/>
        </w:rPr>
      </w:pPr>
    </w:p>
    <w:p w14:paraId="3821D651" w14:textId="1F86E3F8" w:rsidR="00C043B1" w:rsidRDefault="00CA16C5" w:rsidP="00C043B1">
      <w:pPr>
        <w:ind w:left="360"/>
        <w:rPr>
          <w:bCs/>
        </w:rPr>
      </w:pPr>
      <w:r>
        <w:rPr>
          <w:bCs/>
        </w:rPr>
        <w:t xml:space="preserve">Turussa ollaan ottamassa käyttöön </w:t>
      </w:r>
      <w:proofErr w:type="spellStart"/>
      <w:r>
        <w:rPr>
          <w:bCs/>
        </w:rPr>
        <w:t>Broomworksin</w:t>
      </w:r>
      <w:proofErr w:type="spellEnd"/>
      <w:r>
        <w:rPr>
          <w:bCs/>
        </w:rPr>
        <w:t xml:space="preserve"> Puppe-saapumisvalvontasovellusta. Se perustuu sähköisiin lähetteisiin ja sen pitäisi nopeuttaa aineistojen saapumiskäsittelyä. Käyttöönotto syksyllä.</w:t>
      </w:r>
    </w:p>
    <w:p w14:paraId="28FB9DC9" w14:textId="57E0F50B" w:rsidR="00CA16C5" w:rsidRDefault="00CA16C5" w:rsidP="00C043B1">
      <w:pPr>
        <w:ind w:left="360"/>
        <w:rPr>
          <w:bCs/>
        </w:rPr>
      </w:pPr>
    </w:p>
    <w:p w14:paraId="6C259CB5" w14:textId="57C561FC" w:rsidR="00CA16C5" w:rsidRDefault="00CA16C5" w:rsidP="00C043B1">
      <w:pPr>
        <w:ind w:left="360"/>
        <w:rPr>
          <w:bCs/>
        </w:rPr>
      </w:pPr>
      <w:r>
        <w:rPr>
          <w:bCs/>
        </w:rPr>
        <w:lastRenderedPageBreak/>
        <w:t>Kelluvan kokoelman hallintajärjestelmän kehitystyö: tilannekatsaus (</w:t>
      </w:r>
      <w:r w:rsidR="00FC09C5">
        <w:rPr>
          <w:bCs/>
        </w:rPr>
        <w:t xml:space="preserve">saatu kaksi </w:t>
      </w:r>
      <w:r>
        <w:rPr>
          <w:bCs/>
        </w:rPr>
        <w:t>tarjou</w:t>
      </w:r>
      <w:r w:rsidR="00FC09C5">
        <w:rPr>
          <w:bCs/>
        </w:rPr>
        <w:t>sta</w:t>
      </w:r>
      <w:r>
        <w:rPr>
          <w:bCs/>
        </w:rPr>
        <w:t>, mahdollinen päätös 24.8.</w:t>
      </w:r>
      <w:r w:rsidR="00FC09C5">
        <w:rPr>
          <w:bCs/>
        </w:rPr>
        <w:t>, projektia päästään aloittelemaan mahdollisesti syyskuun loppupuolen jälkeen</w:t>
      </w:r>
      <w:r>
        <w:rPr>
          <w:bCs/>
        </w:rPr>
        <w:t>)</w:t>
      </w:r>
      <w:r w:rsidR="00FC09C5">
        <w:rPr>
          <w:bCs/>
        </w:rPr>
        <w:t>.</w:t>
      </w:r>
    </w:p>
    <w:p w14:paraId="4BDE814E" w14:textId="77777777" w:rsidR="004D1379" w:rsidRPr="000A7DEC" w:rsidRDefault="004D1379" w:rsidP="00266873">
      <w:pPr>
        <w:rPr>
          <w:bCs/>
        </w:rPr>
      </w:pPr>
    </w:p>
    <w:p w14:paraId="6368CE2F" w14:textId="77777777" w:rsidR="00266873" w:rsidRPr="005849AF" w:rsidRDefault="00266873" w:rsidP="00266873">
      <w:pPr>
        <w:rPr>
          <w:b/>
        </w:rPr>
      </w:pPr>
    </w:p>
    <w:p w14:paraId="46BACC4C" w14:textId="77777777" w:rsidR="00266873" w:rsidRDefault="00266873" w:rsidP="00266873">
      <w:pPr>
        <w:pStyle w:val="Luettelokappale"/>
        <w:numPr>
          <w:ilvl w:val="0"/>
          <w:numId w:val="1"/>
        </w:numPr>
        <w:rPr>
          <w:b/>
        </w:rPr>
      </w:pPr>
      <w:r w:rsidRPr="644011A0">
        <w:rPr>
          <w:b/>
          <w:bCs/>
        </w:rPr>
        <w:t>Seuraavan kokouksen ajankohta</w:t>
      </w:r>
    </w:p>
    <w:p w14:paraId="073C56AE" w14:textId="0634EC33" w:rsidR="00E62582" w:rsidRDefault="00E62582" w:rsidP="00E62582">
      <w:pPr>
        <w:pStyle w:val="Luettelokappale"/>
        <w:ind w:left="360"/>
        <w:rPr>
          <w:b/>
        </w:rPr>
      </w:pPr>
    </w:p>
    <w:p w14:paraId="1DE06137" w14:textId="71C77365" w:rsidR="00266873" w:rsidRPr="006A1DAF" w:rsidRDefault="006A1DAF" w:rsidP="006A1DAF">
      <w:pPr>
        <w:pStyle w:val="Luettelokappale"/>
        <w:ind w:left="360"/>
        <w:rPr>
          <w:bCs/>
        </w:rPr>
      </w:pPr>
      <w:r w:rsidRPr="006A1DAF">
        <w:rPr>
          <w:bCs/>
        </w:rPr>
        <w:t xml:space="preserve">Sovittiin seuraavan kokouksen ajankohdaksi </w:t>
      </w:r>
      <w:r w:rsidR="00FC09C5">
        <w:rPr>
          <w:bCs/>
        </w:rPr>
        <w:t>maanantai 30.10. klo 13.</w:t>
      </w:r>
    </w:p>
    <w:p w14:paraId="43FE3B58" w14:textId="77777777" w:rsidR="00B93E76" w:rsidRDefault="00B93E76"/>
    <w:sectPr w:rsidR="00B93E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DDD"/>
    <w:multiLevelType w:val="hybridMultilevel"/>
    <w:tmpl w:val="EA6A941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F2D6C"/>
    <w:multiLevelType w:val="hybridMultilevel"/>
    <w:tmpl w:val="883025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2D52"/>
    <w:multiLevelType w:val="hybridMultilevel"/>
    <w:tmpl w:val="BE789C98"/>
    <w:lvl w:ilvl="0" w:tplc="B1522F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418A"/>
    <w:multiLevelType w:val="hybridMultilevel"/>
    <w:tmpl w:val="333AB05A"/>
    <w:lvl w:ilvl="0" w:tplc="C570EAE4">
      <w:numFmt w:val="bullet"/>
      <w:lvlText w:val="-"/>
      <w:lvlJc w:val="left"/>
      <w:pPr>
        <w:ind w:left="992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</w:abstractNum>
  <w:abstractNum w:abstractNumId="4" w15:restartNumberingAfterBreak="0">
    <w:nsid w:val="2A703955"/>
    <w:multiLevelType w:val="hybridMultilevel"/>
    <w:tmpl w:val="50DC66EA"/>
    <w:lvl w:ilvl="0" w:tplc="040B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5" w15:restartNumberingAfterBreak="0">
    <w:nsid w:val="2F9F19C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783795"/>
    <w:multiLevelType w:val="hybridMultilevel"/>
    <w:tmpl w:val="0D0A9D7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9707AE"/>
    <w:multiLevelType w:val="hybridMultilevel"/>
    <w:tmpl w:val="8B4A18B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A21E7"/>
    <w:multiLevelType w:val="multilevel"/>
    <w:tmpl w:val="CB7C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B6572"/>
    <w:multiLevelType w:val="hybridMultilevel"/>
    <w:tmpl w:val="1F66E0CC"/>
    <w:lvl w:ilvl="0" w:tplc="B57AB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35904"/>
    <w:multiLevelType w:val="hybridMultilevel"/>
    <w:tmpl w:val="A584685A"/>
    <w:lvl w:ilvl="0" w:tplc="12E8A80E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F107D"/>
    <w:multiLevelType w:val="hybridMultilevel"/>
    <w:tmpl w:val="D73C9846"/>
    <w:lvl w:ilvl="0" w:tplc="C7B867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A3FC5"/>
    <w:multiLevelType w:val="hybridMultilevel"/>
    <w:tmpl w:val="305A5A70"/>
    <w:lvl w:ilvl="0" w:tplc="B1522FE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05902"/>
    <w:multiLevelType w:val="hybridMultilevel"/>
    <w:tmpl w:val="C3B21B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631746"/>
    <w:multiLevelType w:val="hybridMultilevel"/>
    <w:tmpl w:val="2774E700"/>
    <w:lvl w:ilvl="0" w:tplc="20CEF45E">
      <w:start w:val="1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228155441">
    <w:abstractNumId w:val="5"/>
  </w:num>
  <w:num w:numId="2" w16cid:durableId="1554998147">
    <w:abstractNumId w:val="14"/>
  </w:num>
  <w:num w:numId="3" w16cid:durableId="767779033">
    <w:abstractNumId w:val="13"/>
  </w:num>
  <w:num w:numId="4" w16cid:durableId="1106730655">
    <w:abstractNumId w:val="9"/>
  </w:num>
  <w:num w:numId="5" w16cid:durableId="1749692140">
    <w:abstractNumId w:val="2"/>
  </w:num>
  <w:num w:numId="6" w16cid:durableId="1260289874">
    <w:abstractNumId w:val="12"/>
  </w:num>
  <w:num w:numId="7" w16cid:durableId="899947607">
    <w:abstractNumId w:val="11"/>
  </w:num>
  <w:num w:numId="8" w16cid:durableId="1962300798">
    <w:abstractNumId w:val="8"/>
  </w:num>
  <w:num w:numId="9" w16cid:durableId="487327390">
    <w:abstractNumId w:val="4"/>
  </w:num>
  <w:num w:numId="10" w16cid:durableId="1069382706">
    <w:abstractNumId w:val="3"/>
  </w:num>
  <w:num w:numId="11" w16cid:durableId="1064839639">
    <w:abstractNumId w:val="7"/>
  </w:num>
  <w:num w:numId="12" w16cid:durableId="1303998898">
    <w:abstractNumId w:val="1"/>
  </w:num>
  <w:num w:numId="13" w16cid:durableId="799154503">
    <w:abstractNumId w:val="6"/>
  </w:num>
  <w:num w:numId="14" w16cid:durableId="1943881585">
    <w:abstractNumId w:val="10"/>
  </w:num>
  <w:num w:numId="15" w16cid:durableId="182577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73"/>
    <w:rsid w:val="00047FC0"/>
    <w:rsid w:val="00055205"/>
    <w:rsid w:val="00057708"/>
    <w:rsid w:val="00061171"/>
    <w:rsid w:val="00065E89"/>
    <w:rsid w:val="00096863"/>
    <w:rsid w:val="000D441E"/>
    <w:rsid w:val="000E1464"/>
    <w:rsid w:val="00150161"/>
    <w:rsid w:val="00175B84"/>
    <w:rsid w:val="001A6372"/>
    <w:rsid w:val="001AF03D"/>
    <w:rsid w:val="001D7016"/>
    <w:rsid w:val="001E3D8C"/>
    <w:rsid w:val="001E75FA"/>
    <w:rsid w:val="00230748"/>
    <w:rsid w:val="002457B3"/>
    <w:rsid w:val="00257F83"/>
    <w:rsid w:val="00265712"/>
    <w:rsid w:val="00266873"/>
    <w:rsid w:val="002A0DD4"/>
    <w:rsid w:val="002A1281"/>
    <w:rsid w:val="002B5DA6"/>
    <w:rsid w:val="002C49E2"/>
    <w:rsid w:val="002D7412"/>
    <w:rsid w:val="002E3C57"/>
    <w:rsid w:val="003016AC"/>
    <w:rsid w:val="0035372A"/>
    <w:rsid w:val="00393D9D"/>
    <w:rsid w:val="003B23A6"/>
    <w:rsid w:val="003B5246"/>
    <w:rsid w:val="003D73B8"/>
    <w:rsid w:val="00421BE5"/>
    <w:rsid w:val="00440023"/>
    <w:rsid w:val="00443BA8"/>
    <w:rsid w:val="00472421"/>
    <w:rsid w:val="004D1379"/>
    <w:rsid w:val="004D6F2D"/>
    <w:rsid w:val="004D7D5B"/>
    <w:rsid w:val="004E0FFD"/>
    <w:rsid w:val="004F3767"/>
    <w:rsid w:val="00503977"/>
    <w:rsid w:val="0052333D"/>
    <w:rsid w:val="005253FD"/>
    <w:rsid w:val="00526349"/>
    <w:rsid w:val="005415D1"/>
    <w:rsid w:val="005626E3"/>
    <w:rsid w:val="005667D8"/>
    <w:rsid w:val="00566D11"/>
    <w:rsid w:val="00573FDC"/>
    <w:rsid w:val="00591609"/>
    <w:rsid w:val="005931A1"/>
    <w:rsid w:val="005A3A5B"/>
    <w:rsid w:val="005B46ED"/>
    <w:rsid w:val="005F4594"/>
    <w:rsid w:val="00620089"/>
    <w:rsid w:val="006411A1"/>
    <w:rsid w:val="0065128F"/>
    <w:rsid w:val="00653403"/>
    <w:rsid w:val="006562E7"/>
    <w:rsid w:val="00674444"/>
    <w:rsid w:val="00676731"/>
    <w:rsid w:val="006858A6"/>
    <w:rsid w:val="006A1DAF"/>
    <w:rsid w:val="006A27E7"/>
    <w:rsid w:val="006C1E21"/>
    <w:rsid w:val="006F7FFE"/>
    <w:rsid w:val="00707097"/>
    <w:rsid w:val="007107E6"/>
    <w:rsid w:val="00722CC2"/>
    <w:rsid w:val="00787465"/>
    <w:rsid w:val="007E6382"/>
    <w:rsid w:val="00834BA5"/>
    <w:rsid w:val="00846458"/>
    <w:rsid w:val="00850BFD"/>
    <w:rsid w:val="0089435C"/>
    <w:rsid w:val="00895DE1"/>
    <w:rsid w:val="008C46F3"/>
    <w:rsid w:val="008D7571"/>
    <w:rsid w:val="008E662F"/>
    <w:rsid w:val="008F1E40"/>
    <w:rsid w:val="00944765"/>
    <w:rsid w:val="00950212"/>
    <w:rsid w:val="0095154F"/>
    <w:rsid w:val="009665E0"/>
    <w:rsid w:val="00977CEF"/>
    <w:rsid w:val="00983AB4"/>
    <w:rsid w:val="00984EA1"/>
    <w:rsid w:val="009C4A3F"/>
    <w:rsid w:val="00A258D2"/>
    <w:rsid w:val="00A550C3"/>
    <w:rsid w:val="00A55274"/>
    <w:rsid w:val="00A60D9B"/>
    <w:rsid w:val="00A635AE"/>
    <w:rsid w:val="00A91814"/>
    <w:rsid w:val="00A93445"/>
    <w:rsid w:val="00AA517E"/>
    <w:rsid w:val="00AB4DCC"/>
    <w:rsid w:val="00AC0BE0"/>
    <w:rsid w:val="00AE65E2"/>
    <w:rsid w:val="00AE666D"/>
    <w:rsid w:val="00AF45D6"/>
    <w:rsid w:val="00B05AEC"/>
    <w:rsid w:val="00B2706E"/>
    <w:rsid w:val="00B35859"/>
    <w:rsid w:val="00B62C3C"/>
    <w:rsid w:val="00B70778"/>
    <w:rsid w:val="00B91E59"/>
    <w:rsid w:val="00B93E76"/>
    <w:rsid w:val="00BA64D7"/>
    <w:rsid w:val="00BB20DE"/>
    <w:rsid w:val="00BB485C"/>
    <w:rsid w:val="00BB6BA0"/>
    <w:rsid w:val="00BC3A91"/>
    <w:rsid w:val="00BC74B9"/>
    <w:rsid w:val="00BD47EF"/>
    <w:rsid w:val="00C043B1"/>
    <w:rsid w:val="00C20BCE"/>
    <w:rsid w:val="00C37DD6"/>
    <w:rsid w:val="00C545D7"/>
    <w:rsid w:val="00C82AE6"/>
    <w:rsid w:val="00C86CF9"/>
    <w:rsid w:val="00C940B8"/>
    <w:rsid w:val="00CA16C5"/>
    <w:rsid w:val="00CB67B6"/>
    <w:rsid w:val="00CC5121"/>
    <w:rsid w:val="00CD08DD"/>
    <w:rsid w:val="00CE2B8F"/>
    <w:rsid w:val="00CE5FF5"/>
    <w:rsid w:val="00D004CB"/>
    <w:rsid w:val="00D20A95"/>
    <w:rsid w:val="00D25606"/>
    <w:rsid w:val="00D546A7"/>
    <w:rsid w:val="00D94481"/>
    <w:rsid w:val="00D9518D"/>
    <w:rsid w:val="00D97B3B"/>
    <w:rsid w:val="00DA5BB8"/>
    <w:rsid w:val="00E07AE3"/>
    <w:rsid w:val="00E247FA"/>
    <w:rsid w:val="00E34218"/>
    <w:rsid w:val="00E36D49"/>
    <w:rsid w:val="00E3762C"/>
    <w:rsid w:val="00E557D7"/>
    <w:rsid w:val="00E56258"/>
    <w:rsid w:val="00E62582"/>
    <w:rsid w:val="00E8763A"/>
    <w:rsid w:val="00E94BC5"/>
    <w:rsid w:val="00EB5BA0"/>
    <w:rsid w:val="00EC60DE"/>
    <w:rsid w:val="00EF008E"/>
    <w:rsid w:val="00F11B46"/>
    <w:rsid w:val="00F2011A"/>
    <w:rsid w:val="00F2380A"/>
    <w:rsid w:val="00F27B64"/>
    <w:rsid w:val="00F47158"/>
    <w:rsid w:val="00F63603"/>
    <w:rsid w:val="00F65B2A"/>
    <w:rsid w:val="00F8090E"/>
    <w:rsid w:val="00F80F5C"/>
    <w:rsid w:val="00F8132F"/>
    <w:rsid w:val="00F908FF"/>
    <w:rsid w:val="00FC09C5"/>
    <w:rsid w:val="00FC5914"/>
    <w:rsid w:val="00FD3F2F"/>
    <w:rsid w:val="00FD4CA5"/>
    <w:rsid w:val="00FF5037"/>
    <w:rsid w:val="0148BAFA"/>
    <w:rsid w:val="05FD0D8D"/>
    <w:rsid w:val="10B5B7C2"/>
    <w:rsid w:val="132CC71A"/>
    <w:rsid w:val="13AA70E5"/>
    <w:rsid w:val="15B7D901"/>
    <w:rsid w:val="177F2FFB"/>
    <w:rsid w:val="19EA5897"/>
    <w:rsid w:val="1A256CAF"/>
    <w:rsid w:val="1B1E7EAB"/>
    <w:rsid w:val="1BBB1E42"/>
    <w:rsid w:val="1D601B60"/>
    <w:rsid w:val="1DDFAD91"/>
    <w:rsid w:val="222439A3"/>
    <w:rsid w:val="22307E94"/>
    <w:rsid w:val="22DEBAD4"/>
    <w:rsid w:val="23B32698"/>
    <w:rsid w:val="2558CE09"/>
    <w:rsid w:val="289FC018"/>
    <w:rsid w:val="2993830B"/>
    <w:rsid w:val="2A3B9079"/>
    <w:rsid w:val="2BD760DA"/>
    <w:rsid w:val="2C355D75"/>
    <w:rsid w:val="2DC1C1DE"/>
    <w:rsid w:val="2F0F019C"/>
    <w:rsid w:val="300C0ACB"/>
    <w:rsid w:val="35522976"/>
    <w:rsid w:val="362C218F"/>
    <w:rsid w:val="3D669133"/>
    <w:rsid w:val="40908E54"/>
    <w:rsid w:val="466F0180"/>
    <w:rsid w:val="47C97144"/>
    <w:rsid w:val="4B4A6029"/>
    <w:rsid w:val="4CE2EADC"/>
    <w:rsid w:val="507EE8B5"/>
    <w:rsid w:val="528C4EBD"/>
    <w:rsid w:val="55C3EF7F"/>
    <w:rsid w:val="55FFB6DD"/>
    <w:rsid w:val="5653C9BE"/>
    <w:rsid w:val="580FA986"/>
    <w:rsid w:val="5B90728F"/>
    <w:rsid w:val="5D4FBB3A"/>
    <w:rsid w:val="62091953"/>
    <w:rsid w:val="644011A0"/>
    <w:rsid w:val="69EE1AEA"/>
    <w:rsid w:val="6ADA42A6"/>
    <w:rsid w:val="700CD47D"/>
    <w:rsid w:val="7046ADE0"/>
    <w:rsid w:val="7055717F"/>
    <w:rsid w:val="71CD0F11"/>
    <w:rsid w:val="728314CC"/>
    <w:rsid w:val="7468AA92"/>
    <w:rsid w:val="76374B3C"/>
    <w:rsid w:val="766A8660"/>
    <w:rsid w:val="777ACC9D"/>
    <w:rsid w:val="79169CFE"/>
    <w:rsid w:val="7AF26A10"/>
    <w:rsid w:val="7CC2FDB4"/>
    <w:rsid w:val="7D94AC5E"/>
    <w:rsid w:val="7FB9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8CEE"/>
  <w15:chartTrackingRefBased/>
  <w15:docId w15:val="{349E775E-E6FE-4C4C-8437-B6E4477E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6873"/>
    <w:pPr>
      <w:spacing w:after="0" w:line="240" w:lineRule="auto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6687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66873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266873"/>
    <w:rPr>
      <w:rFonts w:ascii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8F1E40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36D49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5A3A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5A3A5B"/>
  </w:style>
  <w:style w:type="character" w:customStyle="1" w:styleId="eop">
    <w:name w:val="eop"/>
    <w:basedOn w:val="Kappaleenoletusfontti"/>
    <w:rsid w:val="005A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vaskiextra.net%2Fwp-content%2Fuploads%2F2023%2F05%2FKokoelmatyoryhman-muistio-8.5.2023.docx&amp;wdOrigin=BROWSELINK" TargetMode="External"/><Relationship Id="rId13" Type="http://schemas.openxmlformats.org/officeDocument/2006/relationships/hyperlink" Target="https://www.kirjastot.fi/uutiskirjeet/e-kirjastohankkeen-uutiskirjearkisto" TargetMode="External"/><Relationship Id="rId18" Type="http://schemas.openxmlformats.org/officeDocument/2006/relationships/hyperlink" Target="https://vaskiextra.net/ohje/kelluvan-aineiston-lahettaminen-toiseen-kirjastoon-siirto-toiminto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kirjastot.fi/uutiskirjeet/tilaa-e-kirjastohankkeen-uutiskirje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view.officeapps.live.com/op/view.aspx?src=https%3A%2F%2Fvaskiextra.net%2Fwp-content%2Fuploads%2F2023%2F05%2FVaski-toimintasuunnitelma-2019-.pptx&amp;wdOrigin=BROWSELI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rjastot.fi/ammattikalenteri/koulutus-ja-seminaarit/infotilaisuus-e-kirjasto-osana-kansalliskirjastoa?language_content_entity=fi" TargetMode="External"/><Relationship Id="rId5" Type="http://schemas.openxmlformats.org/officeDocument/2006/relationships/styles" Target="styles.xml"/><Relationship Id="rId15" Type="http://schemas.openxmlformats.org/officeDocument/2006/relationships/hyperlink" Target="https://vaskiextra.net/2023/08/15/uudet-e-vinkit-julkaistu/" TargetMode="External"/><Relationship Id="rId10" Type="http://schemas.openxmlformats.org/officeDocument/2006/relationships/hyperlink" Target="https://www.kirjastot.fi/ekirjastohanke/ajankohtaista" TargetMode="External"/><Relationship Id="rId19" Type="http://schemas.openxmlformats.org/officeDocument/2006/relationships/hyperlink" Target="https://vaskiextra.net/ohje/aineistojen-hankintapaikat-2019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urku.fi/blogit/kulttuuriblogi/vaski-kirjastojen-e-kokoelma-tayttaa-kymmenen-vuotta" TargetMode="External"/><Relationship Id="rId14" Type="http://schemas.openxmlformats.org/officeDocument/2006/relationships/hyperlink" Target="https://vaski.finna.fi/FeedContent/eaineistovinkit?element=https://tapahtumat.vaskikirjastot.fi/?post_type%3Dvinkki%26p%3D37094&amp;lng=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3" ma:contentTypeDescription="Luo uusi asiakirja." ma:contentTypeScope="" ma:versionID="688e7778ee64a21eb7c0729f5ab7f462">
  <xsd:schema xmlns:xsd="http://www.w3.org/2001/XMLSchema" xmlns:xs="http://www.w3.org/2001/XMLSchema" xmlns:p="http://schemas.microsoft.com/office/2006/metadata/properties" xmlns:ns2="d54335ee-452e-4385-9b9c-270f8dade7fd" targetNamespace="http://schemas.microsoft.com/office/2006/metadata/properties" ma:root="true" ma:fieldsID="2ccff7582d3b73ab2188b958e0dc82d9" ns2:_="">
    <xsd:import namespace="d54335ee-452e-4385-9b9c-270f8dad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FC0E1-CB87-4130-AAF9-BEE1F7E5B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690A9-85BB-482B-BC29-C1F77C6EB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F9889-ECEA-4F65-BC12-D10706600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845</Words>
  <Characters>6852</Characters>
  <Application>Microsoft Office Word</Application>
  <DocSecurity>0</DocSecurity>
  <Lines>57</Lines>
  <Paragraphs>15</Paragraphs>
  <ScaleCrop>false</ScaleCrop>
  <Company>Kaarinan kaupunki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Rytkönen Arja</dc:creator>
  <cp:keywords/>
  <dc:description/>
  <cp:lastModifiedBy>Suoyrjö Maija</cp:lastModifiedBy>
  <cp:revision>38</cp:revision>
  <dcterms:created xsi:type="dcterms:W3CDTF">2023-08-28T09:18:00Z</dcterms:created>
  <dcterms:modified xsi:type="dcterms:W3CDTF">2023-08-30T05:17:00Z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</Properties>
</file>