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6E56" w14:textId="72A13D32" w:rsidR="00DA3900" w:rsidRDefault="00DA3900" w:rsidP="00DA3900">
      <w:pPr>
        <w:spacing w:after="0"/>
        <w:rPr>
          <w:rFonts w:cstheme="minorHAnsi"/>
        </w:rPr>
      </w:pPr>
      <w:r w:rsidRPr="00FA2E41">
        <w:rPr>
          <w:rFonts w:cstheme="minorHAnsi"/>
        </w:rPr>
        <w:t>Turun kaupunginkirjasto</w:t>
      </w:r>
      <w:r w:rsidR="00992C75">
        <w:rPr>
          <w:rFonts w:cstheme="minorHAnsi"/>
        </w:rPr>
        <w:tab/>
      </w:r>
      <w:r w:rsidR="00992C75">
        <w:rPr>
          <w:rFonts w:cstheme="minorHAnsi"/>
        </w:rPr>
        <w:tab/>
      </w:r>
      <w:r w:rsidR="00992C75">
        <w:rPr>
          <w:rFonts w:cstheme="minorHAnsi"/>
        </w:rPr>
        <w:tab/>
      </w:r>
      <w:r w:rsidR="00992C75">
        <w:rPr>
          <w:rFonts w:cstheme="minorHAnsi"/>
        </w:rPr>
        <w:tab/>
        <w:t>5.10.2023</w:t>
      </w:r>
    </w:p>
    <w:p w14:paraId="4E168D5D" w14:textId="77777777" w:rsidR="005422AC" w:rsidRDefault="00DA3900" w:rsidP="005422AC">
      <w:pPr>
        <w:spacing w:after="0"/>
        <w:rPr>
          <w:rFonts w:cstheme="minorHAnsi"/>
        </w:rPr>
      </w:pPr>
      <w:r>
        <w:rPr>
          <w:rFonts w:cstheme="minorHAnsi"/>
        </w:rPr>
        <w:t>Kokoelmapalvelut</w:t>
      </w:r>
    </w:p>
    <w:p w14:paraId="3F1D5D1B" w14:textId="0DB40453" w:rsidR="005422AC" w:rsidRPr="005422AC" w:rsidRDefault="005422AC" w:rsidP="00DA3900">
      <w:pPr>
        <w:rPr>
          <w:rFonts w:cstheme="minorHAnsi"/>
        </w:rPr>
      </w:pPr>
      <w:r w:rsidRPr="005422AC">
        <w:rPr>
          <w:rFonts w:cstheme="minorHAnsi"/>
          <w:sz w:val="18"/>
          <w:szCs w:val="18"/>
        </w:rPr>
        <w:t>Käsitelty kirjaston johtoryhmässä 12.10.2023</w:t>
      </w:r>
    </w:p>
    <w:p w14:paraId="2EF816B4" w14:textId="77777777" w:rsidR="00992C75" w:rsidRDefault="00992C75" w:rsidP="00DA3900">
      <w:pPr>
        <w:rPr>
          <w:rFonts w:cstheme="minorHAnsi"/>
          <w:sz w:val="28"/>
          <w:szCs w:val="28"/>
        </w:rPr>
      </w:pPr>
    </w:p>
    <w:p w14:paraId="6BA36934" w14:textId="63EBE9CB" w:rsidR="00DA3900" w:rsidRPr="00FA2E41" w:rsidRDefault="00992C75" w:rsidP="00DA3900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Kirjastoaineisto</w:t>
      </w:r>
      <w:r w:rsidR="008E2880">
        <w:rPr>
          <w:rFonts w:cstheme="minorHAnsi"/>
          <w:sz w:val="40"/>
          <w:szCs w:val="40"/>
        </w:rPr>
        <w:t>n valinta</w:t>
      </w:r>
      <w:r>
        <w:rPr>
          <w:rFonts w:cstheme="minorHAnsi"/>
          <w:sz w:val="40"/>
          <w:szCs w:val="40"/>
        </w:rPr>
        <w:t>ohjeita</w:t>
      </w:r>
      <w:r w:rsidR="00DA3900" w:rsidRPr="00FA2E41">
        <w:rPr>
          <w:rFonts w:cstheme="minorHAnsi"/>
          <w:sz w:val="40"/>
          <w:szCs w:val="40"/>
        </w:rPr>
        <w:tab/>
      </w:r>
      <w:r w:rsidR="00DA3900" w:rsidRPr="00FA2E41">
        <w:rPr>
          <w:rFonts w:cstheme="minorHAnsi"/>
          <w:sz w:val="40"/>
          <w:szCs w:val="40"/>
        </w:rPr>
        <w:tab/>
      </w:r>
    </w:p>
    <w:p w14:paraId="7707ED18" w14:textId="77777777" w:rsidR="00DA3900" w:rsidRDefault="00DA3900" w:rsidP="00DA3900">
      <w:pPr>
        <w:rPr>
          <w:rFonts w:cstheme="minorHAnsi"/>
        </w:rPr>
      </w:pPr>
    </w:p>
    <w:p w14:paraId="061F9FA4" w14:textId="77777777" w:rsidR="00DA3900" w:rsidRDefault="00DA3900" w:rsidP="00DA3900">
      <w:pPr>
        <w:rPr>
          <w:rFonts w:cstheme="minorHAnsi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824433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3C1C0A" w14:textId="77777777" w:rsidR="00DA3900" w:rsidRDefault="00DA3900" w:rsidP="00DA3900">
          <w:pPr>
            <w:pStyle w:val="Sisllysluettelonotsikko"/>
          </w:pPr>
          <w:r>
            <w:t>Sisällys</w:t>
          </w:r>
        </w:p>
        <w:p w14:paraId="25D9AC2C" w14:textId="018EF77A" w:rsidR="009E60FB" w:rsidRDefault="00DA3900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093397" w:history="1">
            <w:r w:rsidR="009E60FB" w:rsidRPr="0080621A">
              <w:rPr>
                <w:rStyle w:val="Hyperlinkki"/>
                <w:noProof/>
              </w:rPr>
              <w:t>Yleistä</w:t>
            </w:r>
            <w:r w:rsidR="009E60FB">
              <w:rPr>
                <w:noProof/>
                <w:webHidden/>
              </w:rPr>
              <w:tab/>
            </w:r>
            <w:r w:rsidR="009E60FB">
              <w:rPr>
                <w:noProof/>
                <w:webHidden/>
              </w:rPr>
              <w:fldChar w:fldCharType="begin"/>
            </w:r>
            <w:r w:rsidR="009E60FB">
              <w:rPr>
                <w:noProof/>
                <w:webHidden/>
              </w:rPr>
              <w:instrText xml:space="preserve"> PAGEREF _Toc148093397 \h </w:instrText>
            </w:r>
            <w:r w:rsidR="009E60FB">
              <w:rPr>
                <w:noProof/>
                <w:webHidden/>
              </w:rPr>
            </w:r>
            <w:r w:rsidR="009E60FB">
              <w:rPr>
                <w:noProof/>
                <w:webHidden/>
              </w:rPr>
              <w:fldChar w:fldCharType="separate"/>
            </w:r>
            <w:r w:rsidR="009E60FB">
              <w:rPr>
                <w:noProof/>
                <w:webHidden/>
              </w:rPr>
              <w:t>2</w:t>
            </w:r>
            <w:r w:rsidR="009E60FB">
              <w:rPr>
                <w:noProof/>
                <w:webHidden/>
              </w:rPr>
              <w:fldChar w:fldCharType="end"/>
            </w:r>
          </w:hyperlink>
        </w:p>
        <w:p w14:paraId="2AAED4B9" w14:textId="41B73832" w:rsidR="009E60FB" w:rsidRDefault="009E60FB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398" w:history="1">
            <w:r w:rsidRPr="0080621A">
              <w:rPr>
                <w:rStyle w:val="Hyperlinkki"/>
                <w:noProof/>
              </w:rPr>
              <w:t>Kirjan fyysiset ominaisuudet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394A7" w14:textId="111957C1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399" w:history="1">
            <w:r w:rsidRPr="0080621A">
              <w:rPr>
                <w:rStyle w:val="Hyperlinkki"/>
                <w:noProof/>
              </w:rPr>
              <w:t>Täytettävät / täydennettävät kirjat - pääsääntöisesti ei hankita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A7D2C" w14:textId="7DE604DD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00" w:history="1">
            <w:r w:rsidRPr="0080621A">
              <w:rPr>
                <w:rStyle w:val="Hyperlinkki"/>
                <w:noProof/>
              </w:rPr>
              <w:t>Kirjan koko / sidos / muoto – hankinnassa noudatetaan erityistä harkintaa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0C4CB" w14:textId="2B883306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01" w:history="1">
            <w:r w:rsidRPr="0080621A">
              <w:rPr>
                <w:rStyle w:val="Hyperlinkki"/>
                <w:noProof/>
              </w:rPr>
              <w:t>Kirjan mukana tavaraa – tapauskohtainen harkinta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A8859" w14:textId="78012AC8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02" w:history="1">
            <w:r w:rsidRPr="0080621A">
              <w:rPr>
                <w:rStyle w:val="Hyperlinkki"/>
                <w:noProof/>
              </w:rPr>
              <w:t>Läppäkirjat, aukeavat / liikkuvat osat / pop-up-kirjat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D87B0" w14:textId="19D90490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03" w:history="1">
            <w:r w:rsidRPr="0080621A">
              <w:rPr>
                <w:rStyle w:val="Hyperlinkki"/>
                <w:noProof/>
              </w:rPr>
              <w:t>Puuha-, ääninappi- ja kosketuspintakirjat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B3E1C" w14:textId="6DE1F433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04" w:history="1">
            <w:r w:rsidRPr="0080621A">
              <w:rPr>
                <w:rStyle w:val="Hyperlinkki"/>
                <w:noProof/>
              </w:rPr>
              <w:t>Ei-kirjamuotoiset aineistot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A8379" w14:textId="7441EBFB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05" w:history="1">
            <w:r w:rsidRPr="0080621A">
              <w:rPr>
                <w:rStyle w:val="Hyperlinkki"/>
                <w:noProof/>
              </w:rPr>
              <w:t>Oppikirjat ja opettajien oppaat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2A7DA" w14:textId="29912431" w:rsidR="009E60FB" w:rsidRDefault="009E60FB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06" w:history="1">
            <w:r w:rsidRPr="0080621A">
              <w:rPr>
                <w:rStyle w:val="Hyperlinkki"/>
                <w:noProof/>
              </w:rPr>
              <w:t>Av-aineistot ja lainattavat esineet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E2972" w14:textId="22F18B32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07" w:history="1">
            <w:r w:rsidRPr="0080621A">
              <w:rPr>
                <w:rStyle w:val="Hyperlinkki"/>
                <w:noProof/>
              </w:rPr>
              <w:t>Konsolipelit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38A653" w14:textId="2A4DBB6C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08" w:history="1">
            <w:r w:rsidRPr="0080621A">
              <w:rPr>
                <w:rStyle w:val="Hyperlinkki"/>
                <w:noProof/>
              </w:rPr>
              <w:t>Elokuvat ja muut videotallenteet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18290" w14:textId="1B37025C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09" w:history="1">
            <w:r w:rsidRPr="0080621A">
              <w:rPr>
                <w:rStyle w:val="Hyperlinkki"/>
                <w:noProof/>
              </w:rPr>
              <w:t>Lainattavat esineet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AA1EE" w14:textId="18629AA8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10" w:history="1">
            <w:r w:rsidRPr="0080621A">
              <w:rPr>
                <w:rStyle w:val="Hyperlinkki"/>
                <w:noProof/>
              </w:rPr>
              <w:t>Lautapelit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F31C94" w14:textId="3BA2A3D8" w:rsidR="009E60FB" w:rsidRDefault="009E60FB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11" w:history="1">
            <w:r w:rsidRPr="0080621A">
              <w:rPr>
                <w:rStyle w:val="Hyperlinkki"/>
                <w:noProof/>
              </w:rPr>
              <w:t>Sisältöön liittyvät kysymykset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C09A5" w14:textId="5D0E9414" w:rsidR="009E60FB" w:rsidRDefault="009E60FB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12" w:history="1">
            <w:r w:rsidRPr="0080621A">
              <w:rPr>
                <w:rStyle w:val="Hyperlinkki"/>
                <w:noProof/>
              </w:rPr>
              <w:t>Muita hankintaan liittyviä huomioita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ADB67" w14:textId="41E79CFA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13" w:history="1">
            <w:r w:rsidRPr="0080621A">
              <w:rPr>
                <w:rStyle w:val="Hyperlinkki"/>
                <w:noProof/>
              </w:rPr>
              <w:t>Aineistot, joilla lisämateriaalia verkossa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FDDCE" w14:textId="14B81FF9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14" w:history="1">
            <w:r w:rsidRPr="0080621A">
              <w:rPr>
                <w:rStyle w:val="Hyperlinkki"/>
                <w:noProof/>
              </w:rPr>
              <w:t>Omakustanteet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CE415" w14:textId="120E7F96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15" w:history="1">
            <w:r w:rsidRPr="0080621A">
              <w:rPr>
                <w:rStyle w:val="Hyperlinkki"/>
                <w:noProof/>
              </w:rPr>
              <w:t>Selkokirjat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6AE9B" w14:textId="394D604D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16" w:history="1">
            <w:r w:rsidRPr="0080621A">
              <w:rPr>
                <w:rStyle w:val="Hyperlinkki"/>
                <w:noProof/>
              </w:rPr>
              <w:t>Kokoelman kielivalikoima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533E5" w14:textId="18CE41A6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17" w:history="1">
            <w:r w:rsidRPr="0080621A">
              <w:rPr>
                <w:rStyle w:val="Hyperlinkki"/>
                <w:noProof/>
              </w:rPr>
              <w:t>Tekijänoikeudet, tekijänoikeuksien raukeaminen tai tekijänoikeusrikkomukset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4BA42" w14:textId="69803D35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18" w:history="1">
            <w:r w:rsidRPr="0080621A">
              <w:rPr>
                <w:rStyle w:val="Hyperlinkki"/>
                <w:noProof/>
              </w:rPr>
              <w:t>Uudet kirjallisuusilmiöt ja -tyylit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0A5668" w14:textId="73DFAF4F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19" w:history="1">
            <w:r w:rsidRPr="0080621A">
              <w:rPr>
                <w:rStyle w:val="Hyperlinkki"/>
                <w:noProof/>
              </w:rPr>
              <w:t>Varaukset, varausjonot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1CB37" w14:textId="38DF11C8" w:rsidR="009E60FB" w:rsidRDefault="009E60F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48093420" w:history="1">
            <w:r w:rsidRPr="0080621A">
              <w:rPr>
                <w:rStyle w:val="Hyperlinkki"/>
                <w:noProof/>
              </w:rPr>
              <w:t>Kustantajat, joiden kanssa on haasteita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_Toc148093420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29497" w14:textId="08FDEB5B" w:rsidR="00DA3900" w:rsidRDefault="00DA3900" w:rsidP="00DA3900">
          <w:r>
            <w:rPr>
              <w:b/>
              <w:bCs/>
            </w:rPr>
            <w:fldChar w:fldCharType="end"/>
          </w:r>
        </w:p>
      </w:sdtContent>
    </w:sdt>
    <w:p w14:paraId="5BDB3C98" w14:textId="77777777" w:rsidR="00DA3900" w:rsidRPr="00D349F1" w:rsidRDefault="00DA3900" w:rsidP="00DA3900">
      <w:pPr>
        <w:rPr>
          <w:rFonts w:cstheme="minorHAnsi"/>
        </w:rPr>
      </w:pPr>
    </w:p>
    <w:p w14:paraId="04B087F6" w14:textId="77777777" w:rsidR="00DA3900" w:rsidRDefault="00DA3900" w:rsidP="00DA3900">
      <w:pPr>
        <w:pStyle w:val="Otsikko1"/>
      </w:pPr>
      <w:bookmarkStart w:id="0" w:name="_Toc148093397"/>
      <w:r>
        <w:lastRenderedPageBreak/>
        <w:t>Yleistä</w:t>
      </w:r>
      <w:bookmarkEnd w:id="0"/>
    </w:p>
    <w:p w14:paraId="035C9BB2" w14:textId="77777777" w:rsidR="00DA3900" w:rsidRDefault="00DA3900" w:rsidP="00DA3900">
      <w:pPr>
        <w:pStyle w:val="Kommentinteksti"/>
        <w:rPr>
          <w:rFonts w:cstheme="minorHAnsi"/>
          <w:sz w:val="22"/>
          <w:szCs w:val="22"/>
        </w:rPr>
      </w:pPr>
    </w:p>
    <w:p w14:paraId="12CDBF67" w14:textId="0179109D" w:rsidR="00DA3900" w:rsidRDefault="00DA3900" w:rsidP="00DA3900">
      <w:pPr>
        <w:pStyle w:val="Kommentinteksti"/>
        <w:rPr>
          <w:rFonts w:cstheme="minorHAnsi"/>
          <w:sz w:val="22"/>
          <w:szCs w:val="22"/>
        </w:rPr>
      </w:pPr>
      <w:r w:rsidRPr="00D349F1">
        <w:rPr>
          <w:rFonts w:cstheme="minorHAnsi"/>
          <w:sz w:val="22"/>
          <w:szCs w:val="22"/>
        </w:rPr>
        <w:t>Osa kirjastoille tarjottavasta aineistosta ei ominaisuuksiensa puolesta sovellu kirjastokäyttöön tai kestää käyttöä</w:t>
      </w:r>
      <w:r w:rsidR="008623A5">
        <w:rPr>
          <w:rFonts w:cstheme="minorHAnsi"/>
          <w:sz w:val="22"/>
          <w:szCs w:val="22"/>
        </w:rPr>
        <w:t xml:space="preserve"> </w:t>
      </w:r>
      <w:r w:rsidR="008623A5" w:rsidRPr="00D349F1">
        <w:rPr>
          <w:rFonts w:cstheme="minorHAnsi"/>
          <w:sz w:val="22"/>
          <w:szCs w:val="22"/>
        </w:rPr>
        <w:t>huonosti</w:t>
      </w:r>
      <w:r w:rsidRPr="00D349F1">
        <w:rPr>
          <w:rFonts w:cstheme="minorHAnsi"/>
          <w:sz w:val="22"/>
          <w:szCs w:val="22"/>
        </w:rPr>
        <w:t xml:space="preserve">.  </w:t>
      </w:r>
      <w:r>
        <w:rPr>
          <w:rFonts w:cstheme="minorHAnsi"/>
          <w:sz w:val="22"/>
          <w:szCs w:val="22"/>
        </w:rPr>
        <w:t>Tähän dokumenttiin on kirjattu yleisimpiä syitä, jotka edellyttävät erityistä harkintaa aineiston hankinnassa. On tilanteita, joissa</w:t>
      </w:r>
      <w:r w:rsidRPr="00D349F1">
        <w:rPr>
          <w:rFonts w:cstheme="minorHAnsi"/>
          <w:sz w:val="22"/>
          <w:szCs w:val="22"/>
        </w:rPr>
        <w:t xml:space="preserve"> hankintaa on syytä harkita myös aineiston sisällöstä johtuvista syistä.</w:t>
      </w:r>
    </w:p>
    <w:p w14:paraId="7A348DAF" w14:textId="0880BB48" w:rsidR="00DA3900" w:rsidRDefault="00DA3900" w:rsidP="00DA3900">
      <w:pPr>
        <w:pStyle w:val="Kommentinteksti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Ohjeistus on pyritty pitämään helposti päivitettävänä, koska uusia aineistotyyppejä ja kirjallisia ilmiöitä syntyy aika ajoin. Uusiin ilmiöihin ja niiden kirjastokäyttöön on tarvittaessa otettava kantaa ja ohjeistusta </w:t>
      </w:r>
      <w:r w:rsidR="008623A5">
        <w:rPr>
          <w:rFonts w:cstheme="minorHAnsi"/>
          <w:sz w:val="22"/>
          <w:szCs w:val="22"/>
        </w:rPr>
        <w:t xml:space="preserve">on </w:t>
      </w:r>
      <w:r>
        <w:rPr>
          <w:rFonts w:cstheme="minorHAnsi"/>
          <w:sz w:val="22"/>
          <w:szCs w:val="22"/>
        </w:rPr>
        <w:t xml:space="preserve">niiden osalta täydennettävä. </w:t>
      </w:r>
    </w:p>
    <w:p w14:paraId="4D2C666A" w14:textId="29169D5A" w:rsidR="00DA3900" w:rsidRPr="000F3EA0" w:rsidRDefault="00DA3900" w:rsidP="00DA3900">
      <w:pPr>
        <w:pStyle w:val="Kommentinteksti"/>
        <w:rPr>
          <w:rFonts w:cstheme="minorHAnsi"/>
          <w:sz w:val="22"/>
          <w:szCs w:val="22"/>
        </w:rPr>
      </w:pPr>
      <w:r w:rsidRPr="000F3EA0">
        <w:rPr>
          <w:rFonts w:cstheme="minorHAnsi"/>
          <w:sz w:val="22"/>
          <w:szCs w:val="22"/>
        </w:rPr>
        <w:t>Valintaa tekevillä on mahdollisesti vielä omia tarkempia osasto- ja aineistokohtaisia valintaohjeistuksia</w:t>
      </w:r>
      <w:r w:rsidR="008623A5">
        <w:rPr>
          <w:rFonts w:cstheme="minorHAnsi"/>
          <w:sz w:val="22"/>
          <w:szCs w:val="22"/>
        </w:rPr>
        <w:t>, joissa otetaan huomioon ko. osaston aineiston erityispiirteitä ja niiden vaikutuksia hankintaan.</w:t>
      </w:r>
      <w:r>
        <w:rPr>
          <w:rFonts w:cstheme="minorHAnsi"/>
        </w:rPr>
        <w:t xml:space="preserve"> </w:t>
      </w:r>
    </w:p>
    <w:p w14:paraId="3B61C374" w14:textId="77777777" w:rsidR="00DA3900" w:rsidRDefault="00DA3900" w:rsidP="00DA3900">
      <w:pPr>
        <w:rPr>
          <w:rFonts w:cstheme="minorHAnsi"/>
        </w:rPr>
      </w:pPr>
      <w:r w:rsidRPr="000F3EA0">
        <w:rPr>
          <w:rFonts w:cstheme="minorHAnsi"/>
        </w:rPr>
        <w:t xml:space="preserve">Osa kysymyksistä sellaisia, että niistä on sovittava muiden Vaski-kirjastojen kanssa. </w:t>
      </w:r>
      <w:r>
        <w:rPr>
          <w:rFonts w:cstheme="minorHAnsi"/>
        </w:rPr>
        <w:t>Näitä ovat e</w:t>
      </w:r>
      <w:r w:rsidRPr="000F3EA0">
        <w:rPr>
          <w:rFonts w:cstheme="minorHAnsi"/>
        </w:rPr>
        <w:t xml:space="preserve">rityisesti </w:t>
      </w:r>
      <w:r>
        <w:rPr>
          <w:rFonts w:cstheme="minorHAnsi"/>
        </w:rPr>
        <w:t>aineiston ominaisuudet (esim. aineiston liitteenä olevat esineet)</w:t>
      </w:r>
      <w:r w:rsidRPr="000F3EA0">
        <w:rPr>
          <w:rFonts w:cstheme="minorHAnsi"/>
        </w:rPr>
        <w:t>, jotka vaikuttavat aineistojen kuvailuun ja jotka näkyvät</w:t>
      </w:r>
      <w:r>
        <w:rPr>
          <w:rFonts w:cstheme="minorHAnsi"/>
        </w:rPr>
        <w:t xml:space="preserve"> asiakkaille</w:t>
      </w:r>
      <w:r w:rsidRPr="000F3EA0">
        <w:rPr>
          <w:rFonts w:cstheme="minorHAnsi"/>
        </w:rPr>
        <w:t xml:space="preserve"> verkkokirjastossa.</w:t>
      </w:r>
    </w:p>
    <w:p w14:paraId="309415E7" w14:textId="77777777" w:rsidR="00DA3900" w:rsidRPr="000F3EA0" w:rsidRDefault="00DA3900" w:rsidP="00DA3900">
      <w:pPr>
        <w:rPr>
          <w:rFonts w:cstheme="minorHAnsi"/>
        </w:rPr>
      </w:pPr>
      <w:r w:rsidRPr="000F3EA0">
        <w:rPr>
          <w:rFonts w:cstheme="minorHAnsi"/>
        </w:rPr>
        <w:t>Jos saapumis- tai kuvailuvaiheessa huomataan, ettei aineisto</w:t>
      </w:r>
      <w:r>
        <w:rPr>
          <w:rFonts w:cstheme="minorHAnsi"/>
        </w:rPr>
        <w:t xml:space="preserve"> syystä tai toisesta</w:t>
      </w:r>
      <w:r w:rsidRPr="000F3EA0">
        <w:rPr>
          <w:rFonts w:cstheme="minorHAnsi"/>
        </w:rPr>
        <w:t xml:space="preserve"> sovellu kirjastokäyttöön, se voidaan poistaa heti, tarvittaessa voidaan keskustella valitsijan kanssa. Arvioidaan myös, onko mahdollista palauttaa se toimittajalle.</w:t>
      </w:r>
    </w:p>
    <w:p w14:paraId="3C1913D0" w14:textId="77777777" w:rsidR="00DA3900" w:rsidRPr="00D349F1" w:rsidRDefault="00DA3900" w:rsidP="00DA3900">
      <w:pPr>
        <w:rPr>
          <w:rFonts w:cstheme="minorHAnsi"/>
        </w:rPr>
      </w:pPr>
      <w:r w:rsidRPr="00D349F1">
        <w:rPr>
          <w:rFonts w:cstheme="minorHAnsi"/>
        </w:rPr>
        <w:t>Hankinnassa huomioidaan olemassa olevat linjaukset:</w:t>
      </w:r>
    </w:p>
    <w:p w14:paraId="2919E4B0" w14:textId="77777777" w:rsidR="00DA3900" w:rsidRPr="00451046" w:rsidRDefault="00DA3900" w:rsidP="00DA3900">
      <w:pPr>
        <w:pStyle w:val="Luettelokappale"/>
        <w:numPr>
          <w:ilvl w:val="0"/>
          <w:numId w:val="12"/>
        </w:numPr>
        <w:rPr>
          <w:rFonts w:cstheme="minorHAnsi"/>
        </w:rPr>
      </w:pPr>
      <w:r w:rsidRPr="00451046">
        <w:rPr>
          <w:rFonts w:cstheme="minorHAnsi"/>
        </w:rPr>
        <w:t xml:space="preserve">Vaski-kirjastojen </w:t>
      </w:r>
      <w:hyperlink r:id="rId8" w:history="1">
        <w:r w:rsidRPr="00451046">
          <w:rPr>
            <w:rStyle w:val="Hyperlinkki"/>
            <w:rFonts w:cstheme="minorHAnsi"/>
          </w:rPr>
          <w:t>kokoelmalinjaus</w:t>
        </w:r>
      </w:hyperlink>
      <w:r w:rsidRPr="00451046">
        <w:rPr>
          <w:rFonts w:cstheme="minorHAnsi"/>
        </w:rPr>
        <w:t xml:space="preserve"> ja siihen liittyvä </w:t>
      </w:r>
      <w:hyperlink r:id="rId9" w:history="1">
        <w:r w:rsidRPr="00451046">
          <w:rPr>
            <w:rStyle w:val="Hyperlinkki"/>
            <w:rFonts w:cstheme="minorHAnsi"/>
          </w:rPr>
          <w:t>saateteksti.</w:t>
        </w:r>
      </w:hyperlink>
    </w:p>
    <w:p w14:paraId="6166EA69" w14:textId="77777777" w:rsidR="00DA3900" w:rsidRPr="000F3EA0" w:rsidRDefault="00DA3900" w:rsidP="00DA3900">
      <w:pPr>
        <w:pStyle w:val="Luettelokappale"/>
        <w:numPr>
          <w:ilvl w:val="0"/>
          <w:numId w:val="12"/>
        </w:numPr>
        <w:rPr>
          <w:rFonts w:cstheme="minorHAnsi"/>
        </w:rPr>
      </w:pPr>
      <w:r w:rsidRPr="000F3EA0">
        <w:rPr>
          <w:rFonts w:cstheme="minorHAnsi"/>
        </w:rPr>
        <w:t>Turun kirjaston linjauksia</w:t>
      </w:r>
      <w:r>
        <w:rPr>
          <w:rFonts w:cstheme="minorHAnsi"/>
        </w:rPr>
        <w:t xml:space="preserve">: </w:t>
      </w:r>
      <w:hyperlink r:id="rId10" w:history="1">
        <w:r w:rsidRPr="00A8623E">
          <w:rPr>
            <w:rStyle w:val="Hyperlinkki"/>
            <w:rFonts w:cstheme="minorHAnsi"/>
          </w:rPr>
          <w:t>Turku-kokoelma</w:t>
        </w:r>
      </w:hyperlink>
    </w:p>
    <w:p w14:paraId="443B9A02" w14:textId="77777777" w:rsidR="00DA3900" w:rsidRDefault="00DA3900" w:rsidP="00DA3900">
      <w:pPr>
        <w:pStyle w:val="Luettelokappale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Turun kirjaston linjauksia: </w:t>
      </w:r>
      <w:hyperlink r:id="rId11" w:history="1">
        <w:r w:rsidRPr="00A8623E">
          <w:rPr>
            <w:rStyle w:val="Hyperlinkki"/>
            <w:rFonts w:cstheme="minorHAnsi"/>
          </w:rPr>
          <w:t>Lehtiin liittyvät linjaukset</w:t>
        </w:r>
      </w:hyperlink>
    </w:p>
    <w:p w14:paraId="3D900CBA" w14:textId="77777777" w:rsidR="00DA3900" w:rsidRPr="00A8623E" w:rsidRDefault="00DA3900" w:rsidP="00DA3900">
      <w:pPr>
        <w:pStyle w:val="Luettelokappale"/>
        <w:numPr>
          <w:ilvl w:val="0"/>
          <w:numId w:val="12"/>
        </w:numPr>
        <w:rPr>
          <w:rFonts w:cstheme="minorHAnsi"/>
        </w:rPr>
      </w:pPr>
      <w:r w:rsidRPr="00A8623E">
        <w:rPr>
          <w:rFonts w:cstheme="minorHAnsi"/>
        </w:rPr>
        <w:t xml:space="preserve">Valinta- ja kokoelmavastuut osastoittain löytyvät </w:t>
      </w:r>
      <w:proofErr w:type="spellStart"/>
      <w:r w:rsidRPr="00A8623E">
        <w:rPr>
          <w:rFonts w:cstheme="minorHAnsi"/>
        </w:rPr>
        <w:t>Dotkusta</w:t>
      </w:r>
      <w:proofErr w:type="spellEnd"/>
      <w:r w:rsidRPr="00A8623E">
        <w:rPr>
          <w:rFonts w:cstheme="minorHAnsi"/>
        </w:rPr>
        <w:t xml:space="preserve">, </w:t>
      </w:r>
      <w:hyperlink r:id="rId12" w:history="1">
        <w:r w:rsidRPr="00A8623E">
          <w:rPr>
            <w:rStyle w:val="Hyperlinkki"/>
            <w:rFonts w:cstheme="minorHAnsi"/>
          </w:rPr>
          <w:t>Ohjeet ja säännöt</w:t>
        </w:r>
      </w:hyperlink>
      <w:r w:rsidRPr="00A8623E">
        <w:rPr>
          <w:rFonts w:cstheme="minorHAnsi"/>
        </w:rPr>
        <w:t xml:space="preserve"> -kirjastosta, Arjen kokoelmatyön ohjeista. Sieltä löytyvät myös toimintaohjeet liittyen lahjoituksiin ja asiakkaan tarjoami</w:t>
      </w:r>
      <w:r>
        <w:rPr>
          <w:rFonts w:cstheme="minorHAnsi"/>
        </w:rPr>
        <w:t>in</w:t>
      </w:r>
      <w:r w:rsidRPr="00A8623E">
        <w:rPr>
          <w:rFonts w:cstheme="minorHAnsi"/>
        </w:rPr>
        <w:t xml:space="preserve"> omakustantei</w:t>
      </w:r>
      <w:r>
        <w:rPr>
          <w:rFonts w:cstheme="minorHAnsi"/>
        </w:rPr>
        <w:t>siin</w:t>
      </w:r>
    </w:p>
    <w:p w14:paraId="5A4518C8" w14:textId="77777777" w:rsidR="00DA3900" w:rsidRPr="009866E1" w:rsidRDefault="00DA3900" w:rsidP="00DA3900">
      <w:pPr>
        <w:pStyle w:val="Luettelokappale"/>
        <w:ind w:left="1080"/>
        <w:rPr>
          <w:rFonts w:cstheme="minorHAnsi"/>
        </w:rPr>
      </w:pPr>
    </w:p>
    <w:p w14:paraId="27D48900" w14:textId="77777777" w:rsidR="00DA3900" w:rsidRPr="00D349F1" w:rsidRDefault="00DA3900" w:rsidP="00DA3900">
      <w:pPr>
        <w:rPr>
          <w:rFonts w:cstheme="minorHAnsi"/>
          <w:b/>
          <w:bCs/>
        </w:rPr>
      </w:pPr>
    </w:p>
    <w:p w14:paraId="1F987E66" w14:textId="77777777" w:rsidR="00DA3900" w:rsidRDefault="00DA3900" w:rsidP="00DA3900">
      <w:pPr>
        <w:pStyle w:val="Otsikko1"/>
      </w:pPr>
      <w:bookmarkStart w:id="1" w:name="_Toc148093398"/>
      <w:r w:rsidRPr="00D349F1">
        <w:t>Kirjan fyysiset ominaisuudet</w:t>
      </w:r>
      <w:bookmarkEnd w:id="1"/>
    </w:p>
    <w:p w14:paraId="3835C7C7" w14:textId="43814E10" w:rsidR="00DA3900" w:rsidRDefault="00DA3900" w:rsidP="00DA3900"/>
    <w:p w14:paraId="5B3A43F1" w14:textId="5B00DF62" w:rsidR="008623A5" w:rsidRPr="00A8623E" w:rsidRDefault="008623A5" w:rsidP="008623A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Aineiston </w:t>
      </w:r>
      <w:r w:rsidRPr="00A8623E">
        <w:rPr>
          <w:rFonts w:cstheme="minorHAnsi"/>
          <w:b/>
          <w:bCs/>
        </w:rPr>
        <w:t>sisältö</w:t>
      </w:r>
      <w:r>
        <w:rPr>
          <w:rFonts w:cstheme="minorHAnsi"/>
          <w:b/>
          <w:bCs/>
        </w:rPr>
        <w:t xml:space="preserve"> on</w:t>
      </w:r>
      <w:r w:rsidRPr="00A8623E">
        <w:rPr>
          <w:rFonts w:cstheme="minorHAnsi"/>
          <w:b/>
          <w:bCs/>
        </w:rPr>
        <w:t xml:space="preserve"> kuitenkin määräävä tekijä</w:t>
      </w:r>
      <w:r>
        <w:rPr>
          <w:rFonts w:cstheme="minorHAnsi"/>
          <w:b/>
          <w:bCs/>
        </w:rPr>
        <w:t xml:space="preserve">. </w:t>
      </w:r>
      <w:r w:rsidR="007878A2">
        <w:rPr>
          <w:rFonts w:cstheme="minorHAnsi"/>
          <w:b/>
          <w:bCs/>
        </w:rPr>
        <w:t>Aineisto</w:t>
      </w:r>
      <w:r>
        <w:rPr>
          <w:rFonts w:cstheme="minorHAnsi"/>
          <w:b/>
          <w:bCs/>
        </w:rPr>
        <w:t xml:space="preserve"> voidaan hankkia</w:t>
      </w:r>
      <w:r w:rsidR="00AA6201">
        <w:rPr>
          <w:rFonts w:cstheme="minorHAnsi"/>
          <w:b/>
          <w:bCs/>
        </w:rPr>
        <w:t xml:space="preserve"> fyysisistä ominaisuuksista huolimatta</w:t>
      </w:r>
      <w:r>
        <w:rPr>
          <w:rFonts w:cstheme="minorHAnsi"/>
          <w:b/>
          <w:bCs/>
        </w:rPr>
        <w:t xml:space="preserve">, </w:t>
      </w:r>
      <w:r w:rsidR="007878A2">
        <w:rPr>
          <w:rFonts w:cstheme="minorHAnsi"/>
          <w:b/>
          <w:bCs/>
        </w:rPr>
        <w:t>erityisesti jos aihe on harvinainen tai muusta painavasta syystä.</w:t>
      </w:r>
    </w:p>
    <w:p w14:paraId="529C8F82" w14:textId="77777777" w:rsidR="008623A5" w:rsidRPr="009866E1" w:rsidRDefault="008623A5" w:rsidP="00DA3900"/>
    <w:p w14:paraId="023DE408" w14:textId="77777777" w:rsidR="00DA3900" w:rsidRDefault="00DA3900" w:rsidP="00DA3900">
      <w:pPr>
        <w:pStyle w:val="Otsikko2"/>
      </w:pPr>
      <w:bookmarkStart w:id="2" w:name="_Toc148093399"/>
      <w:r>
        <w:t>T</w:t>
      </w:r>
      <w:r w:rsidRPr="009D2AED">
        <w:t>äytettävät / täydennettävät kirjat - pääsääntöisesti ei hankita</w:t>
      </w:r>
      <w:bookmarkEnd w:id="2"/>
    </w:p>
    <w:p w14:paraId="1B61A601" w14:textId="77777777" w:rsidR="00DA3900" w:rsidRPr="009866E1" w:rsidRDefault="00DA3900" w:rsidP="00DA3900"/>
    <w:p w14:paraId="0C2A3675" w14:textId="77777777" w:rsidR="00DA3900" w:rsidRDefault="00DA3900" w:rsidP="00DA3900">
      <w:pPr>
        <w:pStyle w:val="Luettelokappale"/>
        <w:numPr>
          <w:ilvl w:val="2"/>
          <w:numId w:val="1"/>
        </w:numPr>
        <w:ind w:left="360"/>
        <w:rPr>
          <w:rFonts w:cstheme="minorHAnsi"/>
        </w:rPr>
      </w:pPr>
      <w:r w:rsidRPr="00D349F1">
        <w:rPr>
          <w:rFonts w:cstheme="minorHAnsi"/>
        </w:rPr>
        <w:t>esim. piirustusoppaat, itsetuntemus</w:t>
      </w:r>
    </w:p>
    <w:p w14:paraId="4A77D290" w14:textId="77777777" w:rsidR="00DA3900" w:rsidRPr="00A8623E" w:rsidRDefault="00DA3900" w:rsidP="00DA3900">
      <w:pPr>
        <w:pStyle w:val="Luettelokappale"/>
        <w:numPr>
          <w:ilvl w:val="0"/>
          <w:numId w:val="1"/>
        </w:numPr>
        <w:rPr>
          <w:rFonts w:cstheme="minorHAnsi"/>
        </w:rPr>
      </w:pPr>
      <w:r w:rsidRPr="00A8623E">
        <w:rPr>
          <w:rFonts w:cstheme="minorHAnsi"/>
        </w:rPr>
        <w:t>useimmiten tarkoitettu henkilökohtaiseen käyttöön</w:t>
      </w:r>
    </w:p>
    <w:p w14:paraId="71D5B0A8" w14:textId="77777777" w:rsidR="00DA3900" w:rsidRPr="008A425D" w:rsidRDefault="00DA3900" w:rsidP="00DA3900">
      <w:pPr>
        <w:pStyle w:val="Luettelokappale"/>
        <w:numPr>
          <w:ilvl w:val="0"/>
          <w:numId w:val="10"/>
        </w:numPr>
        <w:ind w:left="360"/>
        <w:rPr>
          <w:rFonts w:cstheme="minorHAnsi"/>
        </w:rPr>
      </w:pPr>
      <w:r w:rsidRPr="00836E77">
        <w:rPr>
          <w:rFonts w:cstheme="minorHAnsi"/>
        </w:rPr>
        <w:t>kirjassa mahdollisesti tekijänoikeuksiin liittyvä kielto sivujen kopioinnista muuhun kuin omaan käyttöön</w:t>
      </w:r>
    </w:p>
    <w:p w14:paraId="2DE70EC6" w14:textId="77777777" w:rsidR="00DA3900" w:rsidRPr="00836E77" w:rsidRDefault="00DA3900" w:rsidP="00DA3900">
      <w:pPr>
        <w:pStyle w:val="Luettelokappale"/>
        <w:numPr>
          <w:ilvl w:val="2"/>
          <w:numId w:val="1"/>
        </w:numPr>
        <w:ind w:left="360"/>
        <w:rPr>
          <w:rFonts w:cstheme="minorHAnsi"/>
        </w:rPr>
      </w:pPr>
      <w:r w:rsidRPr="00836E77">
        <w:rPr>
          <w:rFonts w:cstheme="minorHAnsi"/>
        </w:rPr>
        <w:t xml:space="preserve">kirjaa tilatessa ei </w:t>
      </w:r>
      <w:r>
        <w:rPr>
          <w:rFonts w:cstheme="minorHAnsi"/>
        </w:rPr>
        <w:t xml:space="preserve">ole </w:t>
      </w:r>
      <w:r w:rsidRPr="00836E77">
        <w:rPr>
          <w:rFonts w:cstheme="minorHAnsi"/>
        </w:rPr>
        <w:t>aina tietoa täydennettävistä sivuista</w:t>
      </w:r>
    </w:p>
    <w:p w14:paraId="142E9195" w14:textId="77777777" w:rsidR="00DA3900" w:rsidRPr="00D349F1" w:rsidRDefault="00DA3900" w:rsidP="00DA3900">
      <w:pPr>
        <w:pStyle w:val="Luettelokappale"/>
        <w:numPr>
          <w:ilvl w:val="3"/>
          <w:numId w:val="1"/>
        </w:numPr>
        <w:ind w:left="360"/>
        <w:rPr>
          <w:rFonts w:cstheme="minorHAnsi"/>
        </w:rPr>
      </w:pPr>
      <w:r>
        <w:rPr>
          <w:rFonts w:cstheme="minorHAnsi"/>
        </w:rPr>
        <w:t>tilattujen ja jo saapuneiden osalta</w:t>
      </w:r>
      <w:r w:rsidRPr="00D349F1">
        <w:rPr>
          <w:rFonts w:cstheme="minorHAnsi"/>
        </w:rPr>
        <w:t xml:space="preserve"> tapauskohtainen harkinta (aihepiiri, täydennettävien sivujen osuus kokonaisuudesta)</w:t>
      </w:r>
    </w:p>
    <w:p w14:paraId="5993B7D3" w14:textId="77777777" w:rsidR="00DA3900" w:rsidRPr="00D349F1" w:rsidRDefault="00DA3900" w:rsidP="00DA3900">
      <w:pPr>
        <w:pStyle w:val="Luettelokappale"/>
        <w:numPr>
          <w:ilvl w:val="3"/>
          <w:numId w:val="1"/>
        </w:numPr>
        <w:ind w:left="360"/>
        <w:rPr>
          <w:rFonts w:cstheme="minorHAnsi"/>
        </w:rPr>
      </w:pPr>
      <w:r w:rsidRPr="00D349F1">
        <w:rPr>
          <w:rFonts w:cstheme="minorHAnsi"/>
        </w:rPr>
        <w:t>tarvittaessa käytettävissä kirjan päälle tarra ”ethän tee kirjaan merkintöjä”</w:t>
      </w:r>
    </w:p>
    <w:p w14:paraId="13000A6C" w14:textId="77777777" w:rsidR="00DA3900" w:rsidRDefault="00DA3900" w:rsidP="00DA3900">
      <w:pPr>
        <w:pStyle w:val="Luettelokappale"/>
        <w:numPr>
          <w:ilvl w:val="2"/>
          <w:numId w:val="1"/>
        </w:numPr>
        <w:ind w:left="360"/>
        <w:rPr>
          <w:rFonts w:cstheme="minorHAnsi"/>
        </w:rPr>
      </w:pPr>
      <w:r w:rsidRPr="00D349F1">
        <w:rPr>
          <w:rFonts w:cstheme="minorHAnsi"/>
        </w:rPr>
        <w:lastRenderedPageBreak/>
        <w:t>ks</w:t>
      </w:r>
      <w:r>
        <w:rPr>
          <w:rFonts w:cstheme="minorHAnsi"/>
        </w:rPr>
        <w:t>.</w:t>
      </w:r>
      <w:r w:rsidRPr="00D349F1">
        <w:rPr>
          <w:rFonts w:cstheme="minorHAnsi"/>
        </w:rPr>
        <w:t xml:space="preserve"> </w:t>
      </w:r>
      <w:r>
        <w:rPr>
          <w:rFonts w:cstheme="minorHAnsi"/>
        </w:rPr>
        <w:t xml:space="preserve">myös </w:t>
      </w:r>
      <w:r w:rsidRPr="00D349F1">
        <w:rPr>
          <w:rFonts w:cstheme="minorHAnsi"/>
        </w:rPr>
        <w:t>kohta Oppikirjat</w:t>
      </w:r>
    </w:p>
    <w:p w14:paraId="039C92E0" w14:textId="77777777" w:rsidR="00DA3900" w:rsidRDefault="00DA3900" w:rsidP="00DA3900">
      <w:pPr>
        <w:pStyle w:val="Luettelokappale"/>
        <w:ind w:left="1303"/>
        <w:rPr>
          <w:rFonts w:cstheme="minorHAnsi"/>
        </w:rPr>
      </w:pPr>
    </w:p>
    <w:p w14:paraId="28BB5359" w14:textId="77777777" w:rsidR="00DA3900" w:rsidRPr="00D349F1" w:rsidRDefault="00DA3900" w:rsidP="00DA3900">
      <w:pPr>
        <w:pStyle w:val="Luettelokappale"/>
        <w:ind w:left="1303"/>
        <w:rPr>
          <w:rFonts w:cstheme="minorHAnsi"/>
        </w:rPr>
      </w:pPr>
    </w:p>
    <w:p w14:paraId="35794B1C" w14:textId="77777777" w:rsidR="00DA3900" w:rsidRDefault="00DA3900" w:rsidP="00DA3900">
      <w:pPr>
        <w:pStyle w:val="Otsikko2"/>
      </w:pPr>
      <w:bookmarkStart w:id="3" w:name="_Toc148093400"/>
      <w:r>
        <w:t>K</w:t>
      </w:r>
      <w:r w:rsidRPr="00BC1BFC">
        <w:t>irjan koko / sidos / muoto</w:t>
      </w:r>
      <w:r>
        <w:t xml:space="preserve"> – hankinnassa noudatetaan erityistä harkintaa</w:t>
      </w:r>
      <w:bookmarkEnd w:id="3"/>
    </w:p>
    <w:p w14:paraId="0943397B" w14:textId="77777777" w:rsidR="00DA3900" w:rsidRDefault="00DA3900" w:rsidP="00DA3900">
      <w:pPr>
        <w:pStyle w:val="Luettelokappale"/>
        <w:ind w:left="721"/>
        <w:rPr>
          <w:rFonts w:cstheme="minorHAnsi"/>
          <w:color w:val="FF0000"/>
        </w:rPr>
      </w:pPr>
    </w:p>
    <w:p w14:paraId="03EBDED1" w14:textId="77777777" w:rsidR="00DA3900" w:rsidRPr="00D349F1" w:rsidRDefault="00DA3900" w:rsidP="00DA3900">
      <w:pPr>
        <w:pStyle w:val="Luettelokappale"/>
        <w:numPr>
          <w:ilvl w:val="0"/>
          <w:numId w:val="1"/>
        </w:numPr>
        <w:rPr>
          <w:rFonts w:cstheme="minorHAnsi"/>
        </w:rPr>
      </w:pPr>
      <w:r w:rsidRPr="00D349F1">
        <w:rPr>
          <w:rFonts w:cstheme="minorHAnsi"/>
        </w:rPr>
        <w:t>isokokoiset, paksut, raskaat kirjat</w:t>
      </w:r>
    </w:p>
    <w:p w14:paraId="0ACFBB4A" w14:textId="77777777" w:rsidR="00DA3900" w:rsidRPr="00D349F1" w:rsidRDefault="00DA3900" w:rsidP="00DA3900">
      <w:pPr>
        <w:pStyle w:val="Luettelokappale"/>
        <w:numPr>
          <w:ilvl w:val="1"/>
          <w:numId w:val="21"/>
        </w:numPr>
        <w:rPr>
          <w:rFonts w:cstheme="minorHAnsi"/>
        </w:rPr>
      </w:pPr>
      <w:r w:rsidRPr="00D349F1">
        <w:rPr>
          <w:rFonts w:cstheme="minorHAnsi"/>
        </w:rPr>
        <w:t>sidos kestää huonosti kirjastokäyttöä tai palautusautomaattia</w:t>
      </w:r>
    </w:p>
    <w:p w14:paraId="5E50C4AC" w14:textId="77777777" w:rsidR="00DA3900" w:rsidRDefault="00DA3900" w:rsidP="00DA3900">
      <w:pPr>
        <w:pStyle w:val="Luettelokappale"/>
        <w:numPr>
          <w:ilvl w:val="1"/>
          <w:numId w:val="21"/>
        </w:numPr>
        <w:rPr>
          <w:rFonts w:cstheme="minorHAnsi"/>
        </w:rPr>
      </w:pPr>
      <w:r w:rsidRPr="00D349F1">
        <w:rPr>
          <w:rFonts w:cstheme="minorHAnsi"/>
        </w:rPr>
        <w:t>usein erittäin kalliita kirjoja</w:t>
      </w:r>
    </w:p>
    <w:p w14:paraId="5B95DC90" w14:textId="77777777" w:rsidR="00DA3900" w:rsidRPr="008A425D" w:rsidRDefault="00DA3900" w:rsidP="00DA3900">
      <w:pPr>
        <w:pStyle w:val="Luettelokappale"/>
        <w:numPr>
          <w:ilvl w:val="0"/>
          <w:numId w:val="1"/>
        </w:numPr>
        <w:rPr>
          <w:rFonts w:cstheme="minorHAnsi"/>
        </w:rPr>
      </w:pPr>
      <w:r w:rsidRPr="008A425D">
        <w:rPr>
          <w:rFonts w:cstheme="minorHAnsi"/>
        </w:rPr>
        <w:t>hyvin pienikokoiset kirjat</w:t>
      </w:r>
    </w:p>
    <w:p w14:paraId="1F3B779A" w14:textId="77777777" w:rsidR="00DA3900" w:rsidRPr="009866E1" w:rsidRDefault="00DA3900" w:rsidP="00DA3900">
      <w:pPr>
        <w:pStyle w:val="Luettelokappale"/>
        <w:numPr>
          <w:ilvl w:val="1"/>
          <w:numId w:val="2"/>
        </w:numPr>
        <w:ind w:left="721"/>
        <w:rPr>
          <w:rFonts w:cstheme="minorHAnsi"/>
        </w:rPr>
      </w:pPr>
      <w:proofErr w:type="spellStart"/>
      <w:r>
        <w:rPr>
          <w:rFonts w:cstheme="minorHAnsi"/>
        </w:rPr>
        <w:t>Miki</w:t>
      </w:r>
      <w:proofErr w:type="spellEnd"/>
      <w:r>
        <w:rPr>
          <w:rFonts w:cstheme="minorHAnsi"/>
        </w:rPr>
        <w:t xml:space="preserve">-kirjat, </w:t>
      </w:r>
      <w:r w:rsidRPr="009866E1">
        <w:rPr>
          <w:rFonts w:cstheme="minorHAnsi"/>
        </w:rPr>
        <w:t>tarroja vaikea mahduttaa kirjaan, ongelmia automaateilla</w:t>
      </w:r>
    </w:p>
    <w:p w14:paraId="47680904" w14:textId="77777777" w:rsidR="00DA3900" w:rsidRPr="009866E1" w:rsidRDefault="00DA3900" w:rsidP="00DA3900">
      <w:pPr>
        <w:pStyle w:val="Luettelokappale"/>
        <w:numPr>
          <w:ilvl w:val="0"/>
          <w:numId w:val="2"/>
        </w:numPr>
        <w:rPr>
          <w:rFonts w:cstheme="minorHAnsi"/>
        </w:rPr>
      </w:pPr>
      <w:r w:rsidRPr="009866E1">
        <w:rPr>
          <w:rFonts w:cstheme="minorHAnsi"/>
        </w:rPr>
        <w:t>rengaskirjat</w:t>
      </w:r>
    </w:p>
    <w:p w14:paraId="7D2EAF86" w14:textId="77777777" w:rsidR="00DA3900" w:rsidRPr="009D3230" w:rsidRDefault="00DA3900" w:rsidP="00DA3900">
      <w:pPr>
        <w:pStyle w:val="Luettelokappale"/>
        <w:numPr>
          <w:ilvl w:val="1"/>
          <w:numId w:val="2"/>
        </w:numPr>
        <w:ind w:left="721"/>
        <w:rPr>
          <w:rFonts w:cstheme="minorHAnsi"/>
        </w:rPr>
      </w:pPr>
      <w:r w:rsidRPr="009D3230">
        <w:rPr>
          <w:rFonts w:cstheme="minorHAnsi"/>
        </w:rPr>
        <w:t>sidos kestää huonosti kirjastokäyttöä</w:t>
      </w:r>
    </w:p>
    <w:p w14:paraId="0310960E" w14:textId="77777777" w:rsidR="00DA3900" w:rsidRPr="009D3230" w:rsidRDefault="00DA3900" w:rsidP="00DA3900">
      <w:pPr>
        <w:pStyle w:val="Luettelokappale"/>
        <w:numPr>
          <w:ilvl w:val="0"/>
          <w:numId w:val="2"/>
        </w:numPr>
        <w:rPr>
          <w:rFonts w:cstheme="minorHAnsi"/>
        </w:rPr>
      </w:pPr>
      <w:r w:rsidRPr="009D3230">
        <w:rPr>
          <w:rFonts w:cstheme="minorHAnsi"/>
        </w:rPr>
        <w:t>muotoon leikatut kirjat, rekisterikirjat</w:t>
      </w:r>
    </w:p>
    <w:p w14:paraId="2E5939A1" w14:textId="77777777" w:rsidR="00DA3900" w:rsidRPr="009D3230" w:rsidRDefault="00DA3900" w:rsidP="00DA3900">
      <w:pPr>
        <w:pStyle w:val="Luettelokappale"/>
        <w:numPr>
          <w:ilvl w:val="1"/>
          <w:numId w:val="2"/>
        </w:numPr>
        <w:ind w:left="721"/>
        <w:rPr>
          <w:rFonts w:cstheme="minorHAnsi"/>
        </w:rPr>
      </w:pPr>
      <w:r w:rsidRPr="009D3230">
        <w:rPr>
          <w:rFonts w:cstheme="minorHAnsi"/>
        </w:rPr>
        <w:t>hankala muovittaa, kestävät huonosti kirjastokäyttöä</w:t>
      </w:r>
    </w:p>
    <w:p w14:paraId="3004A537" w14:textId="77777777" w:rsidR="00DA3900" w:rsidRPr="00D349F1" w:rsidRDefault="00DA3900" w:rsidP="00DA3900">
      <w:pPr>
        <w:pStyle w:val="Otsikko2"/>
      </w:pPr>
    </w:p>
    <w:p w14:paraId="3D4303A6" w14:textId="77777777" w:rsidR="00DA3900" w:rsidRDefault="00DA3900" w:rsidP="00DA3900">
      <w:pPr>
        <w:pStyle w:val="Otsikko2"/>
      </w:pPr>
      <w:bookmarkStart w:id="4" w:name="_Toc148093401"/>
      <w:r w:rsidRPr="009866E1">
        <w:t>Kirjan mukana tavaraa</w:t>
      </w:r>
      <w:r>
        <w:t xml:space="preserve"> – tapauskohtainen harkinta</w:t>
      </w:r>
      <w:bookmarkEnd w:id="4"/>
    </w:p>
    <w:p w14:paraId="4EEFDAE2" w14:textId="77777777" w:rsidR="00DA3900" w:rsidRPr="009866E1" w:rsidRDefault="00DA3900" w:rsidP="00DA3900"/>
    <w:p w14:paraId="62ACF94D" w14:textId="77777777" w:rsidR="00DA3900" w:rsidRPr="00D349F1" w:rsidRDefault="00DA3900" w:rsidP="00DA3900">
      <w:pPr>
        <w:pStyle w:val="Luettelokappale"/>
        <w:numPr>
          <w:ilvl w:val="0"/>
          <w:numId w:val="1"/>
        </w:numPr>
        <w:rPr>
          <w:rFonts w:cstheme="minorHAnsi"/>
        </w:rPr>
      </w:pPr>
      <w:r w:rsidRPr="00D349F1">
        <w:rPr>
          <w:rFonts w:cstheme="minorHAnsi"/>
        </w:rPr>
        <w:t>langat, askartelumateriaalit, lelut yms.</w:t>
      </w:r>
    </w:p>
    <w:p w14:paraId="20E4D9B7" w14:textId="77777777" w:rsidR="00DA3900" w:rsidRPr="00D349F1" w:rsidRDefault="00DA3900" w:rsidP="00DA3900">
      <w:pPr>
        <w:pStyle w:val="Luettelokappale"/>
        <w:numPr>
          <w:ilvl w:val="0"/>
          <w:numId w:val="1"/>
        </w:numPr>
        <w:rPr>
          <w:rFonts w:cstheme="minorHAnsi"/>
        </w:rPr>
      </w:pPr>
      <w:r w:rsidRPr="00D349F1">
        <w:rPr>
          <w:rFonts w:cstheme="minorHAnsi"/>
        </w:rPr>
        <w:t xml:space="preserve">tapauskohtaisesti mietittävä: </w:t>
      </w:r>
    </w:p>
    <w:p w14:paraId="0680F3B0" w14:textId="77777777" w:rsidR="00DA3900" w:rsidRPr="00D349F1" w:rsidRDefault="00DA3900" w:rsidP="00DA3900">
      <w:pPr>
        <w:pStyle w:val="Luettelokappale"/>
        <w:numPr>
          <w:ilvl w:val="1"/>
          <w:numId w:val="1"/>
        </w:numPr>
        <w:rPr>
          <w:rFonts w:cstheme="minorHAnsi"/>
        </w:rPr>
      </w:pPr>
      <w:r w:rsidRPr="00D349F1">
        <w:rPr>
          <w:rFonts w:cstheme="minorHAnsi"/>
        </w:rPr>
        <w:t xml:space="preserve">tavaran voi poistaa ja vain kirja laitetaan lainaan </w:t>
      </w:r>
    </w:p>
    <w:p w14:paraId="1C114EE0" w14:textId="77777777" w:rsidR="00DA3900" w:rsidRPr="009D3230" w:rsidRDefault="00DA3900" w:rsidP="00DA3900">
      <w:pPr>
        <w:pStyle w:val="Luettelokappale"/>
        <w:numPr>
          <w:ilvl w:val="1"/>
          <w:numId w:val="1"/>
        </w:numPr>
        <w:rPr>
          <w:rFonts w:cstheme="minorHAnsi"/>
        </w:rPr>
      </w:pPr>
      <w:r w:rsidRPr="00D349F1">
        <w:rPr>
          <w:rFonts w:cstheme="minorHAnsi"/>
        </w:rPr>
        <w:t>tavaran saa liitettyä kirjaan</w:t>
      </w:r>
      <w:r>
        <w:rPr>
          <w:rFonts w:cstheme="minorHAnsi"/>
        </w:rPr>
        <w:t xml:space="preserve">, </w:t>
      </w:r>
      <w:r w:rsidRPr="009D3230">
        <w:rPr>
          <w:rFonts w:cstheme="minorHAnsi"/>
        </w:rPr>
        <w:t>esim. julisteelle tasku kirjan sisäkanteen</w:t>
      </w:r>
    </w:p>
    <w:p w14:paraId="5F0BBA18" w14:textId="77777777" w:rsidR="00DA3900" w:rsidRDefault="00DA3900" w:rsidP="00DA3900">
      <w:pPr>
        <w:pStyle w:val="Luettelokappale"/>
        <w:numPr>
          <w:ilvl w:val="1"/>
          <w:numId w:val="1"/>
        </w:numPr>
        <w:rPr>
          <w:rFonts w:cstheme="minorHAnsi"/>
        </w:rPr>
      </w:pPr>
      <w:r w:rsidRPr="00D349F1">
        <w:rPr>
          <w:rFonts w:cstheme="minorHAnsi"/>
        </w:rPr>
        <w:t>joskus on turha maksaa kallista hintaa kirjasta, jonka tavaraa ei voi hyödyntää</w:t>
      </w:r>
    </w:p>
    <w:p w14:paraId="5FEF18F0" w14:textId="77777777" w:rsidR="00DA3900" w:rsidRPr="00A8623E" w:rsidRDefault="00DA3900" w:rsidP="00DA3900">
      <w:pPr>
        <w:pStyle w:val="Luettelokappale"/>
        <w:numPr>
          <w:ilvl w:val="2"/>
          <w:numId w:val="1"/>
        </w:numPr>
        <w:rPr>
          <w:rFonts w:cstheme="minorHAnsi"/>
        </w:rPr>
      </w:pPr>
      <w:r w:rsidRPr="00A8623E">
        <w:rPr>
          <w:rFonts w:cstheme="minorHAnsi"/>
        </w:rPr>
        <w:t xml:space="preserve">ongelma: jos osa Vaski-kirjastoista jättää tavaran kirjan mukaan ja osa ei, kuvailutietoihin tulee maininta tavarasta, mikä voi olla osittain harhaanjohtavaa, eikä asiakas </w:t>
      </w:r>
      <w:r>
        <w:rPr>
          <w:rFonts w:cstheme="minorHAnsi"/>
        </w:rPr>
        <w:t>tiedä,</w:t>
      </w:r>
      <w:r w:rsidRPr="00A8623E">
        <w:rPr>
          <w:rFonts w:cstheme="minorHAnsi"/>
        </w:rPr>
        <w:t xml:space="preserve"> millaisen kirjan hän varatessaan saa</w:t>
      </w:r>
    </w:p>
    <w:p w14:paraId="729C9071" w14:textId="77777777" w:rsidR="00DA3900" w:rsidRPr="00D349F1" w:rsidRDefault="00DA3900" w:rsidP="00DA3900">
      <w:pPr>
        <w:pStyle w:val="Luettelokappale"/>
        <w:numPr>
          <w:ilvl w:val="0"/>
          <w:numId w:val="4"/>
        </w:numPr>
        <w:ind w:left="1664"/>
        <w:rPr>
          <w:rFonts w:cstheme="minorHAnsi"/>
        </w:rPr>
      </w:pPr>
      <w:r>
        <w:rPr>
          <w:rFonts w:cstheme="minorHAnsi"/>
        </w:rPr>
        <w:t>valintavaiheessa ei aina voi tietää, onko esine liitettävissä aineistoon</w:t>
      </w:r>
    </w:p>
    <w:p w14:paraId="7B5E3669" w14:textId="77777777" w:rsidR="00DA3900" w:rsidRPr="00D349F1" w:rsidRDefault="00DA3900" w:rsidP="00DA3900">
      <w:pPr>
        <w:pStyle w:val="Luettelokappale"/>
        <w:ind w:left="3688"/>
        <w:rPr>
          <w:rFonts w:cstheme="minorHAnsi"/>
        </w:rPr>
      </w:pPr>
    </w:p>
    <w:p w14:paraId="685A419E" w14:textId="77777777" w:rsidR="00DA3900" w:rsidRDefault="00DA3900" w:rsidP="00DA3900">
      <w:pPr>
        <w:pStyle w:val="Otsikko2"/>
      </w:pPr>
      <w:bookmarkStart w:id="5" w:name="_Toc148093402"/>
      <w:r>
        <w:t>L</w:t>
      </w:r>
      <w:r w:rsidRPr="00EE75EA">
        <w:t>äppäkirjat, aukeavat / liikkuvat osat / pop-</w:t>
      </w:r>
      <w:proofErr w:type="spellStart"/>
      <w:r w:rsidRPr="00EE75EA">
        <w:t>up</w:t>
      </w:r>
      <w:proofErr w:type="spellEnd"/>
      <w:r w:rsidRPr="00EE75EA">
        <w:t>-kirjat</w:t>
      </w:r>
      <w:bookmarkEnd w:id="5"/>
    </w:p>
    <w:p w14:paraId="699444C1" w14:textId="77777777" w:rsidR="00DA3900" w:rsidRPr="00EE75EA" w:rsidRDefault="00DA3900" w:rsidP="00DA3900"/>
    <w:p w14:paraId="781E91B4" w14:textId="77777777" w:rsidR="00DA3900" w:rsidRPr="00D349F1" w:rsidRDefault="00DA3900" w:rsidP="00DA3900">
      <w:pPr>
        <w:pStyle w:val="Luettelokappale"/>
        <w:numPr>
          <w:ilvl w:val="0"/>
          <w:numId w:val="1"/>
        </w:numPr>
        <w:rPr>
          <w:rFonts w:cstheme="minorHAnsi"/>
        </w:rPr>
      </w:pPr>
      <w:r w:rsidRPr="00D349F1">
        <w:rPr>
          <w:rFonts w:cstheme="minorHAnsi"/>
        </w:rPr>
        <w:t>kestävät huonosti kirjastokäyttöä</w:t>
      </w:r>
    </w:p>
    <w:p w14:paraId="47C88E51" w14:textId="77777777" w:rsidR="00DA3900" w:rsidRPr="00D349F1" w:rsidRDefault="00DA3900" w:rsidP="00DA3900">
      <w:pPr>
        <w:pStyle w:val="Luettelokappale"/>
        <w:numPr>
          <w:ilvl w:val="0"/>
          <w:numId w:val="1"/>
        </w:numPr>
        <w:rPr>
          <w:rFonts w:cstheme="minorHAnsi"/>
        </w:rPr>
      </w:pPr>
      <w:r w:rsidRPr="00D349F1">
        <w:rPr>
          <w:rFonts w:cstheme="minorHAnsi"/>
        </w:rPr>
        <w:t>la</w:t>
      </w:r>
      <w:r>
        <w:rPr>
          <w:rFonts w:cstheme="minorHAnsi"/>
        </w:rPr>
        <w:t>stenkirjat</w:t>
      </w:r>
      <w:r w:rsidRPr="00D349F1">
        <w:rPr>
          <w:rFonts w:cstheme="minorHAnsi"/>
        </w:rPr>
        <w:t>: hankitaan harkiten pieniä määriä läppäkirjoja</w:t>
      </w:r>
    </w:p>
    <w:p w14:paraId="740890DD" w14:textId="77777777" w:rsidR="00DA3900" w:rsidRPr="00D349F1" w:rsidRDefault="00DA3900" w:rsidP="00DA3900">
      <w:pPr>
        <w:pStyle w:val="Luettelokappale"/>
        <w:ind w:left="2745"/>
        <w:rPr>
          <w:rFonts w:cstheme="minorHAnsi"/>
        </w:rPr>
      </w:pPr>
    </w:p>
    <w:p w14:paraId="07AA6D84" w14:textId="77777777" w:rsidR="00DA3900" w:rsidRDefault="00DA3900" w:rsidP="00DA3900">
      <w:pPr>
        <w:pStyle w:val="Otsikko2"/>
      </w:pPr>
      <w:bookmarkStart w:id="6" w:name="_Toc148093403"/>
      <w:r>
        <w:t>P</w:t>
      </w:r>
      <w:r w:rsidRPr="00EE75EA">
        <w:t>uuha-, ääninappi- ja kosketuspintakirjat</w:t>
      </w:r>
      <w:bookmarkEnd w:id="6"/>
    </w:p>
    <w:p w14:paraId="303824EA" w14:textId="77777777" w:rsidR="00DA3900" w:rsidRPr="00EE75EA" w:rsidRDefault="00DA3900" w:rsidP="00DA3900"/>
    <w:p w14:paraId="74ECF52E" w14:textId="77777777" w:rsidR="00DA3900" w:rsidRPr="00D349F1" w:rsidRDefault="00DA3900" w:rsidP="00DA3900">
      <w:pPr>
        <w:pStyle w:val="Luettelokappale"/>
        <w:numPr>
          <w:ilvl w:val="0"/>
          <w:numId w:val="1"/>
        </w:numPr>
        <w:rPr>
          <w:rFonts w:cstheme="minorHAnsi"/>
        </w:rPr>
      </w:pPr>
      <w:r w:rsidRPr="00D349F1">
        <w:rPr>
          <w:rFonts w:cstheme="minorHAnsi"/>
        </w:rPr>
        <w:t>väritys-, palapeli-, tarra- yms. kirjat</w:t>
      </w:r>
    </w:p>
    <w:p w14:paraId="4186CD30" w14:textId="77777777" w:rsidR="00DA3900" w:rsidRPr="00D349F1" w:rsidRDefault="00DA3900" w:rsidP="00DA3900">
      <w:pPr>
        <w:pStyle w:val="Luettelokappale"/>
        <w:numPr>
          <w:ilvl w:val="0"/>
          <w:numId w:val="13"/>
        </w:numPr>
        <w:rPr>
          <w:rFonts w:cstheme="minorHAnsi"/>
        </w:rPr>
      </w:pPr>
      <w:r w:rsidRPr="00D349F1">
        <w:rPr>
          <w:rFonts w:cstheme="minorHAnsi"/>
        </w:rPr>
        <w:t>eivät sovellu kirjastokäyttöön</w:t>
      </w:r>
    </w:p>
    <w:p w14:paraId="6B7A7E6E" w14:textId="77777777" w:rsidR="00DA3900" w:rsidRPr="00D349F1" w:rsidRDefault="00DA3900" w:rsidP="00DA3900">
      <w:pPr>
        <w:pStyle w:val="Luettelokappale"/>
        <w:numPr>
          <w:ilvl w:val="0"/>
          <w:numId w:val="13"/>
        </w:numPr>
        <w:rPr>
          <w:rFonts w:cstheme="minorHAnsi"/>
        </w:rPr>
      </w:pPr>
      <w:r w:rsidRPr="00D349F1">
        <w:rPr>
          <w:rFonts w:cstheme="minorHAnsi"/>
        </w:rPr>
        <w:t>kosketuspintakirjat muuttuvat nopeasti epähygie</w:t>
      </w:r>
      <w:r>
        <w:rPr>
          <w:rFonts w:cstheme="minorHAnsi"/>
        </w:rPr>
        <w:t>e</w:t>
      </w:r>
      <w:r w:rsidRPr="00D349F1">
        <w:rPr>
          <w:rFonts w:cstheme="minorHAnsi"/>
        </w:rPr>
        <w:t>nisiksi</w:t>
      </w:r>
    </w:p>
    <w:p w14:paraId="5551338D" w14:textId="77777777" w:rsidR="00DA3900" w:rsidRDefault="00DA3900" w:rsidP="00DA3900">
      <w:pPr>
        <w:pStyle w:val="Luettelokappale"/>
        <w:numPr>
          <w:ilvl w:val="0"/>
          <w:numId w:val="1"/>
        </w:numPr>
        <w:rPr>
          <w:rFonts w:cstheme="minorHAnsi"/>
        </w:rPr>
      </w:pPr>
      <w:r w:rsidRPr="00D349F1">
        <w:rPr>
          <w:rFonts w:cstheme="minorHAnsi"/>
        </w:rPr>
        <w:t>la</w:t>
      </w:r>
      <w:r>
        <w:rPr>
          <w:rFonts w:cstheme="minorHAnsi"/>
        </w:rPr>
        <w:t>stenkirjat</w:t>
      </w:r>
      <w:r w:rsidRPr="00D349F1">
        <w:rPr>
          <w:rFonts w:cstheme="minorHAnsi"/>
        </w:rPr>
        <w:t>: ääninappikirjoja ei hankita</w:t>
      </w:r>
    </w:p>
    <w:p w14:paraId="27339026" w14:textId="77777777" w:rsidR="00DA3900" w:rsidRPr="001650B5" w:rsidRDefault="00DA3900" w:rsidP="00DA3900">
      <w:pPr>
        <w:pStyle w:val="Luettelokappale"/>
        <w:numPr>
          <w:ilvl w:val="1"/>
          <w:numId w:val="1"/>
        </w:numPr>
        <w:rPr>
          <w:rFonts w:cstheme="minorHAnsi"/>
        </w:rPr>
      </w:pPr>
      <w:r w:rsidRPr="001650B5">
        <w:rPr>
          <w:rFonts w:cstheme="minorHAnsi"/>
        </w:rPr>
        <w:t>kirjoja kysytään melko usein, osa Vaski-kirjastoista hankkii niitä</w:t>
      </w:r>
    </w:p>
    <w:p w14:paraId="002DD92D" w14:textId="77777777" w:rsidR="00DA3900" w:rsidRPr="00026FFF" w:rsidRDefault="00DA3900" w:rsidP="00DA3900">
      <w:pPr>
        <w:pStyle w:val="Luettelokappale"/>
        <w:numPr>
          <w:ilvl w:val="0"/>
          <w:numId w:val="1"/>
        </w:numPr>
        <w:rPr>
          <w:rFonts w:cstheme="minorHAnsi"/>
        </w:rPr>
      </w:pPr>
      <w:r w:rsidRPr="00D349F1">
        <w:rPr>
          <w:rFonts w:cstheme="minorHAnsi"/>
        </w:rPr>
        <w:t>ongelma: paristot kuluvat, niitä vaihdettava, jotta kirja toimii halutulla tavalla</w:t>
      </w:r>
    </w:p>
    <w:p w14:paraId="79F13EE1" w14:textId="77777777" w:rsidR="00DA3900" w:rsidRDefault="00DA3900" w:rsidP="00DA3900">
      <w:pPr>
        <w:pStyle w:val="Otsikko2"/>
      </w:pPr>
    </w:p>
    <w:p w14:paraId="37062C09" w14:textId="77777777" w:rsidR="00DA3900" w:rsidRPr="002924F3" w:rsidRDefault="00DA3900" w:rsidP="00DA3900">
      <w:pPr>
        <w:pStyle w:val="Otsikko2"/>
      </w:pPr>
      <w:bookmarkStart w:id="7" w:name="_Toc148093404"/>
      <w:r>
        <w:t>Ei-kirjamuotoiset aineistot</w:t>
      </w:r>
      <w:bookmarkEnd w:id="7"/>
    </w:p>
    <w:p w14:paraId="02D42586" w14:textId="77777777" w:rsidR="00DA3900" w:rsidRDefault="00DA3900" w:rsidP="00DA3900">
      <w:pPr>
        <w:pStyle w:val="Luettelokappale"/>
        <w:ind w:left="360"/>
        <w:rPr>
          <w:rFonts w:cstheme="minorHAnsi"/>
        </w:rPr>
      </w:pPr>
    </w:p>
    <w:p w14:paraId="1FB02766" w14:textId="77777777" w:rsidR="00DA3900" w:rsidRPr="00C2430C" w:rsidRDefault="00DA3900" w:rsidP="00DA3900">
      <w:pPr>
        <w:pStyle w:val="Luettelokappale"/>
        <w:numPr>
          <w:ilvl w:val="0"/>
          <w:numId w:val="7"/>
        </w:numPr>
        <w:ind w:left="360"/>
        <w:rPr>
          <w:rFonts w:cstheme="minorHAnsi"/>
        </w:rPr>
      </w:pPr>
      <w:r w:rsidRPr="00C2430C">
        <w:rPr>
          <w:rFonts w:cstheme="minorHAnsi"/>
        </w:rPr>
        <w:t>esim. korttimuotoiset aineistot</w:t>
      </w:r>
      <w:r>
        <w:rPr>
          <w:rFonts w:cstheme="minorHAnsi"/>
        </w:rPr>
        <w:t>,</w:t>
      </w:r>
      <w:r w:rsidRPr="00C2430C">
        <w:rPr>
          <w:rFonts w:cstheme="minorHAnsi"/>
        </w:rPr>
        <w:t xml:space="preserve"> jotka mahdollisesti täydentävät aikaisemmin ilmestynyttä kirjaa </w:t>
      </w:r>
    </w:p>
    <w:p w14:paraId="43E443DB" w14:textId="77777777" w:rsidR="00DA3900" w:rsidRPr="00D349F1" w:rsidRDefault="00DA3900" w:rsidP="00DA3900">
      <w:pPr>
        <w:pStyle w:val="Luettelokappale"/>
        <w:numPr>
          <w:ilvl w:val="0"/>
          <w:numId w:val="8"/>
        </w:numPr>
        <w:rPr>
          <w:rFonts w:cstheme="minorHAnsi"/>
        </w:rPr>
      </w:pPr>
      <w:r w:rsidRPr="00D349F1">
        <w:rPr>
          <w:rFonts w:cstheme="minorHAnsi"/>
        </w:rPr>
        <w:t xml:space="preserve">itse- ja tunnekasvatus, </w:t>
      </w:r>
      <w:r>
        <w:rPr>
          <w:rFonts w:cstheme="minorHAnsi"/>
        </w:rPr>
        <w:t xml:space="preserve">kasvatus, </w:t>
      </w:r>
      <w:r w:rsidRPr="00D349F1">
        <w:rPr>
          <w:rFonts w:cstheme="minorHAnsi"/>
        </w:rPr>
        <w:t>psykologia</w:t>
      </w:r>
    </w:p>
    <w:p w14:paraId="270C0433" w14:textId="77777777" w:rsidR="00DA3900" w:rsidRPr="00D71774" w:rsidRDefault="00DA3900" w:rsidP="00DA3900">
      <w:pPr>
        <w:pStyle w:val="Luettelokappale"/>
        <w:numPr>
          <w:ilvl w:val="0"/>
          <w:numId w:val="7"/>
        </w:numPr>
        <w:ind w:left="360"/>
        <w:rPr>
          <w:rFonts w:cstheme="minorHAnsi"/>
        </w:rPr>
      </w:pPr>
      <w:r w:rsidRPr="00D71774">
        <w:rPr>
          <w:rFonts w:cstheme="minorHAnsi"/>
        </w:rPr>
        <w:t>hankitaan tapauskohtaisesti</w:t>
      </w:r>
      <w:r>
        <w:rPr>
          <w:rFonts w:cstheme="minorHAnsi"/>
        </w:rPr>
        <w:t xml:space="preserve"> ja harkinnan mukaan, erityisesti jos taustalla asiakkaan hankintaehdotus</w:t>
      </w:r>
    </w:p>
    <w:p w14:paraId="1309D1A0" w14:textId="55161ED3" w:rsidR="00DA3900" w:rsidRDefault="00DA3900" w:rsidP="00E62BAA">
      <w:pPr>
        <w:pStyle w:val="Luettelokappale"/>
        <w:rPr>
          <w:rFonts w:cstheme="minorHAnsi"/>
        </w:rPr>
      </w:pPr>
    </w:p>
    <w:p w14:paraId="7ABBAA55" w14:textId="77777777" w:rsidR="00DA3900" w:rsidRDefault="00DA3900" w:rsidP="00DA3900">
      <w:pPr>
        <w:pStyle w:val="Luettelokappale"/>
        <w:ind w:left="1081"/>
        <w:rPr>
          <w:rFonts w:cstheme="minorHAnsi"/>
        </w:rPr>
      </w:pPr>
    </w:p>
    <w:p w14:paraId="0C827C76" w14:textId="77777777" w:rsidR="00DA3900" w:rsidRDefault="00DA3900" w:rsidP="00DA3900">
      <w:pPr>
        <w:pStyle w:val="Otsikko2"/>
      </w:pPr>
      <w:bookmarkStart w:id="8" w:name="_Toc148093405"/>
      <w:r w:rsidRPr="001650B5">
        <w:t>Oppikirjat ja opettajien oppaat</w:t>
      </w:r>
      <w:bookmarkEnd w:id="8"/>
      <w:r w:rsidRPr="001650B5">
        <w:t xml:space="preserve"> </w:t>
      </w:r>
    </w:p>
    <w:p w14:paraId="04ED7ED5" w14:textId="77777777" w:rsidR="00DA3900" w:rsidRPr="001650B5" w:rsidRDefault="00DA3900" w:rsidP="00DA3900"/>
    <w:p w14:paraId="26275B31" w14:textId="77777777" w:rsidR="00DA3900" w:rsidRDefault="00DA3900" w:rsidP="00DA3900">
      <w:pPr>
        <w:pStyle w:val="Luettelokappal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esiopetus, </w:t>
      </w:r>
      <w:r w:rsidRPr="00D349F1">
        <w:rPr>
          <w:rFonts w:cstheme="minorHAnsi"/>
        </w:rPr>
        <w:t>ala- ja yläkoulu sekä lukio: koulut hankkivat oppilailleen oppimateriaalin</w:t>
      </w:r>
    </w:p>
    <w:p w14:paraId="4EE227EA" w14:textId="77777777" w:rsidR="00DA3900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aikuisopiskelijat eivät saa oppimateriaaleja koulusta</w:t>
      </w:r>
    </w:p>
    <w:p w14:paraId="55220FED" w14:textId="77777777" w:rsidR="00DA3900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oppikirjoilla laajempaakin käyttöä</w:t>
      </w:r>
    </w:p>
    <w:p w14:paraId="16C9E1B9" w14:textId="77777777" w:rsidR="00DA3900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oppikirjoja hankitaan edelleen, kappalemäärät harkinnan mukaan</w:t>
      </w:r>
    </w:p>
    <w:p w14:paraId="59E53BE4" w14:textId="77777777" w:rsidR="00DA3900" w:rsidRPr="00D349F1" w:rsidRDefault="00DA3900" w:rsidP="00DA3900">
      <w:pPr>
        <w:pStyle w:val="Luettelokappale"/>
        <w:numPr>
          <w:ilvl w:val="0"/>
          <w:numId w:val="3"/>
        </w:numPr>
        <w:rPr>
          <w:rFonts w:cstheme="minorHAnsi"/>
        </w:rPr>
      </w:pPr>
      <w:r w:rsidRPr="00D349F1">
        <w:rPr>
          <w:rFonts w:cstheme="minorHAnsi"/>
        </w:rPr>
        <w:t>ongelmana kirjoihin täydennettävät tehtävät ym. täydennettävät sivut</w:t>
      </w:r>
    </w:p>
    <w:p w14:paraId="4A3770D2" w14:textId="77777777" w:rsidR="00DA3900" w:rsidRPr="00D349F1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>erityisesti kielten kirjat ovat oppi- ja harjoituskirjojen yhdistelmiä</w:t>
      </w:r>
    </w:p>
    <w:p w14:paraId="4BEFFDB5" w14:textId="77777777" w:rsidR="00DA3900" w:rsidRPr="00D349F1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>kirjaa tilatessa ei välttämättä tietoa kuinka suuri osa kirjasta on täydennettävää</w:t>
      </w:r>
    </w:p>
    <w:p w14:paraId="50E4E54A" w14:textId="77777777" w:rsidR="00DA3900" w:rsidRPr="00D349F1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>kirjaston mahdoton valvoa sitä, missä vaiheessa ja kuka lainaaja on täyttänyt kirjan tehtäviä (esim. lainaus / palautus omatoimikirjastoissa)</w:t>
      </w:r>
    </w:p>
    <w:p w14:paraId="783D2E3B" w14:textId="77777777" w:rsidR="00DA3900" w:rsidRPr="00D349F1" w:rsidRDefault="00DA3900" w:rsidP="00DA3900">
      <w:pPr>
        <w:pStyle w:val="Luettelokappale"/>
        <w:numPr>
          <w:ilvl w:val="0"/>
          <w:numId w:val="3"/>
        </w:numPr>
        <w:rPr>
          <w:rFonts w:cstheme="minorHAnsi"/>
        </w:rPr>
      </w:pPr>
      <w:r w:rsidRPr="00D349F1">
        <w:rPr>
          <w:rFonts w:cstheme="minorHAnsi"/>
        </w:rPr>
        <w:t>osa oppikirjoista toimii netissä olevan lisäosan kanssa, jolloin sähköinen materiaali on osa oppikirjaa / vaikea arvioida kirjaa hankkiessa miten suuri tai olennainen osa sisällöstä on netissä</w:t>
      </w:r>
    </w:p>
    <w:p w14:paraId="5E239248" w14:textId="77777777" w:rsidR="00DA3900" w:rsidRPr="00D349F1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>koulu ostaa sähköiseen materiaaliin lisenssin</w:t>
      </w:r>
    </w:p>
    <w:p w14:paraId="15AFAFF2" w14:textId="77777777" w:rsidR="00DA3900" w:rsidRPr="00D349F1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>yhdessä oppikirjassa voi olla kerran käytettävä ilmainen koodi – ei toimi lainaajille</w:t>
      </w:r>
    </w:p>
    <w:p w14:paraId="0FFD9DF3" w14:textId="77777777" w:rsidR="00DA3900" w:rsidRPr="00D349F1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>osa oppikirjoista tarjoaa ilmaisen nettimateriaalin</w:t>
      </w:r>
    </w:p>
    <w:p w14:paraId="0FA12E40" w14:textId="77777777" w:rsidR="00DA3900" w:rsidRPr="00D349F1" w:rsidRDefault="00DA3900" w:rsidP="00DA3900">
      <w:pPr>
        <w:pStyle w:val="Luettelokappale"/>
        <w:numPr>
          <w:ilvl w:val="0"/>
          <w:numId w:val="3"/>
        </w:numPr>
        <w:rPr>
          <w:rFonts w:cstheme="minorHAnsi"/>
        </w:rPr>
      </w:pPr>
      <w:r w:rsidRPr="00D349F1">
        <w:rPr>
          <w:rFonts w:cstheme="minorHAnsi"/>
        </w:rPr>
        <w:t>opettajien materiaali: ei hankita – koulu hankkii työvälineet opettajille</w:t>
      </w:r>
    </w:p>
    <w:p w14:paraId="3577FEDA" w14:textId="77777777" w:rsidR="00DA3900" w:rsidRPr="00D349F1" w:rsidRDefault="00DA3900" w:rsidP="00DA3900">
      <w:pPr>
        <w:pStyle w:val="Luettelokappale"/>
        <w:numPr>
          <w:ilvl w:val="0"/>
          <w:numId w:val="3"/>
        </w:numPr>
        <w:rPr>
          <w:rFonts w:cstheme="minorHAnsi"/>
        </w:rPr>
      </w:pPr>
      <w:r w:rsidRPr="00D349F1">
        <w:rPr>
          <w:rFonts w:cstheme="minorHAnsi"/>
        </w:rPr>
        <w:t xml:space="preserve">eskarin, </w:t>
      </w:r>
      <w:proofErr w:type="spellStart"/>
      <w:r w:rsidRPr="00D349F1">
        <w:rPr>
          <w:rFonts w:cstheme="minorHAnsi"/>
        </w:rPr>
        <w:t>viskarin</w:t>
      </w:r>
      <w:proofErr w:type="spellEnd"/>
      <w:r w:rsidRPr="00D349F1">
        <w:rPr>
          <w:rFonts w:cstheme="minorHAnsi"/>
        </w:rPr>
        <w:t xml:space="preserve"> ja mukautetun opetuksen oppikirjat</w:t>
      </w:r>
      <w:r>
        <w:rPr>
          <w:rFonts w:cstheme="minorHAnsi"/>
        </w:rPr>
        <w:t xml:space="preserve"> lapsille</w:t>
      </w:r>
    </w:p>
    <w:p w14:paraId="5778D479" w14:textId="77777777" w:rsidR="00DA3900" w:rsidRPr="00D349F1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>ei hankita, ovat lähes aina täytettäviä</w:t>
      </w:r>
    </w:p>
    <w:p w14:paraId="517C19A5" w14:textId="77777777" w:rsidR="00DA3900" w:rsidRPr="00D349F1" w:rsidRDefault="00DA3900" w:rsidP="00DA3900">
      <w:pPr>
        <w:pStyle w:val="Luettelokappale"/>
        <w:numPr>
          <w:ilvl w:val="0"/>
          <w:numId w:val="3"/>
        </w:numPr>
        <w:rPr>
          <w:rFonts w:cstheme="minorHAnsi"/>
        </w:rPr>
      </w:pPr>
      <w:r w:rsidRPr="00D349F1">
        <w:rPr>
          <w:rFonts w:cstheme="minorHAnsi"/>
        </w:rPr>
        <w:t>alakoulu</w:t>
      </w:r>
      <w:r>
        <w:rPr>
          <w:rFonts w:cstheme="minorHAnsi"/>
        </w:rPr>
        <w:t xml:space="preserve"> / lapset</w:t>
      </w:r>
    </w:p>
    <w:p w14:paraId="20F0BA2A" w14:textId="77777777" w:rsidR="00DA3900" w:rsidRPr="00D349F1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 xml:space="preserve">ei hankita oppikirjoja, joissa täydennettäviä sivuja </w:t>
      </w:r>
    </w:p>
    <w:p w14:paraId="4E22B453" w14:textId="77777777" w:rsidR="00DA3900" w:rsidRPr="00D349F1" w:rsidRDefault="00DA3900" w:rsidP="00DA3900">
      <w:pPr>
        <w:pStyle w:val="Luettelokappale"/>
        <w:numPr>
          <w:ilvl w:val="2"/>
          <w:numId w:val="3"/>
        </w:numPr>
        <w:rPr>
          <w:rFonts w:cstheme="minorHAnsi"/>
        </w:rPr>
      </w:pPr>
      <w:r w:rsidRPr="00D349F1">
        <w:rPr>
          <w:rFonts w:cstheme="minorHAnsi"/>
        </w:rPr>
        <w:t>varsinkin matikan kirjat ovat lähes kokonaan täytettäviä</w:t>
      </w:r>
    </w:p>
    <w:p w14:paraId="246CB08A" w14:textId="77777777" w:rsidR="00DA3900" w:rsidRDefault="00DA3900" w:rsidP="00DA3900">
      <w:pPr>
        <w:pStyle w:val="Luettelokappale"/>
        <w:numPr>
          <w:ilvl w:val="0"/>
          <w:numId w:val="3"/>
        </w:numPr>
        <w:rPr>
          <w:rFonts w:cstheme="minorHAnsi"/>
        </w:rPr>
      </w:pPr>
      <w:r w:rsidRPr="00D349F1">
        <w:rPr>
          <w:rFonts w:cstheme="minorHAnsi"/>
        </w:rPr>
        <w:t>yläkoulu</w:t>
      </w:r>
      <w:r>
        <w:rPr>
          <w:rFonts w:cstheme="minorHAnsi"/>
        </w:rPr>
        <w:t xml:space="preserve"> / nuoret</w:t>
      </w:r>
    </w:p>
    <w:p w14:paraId="78BD768C" w14:textId="77777777" w:rsidR="00DA3900" w:rsidRPr="00C81A91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 xml:space="preserve">oppikirjoja hankitaan </w:t>
      </w:r>
      <w:r>
        <w:rPr>
          <w:rFonts w:cstheme="minorHAnsi"/>
        </w:rPr>
        <w:t>harkinnan mukaan</w:t>
      </w:r>
    </w:p>
    <w:p w14:paraId="1779BF97" w14:textId="77777777" w:rsidR="00DA3900" w:rsidRPr="00D349F1" w:rsidRDefault="00DA3900" w:rsidP="00DA3900">
      <w:pPr>
        <w:pStyle w:val="Luettelokappale"/>
        <w:numPr>
          <w:ilvl w:val="0"/>
          <w:numId w:val="3"/>
        </w:numPr>
        <w:rPr>
          <w:rFonts w:cstheme="minorHAnsi"/>
        </w:rPr>
      </w:pPr>
      <w:r w:rsidRPr="00D349F1">
        <w:rPr>
          <w:rFonts w:cstheme="minorHAnsi"/>
        </w:rPr>
        <w:t>lukio ja toinen aste</w:t>
      </w:r>
      <w:r>
        <w:rPr>
          <w:rFonts w:cstheme="minorHAnsi"/>
        </w:rPr>
        <w:t xml:space="preserve"> / tieto-osasto</w:t>
      </w:r>
    </w:p>
    <w:p w14:paraId="34B7B888" w14:textId="77777777" w:rsidR="00DA3900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 xml:space="preserve">oppikirjoja hankitaan varsin kattavasti, </w:t>
      </w:r>
      <w:r>
        <w:rPr>
          <w:rFonts w:cstheme="minorHAnsi"/>
        </w:rPr>
        <w:t>samoin oppikirjoihin liittyviä sanastoja, harjoituskirjoja satunnaisesti</w:t>
      </w:r>
      <w:r w:rsidRPr="00D349F1">
        <w:rPr>
          <w:rFonts w:cstheme="minorHAnsi"/>
        </w:rPr>
        <w:t xml:space="preserve"> </w:t>
      </w:r>
    </w:p>
    <w:p w14:paraId="072F077C" w14:textId="77777777" w:rsidR="00DA3900" w:rsidRPr="00D349F1" w:rsidRDefault="00DA3900" w:rsidP="00DA3900">
      <w:pPr>
        <w:pStyle w:val="Luettelokappale"/>
        <w:ind w:left="1080"/>
        <w:rPr>
          <w:rFonts w:cstheme="minorHAnsi"/>
        </w:rPr>
      </w:pPr>
    </w:p>
    <w:p w14:paraId="323EDDDD" w14:textId="77777777" w:rsidR="00DA3900" w:rsidRDefault="00DA3900" w:rsidP="00DA3900">
      <w:pPr>
        <w:pStyle w:val="Otsikko1"/>
      </w:pPr>
      <w:bookmarkStart w:id="9" w:name="_Toc148093406"/>
      <w:r>
        <w:t>Av-aineistot ja lainattavat esineet</w:t>
      </w:r>
      <w:bookmarkEnd w:id="9"/>
    </w:p>
    <w:p w14:paraId="30D23B81" w14:textId="77777777" w:rsidR="00DA3900" w:rsidRPr="000C2CDF" w:rsidRDefault="00DA3900" w:rsidP="00DA3900"/>
    <w:p w14:paraId="0C41A400" w14:textId="77777777" w:rsidR="00DA3900" w:rsidRPr="000C2CDF" w:rsidRDefault="00DA3900" w:rsidP="00DA3900">
      <w:pPr>
        <w:pStyle w:val="Otsikko2"/>
      </w:pPr>
      <w:bookmarkStart w:id="10" w:name="_Toc148093407"/>
      <w:r w:rsidRPr="000C2CDF">
        <w:t>Konsolipelit</w:t>
      </w:r>
      <w:bookmarkEnd w:id="10"/>
    </w:p>
    <w:p w14:paraId="4D3D4933" w14:textId="77777777" w:rsidR="00DA3900" w:rsidRDefault="00DA3900" w:rsidP="00DA3900">
      <w:pPr>
        <w:rPr>
          <w:rFonts w:cstheme="minorHAnsi"/>
        </w:rPr>
      </w:pPr>
    </w:p>
    <w:p w14:paraId="432E0205" w14:textId="77777777" w:rsidR="00DA3900" w:rsidRDefault="00DA3900" w:rsidP="00DA3900">
      <w:pPr>
        <w:pStyle w:val="Luettelokappale"/>
        <w:numPr>
          <w:ilvl w:val="0"/>
          <w:numId w:val="15"/>
        </w:numPr>
        <w:rPr>
          <w:rFonts w:cstheme="minorHAnsi"/>
        </w:rPr>
      </w:pPr>
      <w:r w:rsidRPr="009D3230">
        <w:rPr>
          <w:rFonts w:cstheme="minorHAnsi"/>
        </w:rPr>
        <w:t>ohjaimen kanssa myytävät pelit</w:t>
      </w:r>
    </w:p>
    <w:p w14:paraId="57104126" w14:textId="77777777" w:rsidR="00DA3900" w:rsidRDefault="00DA3900" w:rsidP="00DA3900">
      <w:pPr>
        <w:pStyle w:val="Luettelokappale"/>
        <w:numPr>
          <w:ilvl w:val="1"/>
          <w:numId w:val="15"/>
        </w:numPr>
        <w:rPr>
          <w:rFonts w:cstheme="minorHAnsi"/>
        </w:rPr>
      </w:pPr>
      <w:r w:rsidRPr="009D3230">
        <w:rPr>
          <w:rFonts w:cstheme="minorHAnsi"/>
        </w:rPr>
        <w:t>ohjaimena voi toimia jokin tavara, esim. maila tai nukke</w:t>
      </w:r>
    </w:p>
    <w:p w14:paraId="25A025A6" w14:textId="77777777" w:rsidR="00DA3900" w:rsidRPr="009D3230" w:rsidRDefault="00DA3900" w:rsidP="00DA3900">
      <w:pPr>
        <w:pStyle w:val="Luettelokappale"/>
        <w:numPr>
          <w:ilvl w:val="1"/>
          <w:numId w:val="15"/>
        </w:numPr>
        <w:rPr>
          <w:rFonts w:cstheme="minorHAnsi"/>
        </w:rPr>
      </w:pPr>
      <w:r w:rsidRPr="000C2CDF">
        <w:lastRenderedPageBreak/>
        <w:t>liian isoja lisäohjaimia tai ohjaintarvikkeita sisältävät pelipaketit jätetään hankkimatta, rajatapauksissa voidaan käyttää tapauskohtaista harkintaa</w:t>
      </w:r>
    </w:p>
    <w:p w14:paraId="0BD118CA" w14:textId="77777777" w:rsidR="00DA3900" w:rsidRDefault="00DA3900" w:rsidP="00DA3900">
      <w:pPr>
        <w:pStyle w:val="Luettelokappale"/>
        <w:numPr>
          <w:ilvl w:val="0"/>
          <w:numId w:val="15"/>
        </w:numPr>
      </w:pPr>
      <w:r w:rsidRPr="000C2CDF">
        <w:t>latauskoodilla tulevat pelit jätetään hankkimatta. Jos pelipaketin sisällöstä riittävän pieni osa on latauskoodisisältöä, voidaan joissain tapauksissa harkita tapauskohtaisesti hankinnan mielekkyyttä, mieluiten kuitenkaan ei näitäkään.</w:t>
      </w:r>
    </w:p>
    <w:p w14:paraId="6FB0BBCC" w14:textId="77777777" w:rsidR="00DA3900" w:rsidRPr="009D3230" w:rsidRDefault="00DA3900" w:rsidP="00DA3900">
      <w:pPr>
        <w:pStyle w:val="Luettelokappale"/>
        <w:numPr>
          <w:ilvl w:val="1"/>
          <w:numId w:val="15"/>
        </w:numPr>
      </w:pPr>
      <w:r w:rsidRPr="000C2CDF">
        <w:t>liitteenä oleva muu materiaali, kuten julisteet tai muut painotuotteet, voidaan mahdollisuuksien mukaan poistaa aineiston kuvailun yhteydessä, tai harkinnan mukaan tällainen peliaineisto jätetään toisinaan myös tilaamatta</w:t>
      </w:r>
    </w:p>
    <w:p w14:paraId="6A2166B6" w14:textId="77777777" w:rsidR="00DA3900" w:rsidRPr="00B77455" w:rsidRDefault="00DA3900" w:rsidP="00DA3900">
      <w:pPr>
        <w:pStyle w:val="Luettelokappale"/>
        <w:ind w:left="3824"/>
        <w:rPr>
          <w:rFonts w:cstheme="minorHAnsi"/>
          <w:color w:val="FF0000"/>
        </w:rPr>
      </w:pPr>
    </w:p>
    <w:p w14:paraId="1E6E39A6" w14:textId="4C9F615F" w:rsidR="00DA3900" w:rsidRDefault="00DA3900" w:rsidP="00DA3900">
      <w:pPr>
        <w:pStyle w:val="Otsikko2"/>
      </w:pPr>
      <w:bookmarkStart w:id="11" w:name="_Toc148093408"/>
      <w:r w:rsidRPr="00E56D16">
        <w:t>Elokuvat</w:t>
      </w:r>
      <w:r w:rsidR="00CF2623">
        <w:t xml:space="preserve"> </w:t>
      </w:r>
      <w:r w:rsidR="003C5D89">
        <w:t>ja muut videotallenteet</w:t>
      </w:r>
      <w:bookmarkEnd w:id="11"/>
    </w:p>
    <w:p w14:paraId="05A64D81" w14:textId="77777777" w:rsidR="00DA3900" w:rsidRPr="00750904" w:rsidRDefault="00DA3900" w:rsidP="00DA3900"/>
    <w:p w14:paraId="57F80A2E" w14:textId="0551A4C8" w:rsidR="00DA3900" w:rsidRDefault="00DA3900" w:rsidP="00DA3900">
      <w:pPr>
        <w:pStyle w:val="Luettelokappale"/>
        <w:numPr>
          <w:ilvl w:val="0"/>
          <w:numId w:val="16"/>
        </w:numPr>
        <w:rPr>
          <w:rFonts w:cstheme="minorHAnsi"/>
        </w:rPr>
      </w:pPr>
      <w:r w:rsidRPr="00750904">
        <w:rPr>
          <w:rFonts w:cstheme="minorHAnsi"/>
        </w:rPr>
        <w:t>hankitaan vain lainausoikeudellisia elokuvatallenteita</w:t>
      </w:r>
      <w:r w:rsidR="00CF2623">
        <w:rPr>
          <w:rFonts w:cstheme="minorHAnsi"/>
        </w:rPr>
        <w:t xml:space="preserve"> ja muiden luokkien videoita</w:t>
      </w:r>
    </w:p>
    <w:p w14:paraId="61AB6904" w14:textId="77777777" w:rsidR="00DA3900" w:rsidRDefault="00DA3900" w:rsidP="00DA3900">
      <w:pPr>
        <w:pStyle w:val="Luettelokappale"/>
        <w:numPr>
          <w:ilvl w:val="0"/>
          <w:numId w:val="16"/>
        </w:numPr>
        <w:rPr>
          <w:rFonts w:cstheme="minorHAnsi"/>
        </w:rPr>
      </w:pPr>
      <w:r w:rsidRPr="00750904">
        <w:rPr>
          <w:rFonts w:cstheme="minorHAnsi"/>
        </w:rPr>
        <w:t>pitkien sarjojen kaikkia osia ei ole mahdollista hankkia kustannussyistä, esim. Ryhmä Hau</w:t>
      </w:r>
    </w:p>
    <w:p w14:paraId="07E8A449" w14:textId="77777777" w:rsidR="00DA3900" w:rsidRPr="00750904" w:rsidRDefault="00DA3900" w:rsidP="00DA3900">
      <w:pPr>
        <w:pStyle w:val="Luettelokappale"/>
        <w:numPr>
          <w:ilvl w:val="0"/>
          <w:numId w:val="16"/>
        </w:numPr>
        <w:rPr>
          <w:rFonts w:cstheme="minorHAnsi"/>
        </w:rPr>
      </w:pPr>
      <w:r w:rsidRPr="00750904">
        <w:rPr>
          <w:rFonts w:cstheme="minorHAnsi"/>
        </w:rPr>
        <w:t>kirjoihin perustuvat elokuvat: kirja ja elokuva voivat olla suunnattu eri ikäryhmille, huomioitava valinnassa</w:t>
      </w:r>
    </w:p>
    <w:p w14:paraId="02F3323B" w14:textId="77777777" w:rsidR="00DA3900" w:rsidRPr="00DE7EFF" w:rsidRDefault="00DA3900" w:rsidP="00DA3900">
      <w:pPr>
        <w:pStyle w:val="Luettelokappale"/>
        <w:ind w:left="2384"/>
        <w:rPr>
          <w:rFonts w:cstheme="minorHAnsi"/>
        </w:rPr>
      </w:pPr>
    </w:p>
    <w:p w14:paraId="46DAAD44" w14:textId="77777777" w:rsidR="00DA3900" w:rsidRDefault="00DA3900" w:rsidP="00DA3900">
      <w:pPr>
        <w:pStyle w:val="Otsikko2"/>
      </w:pPr>
      <w:bookmarkStart w:id="12" w:name="_Toc148093409"/>
      <w:r w:rsidRPr="002924F3">
        <w:t>Lainattavat esineet</w:t>
      </w:r>
      <w:bookmarkEnd w:id="12"/>
    </w:p>
    <w:p w14:paraId="4E35ED82" w14:textId="77777777" w:rsidR="00DA3900" w:rsidRPr="00E81F91" w:rsidRDefault="00DA3900" w:rsidP="00DA3900"/>
    <w:p w14:paraId="05E582F9" w14:textId="77777777" w:rsidR="00DA3900" w:rsidRDefault="00DA3900" w:rsidP="00DA3900">
      <w:pPr>
        <w:pStyle w:val="Luettelokappal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asiakaspalveluiden palvelupäällikön harkinnan mukaan</w:t>
      </w:r>
    </w:p>
    <w:p w14:paraId="50DE4FC4" w14:textId="77777777" w:rsidR="00DA3900" w:rsidRPr="00012756" w:rsidRDefault="00DA3900" w:rsidP="00DA3900">
      <w:pPr>
        <w:pStyle w:val="Luettelokappal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eivät kellu, varattavissa ja lainattavissa nimetystä toimipisteestä</w:t>
      </w:r>
    </w:p>
    <w:p w14:paraId="7BA6ECB7" w14:textId="77777777" w:rsidR="00DA3900" w:rsidRDefault="00DA3900" w:rsidP="00DA3900">
      <w:pPr>
        <w:pStyle w:val="Luettelokappal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eivät ole osa Vaski-kirjastojen yhteiskäyttöistä kokoelmaa, kukin Vaski-kirjasto hankkii ja lainaa omaa esinekokoelmaansa</w:t>
      </w:r>
    </w:p>
    <w:p w14:paraId="4DD41281" w14:textId="77777777" w:rsidR="00DA3900" w:rsidRPr="00D71774" w:rsidRDefault="00DA3900" w:rsidP="00DA3900">
      <w:pPr>
        <w:pStyle w:val="Luettelokappale"/>
        <w:ind w:left="2384"/>
        <w:rPr>
          <w:rFonts w:cstheme="minorHAnsi"/>
        </w:rPr>
      </w:pPr>
    </w:p>
    <w:p w14:paraId="5BD6B99A" w14:textId="77777777" w:rsidR="00DA3900" w:rsidRDefault="00DA3900" w:rsidP="00DA3900">
      <w:pPr>
        <w:pStyle w:val="Otsikko2"/>
      </w:pPr>
      <w:bookmarkStart w:id="13" w:name="_Toc148093410"/>
      <w:r w:rsidRPr="00E81F91">
        <w:t>Lautapelit</w:t>
      </w:r>
      <w:bookmarkEnd w:id="13"/>
    </w:p>
    <w:p w14:paraId="579B2182" w14:textId="77777777" w:rsidR="00DA3900" w:rsidRPr="00E81F91" w:rsidRDefault="00DA3900" w:rsidP="00DA3900"/>
    <w:p w14:paraId="75616CE3" w14:textId="6847F0EE" w:rsidR="00DA3900" w:rsidRPr="00E81F91" w:rsidRDefault="00DA3900" w:rsidP="00DA3900">
      <w:pPr>
        <w:pStyle w:val="Luettelokappale"/>
        <w:numPr>
          <w:ilvl w:val="0"/>
          <w:numId w:val="6"/>
        </w:numPr>
        <w:rPr>
          <w:rFonts w:cstheme="minorHAnsi"/>
        </w:rPr>
      </w:pPr>
      <w:r w:rsidRPr="00E81F91">
        <w:rPr>
          <w:rFonts w:cstheme="minorHAnsi"/>
        </w:rPr>
        <w:t xml:space="preserve">hankinta </w:t>
      </w:r>
      <w:r w:rsidRPr="00E81F91">
        <w:rPr>
          <w:rFonts w:eastAsia="Times New Roman"/>
        </w:rPr>
        <w:t>kaupungin kulloinkin kilpailuttamasta lautapelien hankintapaikasta tai tarvittaessa peleihin erikoistuneesta kaupasta</w:t>
      </w:r>
    </w:p>
    <w:p w14:paraId="359B398D" w14:textId="77777777" w:rsidR="00DA3900" w:rsidRPr="00E81F91" w:rsidRDefault="00DA3900" w:rsidP="00DA3900">
      <w:pPr>
        <w:pStyle w:val="Luettelokappale"/>
        <w:numPr>
          <w:ilvl w:val="0"/>
          <w:numId w:val="6"/>
        </w:numPr>
        <w:rPr>
          <w:rFonts w:cstheme="minorHAnsi"/>
        </w:rPr>
      </w:pPr>
      <w:r w:rsidRPr="00E81F91">
        <w:t>hankinnassa noudatetaan erityistä harkintaa, jos peli sisältää liikaa kirjastokäyttöön sopimattomia tai hankalia komponentteja</w:t>
      </w:r>
    </w:p>
    <w:p w14:paraId="1EFB9E15" w14:textId="77777777" w:rsidR="00DA3900" w:rsidRPr="00BE79D5" w:rsidRDefault="00DA3900" w:rsidP="00DA3900">
      <w:pPr>
        <w:pStyle w:val="Luettelokappale"/>
        <w:numPr>
          <w:ilvl w:val="0"/>
          <w:numId w:val="6"/>
        </w:numPr>
        <w:rPr>
          <w:rFonts w:cstheme="minorHAnsi"/>
        </w:rPr>
      </w:pPr>
      <w:r w:rsidRPr="00BE79D5">
        <w:t xml:space="preserve">peruspelin vaativia lisäosia ei hankita. Poikkeuksena sekä peruspelin että lisäosat sisältävät ns. </w:t>
      </w:r>
      <w:proofErr w:type="spellStart"/>
      <w:r w:rsidRPr="00BE79D5">
        <w:t>big</w:t>
      </w:r>
      <w:proofErr w:type="spellEnd"/>
      <w:r w:rsidRPr="00BE79D5">
        <w:t xml:space="preserve"> boxit</w:t>
      </w:r>
    </w:p>
    <w:p w14:paraId="35EC4686" w14:textId="77777777" w:rsidR="00DA3900" w:rsidRPr="00E81F91" w:rsidRDefault="00DA3900" w:rsidP="00DA3900">
      <w:pPr>
        <w:pStyle w:val="Luettelokappale"/>
        <w:numPr>
          <w:ilvl w:val="0"/>
          <w:numId w:val="6"/>
        </w:numPr>
        <w:rPr>
          <w:rFonts w:cstheme="minorHAnsi"/>
        </w:rPr>
      </w:pPr>
      <w:r w:rsidRPr="00E81F91">
        <w:t>fyysisesti liian isoja (ei mahdu kuljetuslaatikkoon) ei hankita</w:t>
      </w:r>
    </w:p>
    <w:p w14:paraId="445A53AD" w14:textId="77777777" w:rsidR="00DA3900" w:rsidRPr="00E81F91" w:rsidRDefault="00DA3900" w:rsidP="00DA3900">
      <w:pPr>
        <w:pStyle w:val="Luettelokappale"/>
        <w:ind w:left="360"/>
        <w:rPr>
          <w:rFonts w:cstheme="minorHAnsi"/>
        </w:rPr>
      </w:pPr>
    </w:p>
    <w:p w14:paraId="5848FB3F" w14:textId="77777777" w:rsidR="00DA3900" w:rsidRPr="001650B5" w:rsidRDefault="00DA3900" w:rsidP="00DA3900">
      <w:pPr>
        <w:pStyle w:val="Otsikko1"/>
        <w:rPr>
          <w:sz w:val="28"/>
          <w:szCs w:val="28"/>
        </w:rPr>
      </w:pPr>
      <w:bookmarkStart w:id="14" w:name="_Toc148093411"/>
      <w:r w:rsidRPr="001650B5">
        <w:rPr>
          <w:sz w:val="28"/>
          <w:szCs w:val="28"/>
        </w:rPr>
        <w:t>Sisältöön liittyvät kysymykset</w:t>
      </w:r>
      <w:bookmarkEnd w:id="14"/>
    </w:p>
    <w:p w14:paraId="02DB9335" w14:textId="77777777" w:rsidR="00DA3900" w:rsidRPr="00484FCF" w:rsidRDefault="00DA3900" w:rsidP="00DA3900">
      <w:pPr>
        <w:pStyle w:val="Luettelokappale"/>
        <w:rPr>
          <w:rFonts w:cstheme="minorHAnsi"/>
          <w:sz w:val="28"/>
          <w:szCs w:val="28"/>
        </w:rPr>
      </w:pPr>
    </w:p>
    <w:p w14:paraId="3CAAFA46" w14:textId="77777777" w:rsidR="00DA3900" w:rsidRDefault="009E60FB" w:rsidP="00DA3900">
      <w:pPr>
        <w:pStyle w:val="Luettelokappale"/>
        <w:numPr>
          <w:ilvl w:val="0"/>
          <w:numId w:val="9"/>
        </w:numPr>
        <w:rPr>
          <w:rFonts w:cstheme="minorHAnsi"/>
        </w:rPr>
      </w:pPr>
      <w:hyperlink r:id="rId13" w:anchor="kokoelmalinjaus" w:history="1">
        <w:r w:rsidR="00DA3900" w:rsidRPr="005C18AD">
          <w:rPr>
            <w:rStyle w:val="Hyperlinkki"/>
            <w:rFonts w:cstheme="minorHAnsi"/>
          </w:rPr>
          <w:t>Vaski-kirjastojen kokoelmalinjaus</w:t>
        </w:r>
      </w:hyperlink>
      <w:r w:rsidR="00DA3900" w:rsidRPr="00324F28">
        <w:rPr>
          <w:rFonts w:cstheme="minorHAnsi"/>
        </w:rPr>
        <w:t xml:space="preserve"> ja siihen liittyvä </w:t>
      </w:r>
      <w:hyperlink r:id="rId14" w:history="1">
        <w:r w:rsidR="00DA3900" w:rsidRPr="003D2AA5">
          <w:rPr>
            <w:rStyle w:val="Hyperlinkki"/>
            <w:rFonts w:cstheme="minorHAnsi"/>
          </w:rPr>
          <w:t>saateteksti</w:t>
        </w:r>
      </w:hyperlink>
      <w:r w:rsidR="00DA3900">
        <w:rPr>
          <w:rFonts w:cstheme="minorHAnsi"/>
        </w:rPr>
        <w:t xml:space="preserve"> antavat vastauksen moneen sisältöön liittyvään kysymykseen</w:t>
      </w:r>
    </w:p>
    <w:p w14:paraId="065014BF" w14:textId="77777777" w:rsidR="00DA3900" w:rsidRDefault="00DA3900" w:rsidP="00DA3900">
      <w:pPr>
        <w:pStyle w:val="Luettelokappale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hankalista tapauksista voidaan keskustella vastuuvalitsijoiden kokouksessa</w:t>
      </w:r>
    </w:p>
    <w:p w14:paraId="4938882D" w14:textId="77777777" w:rsidR="00DA3900" w:rsidRDefault="00DA3900" w:rsidP="00DA3900">
      <w:pPr>
        <w:pStyle w:val="Luettelokappale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ristiriitaa syntyy usein kirjaston tehtävän – monipuolisen aineiston tarjoamisen, kriittisen ajattelun ja vuoropuheluiden edistämisen – ja toisaalta tarjottavan aineiston arvomaailman ja näkemysten välille</w:t>
      </w:r>
    </w:p>
    <w:p w14:paraId="18CD074F" w14:textId="77777777" w:rsidR="00DA3900" w:rsidRDefault="00DA3900" w:rsidP="00DA3900">
      <w:pPr>
        <w:pStyle w:val="Luettelokappale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keskustelua ja ristiriitoja herättävät teemat: tarvitaan aineistoa eri näkökulmista</w:t>
      </w:r>
      <w:r w:rsidRPr="00D41BC9">
        <w:rPr>
          <w:rFonts w:cstheme="minorHAnsi"/>
        </w:rPr>
        <w:t xml:space="preserve"> </w:t>
      </w:r>
    </w:p>
    <w:p w14:paraId="0C9E16D4" w14:textId="77777777" w:rsidR="00DA3900" w:rsidRDefault="00DA3900" w:rsidP="00DA3900">
      <w:pPr>
        <w:pStyle w:val="Luettelokappale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hyvä muistaa myös kirjaston tehtävä säilyttää kulloinkin ajankohtaista ja keskustelua herättäneitä teoksia</w:t>
      </w:r>
    </w:p>
    <w:p w14:paraId="27DE6E2D" w14:textId="77777777" w:rsidR="00DA3900" w:rsidRPr="00D349F1" w:rsidRDefault="00DA3900" w:rsidP="00DA3900">
      <w:pPr>
        <w:ind w:left="1304"/>
        <w:rPr>
          <w:rFonts w:cstheme="minorHAnsi"/>
        </w:rPr>
      </w:pPr>
    </w:p>
    <w:p w14:paraId="1B357FCE" w14:textId="77777777" w:rsidR="00DA3900" w:rsidRPr="001650B5" w:rsidRDefault="00DA3900" w:rsidP="00DA3900">
      <w:pPr>
        <w:pStyle w:val="Otsikko1"/>
      </w:pPr>
      <w:bookmarkStart w:id="15" w:name="_Toc148093412"/>
      <w:r w:rsidRPr="001650B5">
        <w:t>Muita hankintaan liittyviä huomioita</w:t>
      </w:r>
      <w:bookmarkEnd w:id="15"/>
    </w:p>
    <w:p w14:paraId="6E74B1F0" w14:textId="77777777" w:rsidR="00DA3900" w:rsidRPr="00B152A8" w:rsidRDefault="00DA3900" w:rsidP="00DA3900">
      <w:pPr>
        <w:pStyle w:val="Luettelokappale"/>
        <w:rPr>
          <w:rFonts w:cstheme="minorHAnsi"/>
          <w:sz w:val="28"/>
          <w:szCs w:val="28"/>
        </w:rPr>
      </w:pPr>
    </w:p>
    <w:p w14:paraId="0DDB358F" w14:textId="77777777" w:rsidR="00DA3900" w:rsidRDefault="00DA3900" w:rsidP="00DA3900">
      <w:pPr>
        <w:pStyle w:val="Otsikko2"/>
      </w:pPr>
      <w:bookmarkStart w:id="16" w:name="_Toc148093413"/>
      <w:r w:rsidRPr="001650B5">
        <w:t>Aineistot, joilla lisämateriaalia verkossa</w:t>
      </w:r>
      <w:bookmarkEnd w:id="16"/>
    </w:p>
    <w:p w14:paraId="2DA25BAF" w14:textId="77777777" w:rsidR="00DA3900" w:rsidRPr="001650B5" w:rsidRDefault="00DA3900" w:rsidP="00DA3900"/>
    <w:p w14:paraId="48A40CE9" w14:textId="77777777" w:rsidR="00DA3900" w:rsidRPr="00BC1BFC" w:rsidRDefault="00DA3900" w:rsidP="00DA3900">
      <w:pPr>
        <w:pStyle w:val="Luettelokappale"/>
        <w:numPr>
          <w:ilvl w:val="0"/>
          <w:numId w:val="11"/>
        </w:numPr>
        <w:rPr>
          <w:rFonts w:cstheme="minorHAnsi"/>
          <w:b/>
          <w:bCs/>
        </w:rPr>
      </w:pPr>
      <w:r>
        <w:rPr>
          <w:rFonts w:cstheme="minorHAnsi"/>
        </w:rPr>
        <w:t>erityisesti, jos verkossa oleva lisämateriaali on lisensioitua ja vaatii käyttöoikeudet eikä kirjaa voi täysipainoisesti käyttää ilman lisämateriaalia (ei aina tiedossa valintavaiheessa)</w:t>
      </w:r>
    </w:p>
    <w:p w14:paraId="5890134C" w14:textId="77777777" w:rsidR="00DA3900" w:rsidRPr="00D349F1" w:rsidRDefault="00DA3900" w:rsidP="00DA3900">
      <w:pPr>
        <w:rPr>
          <w:rFonts w:cstheme="minorHAnsi"/>
        </w:rPr>
      </w:pPr>
    </w:p>
    <w:p w14:paraId="2A411D7B" w14:textId="77777777" w:rsidR="00DA3900" w:rsidRDefault="00DA3900" w:rsidP="00DA3900">
      <w:pPr>
        <w:pStyle w:val="Otsikko2"/>
      </w:pPr>
      <w:bookmarkStart w:id="17" w:name="_Toc148093414"/>
      <w:r w:rsidRPr="001650B5">
        <w:t>Omakustanteet</w:t>
      </w:r>
      <w:bookmarkEnd w:id="17"/>
      <w:r w:rsidRPr="001650B5">
        <w:t xml:space="preserve"> </w:t>
      </w:r>
    </w:p>
    <w:p w14:paraId="1F14CD7B" w14:textId="77777777" w:rsidR="00DA3900" w:rsidRPr="001650B5" w:rsidRDefault="00DA3900" w:rsidP="00DA3900"/>
    <w:p w14:paraId="7C1B9A55" w14:textId="77777777" w:rsidR="00DA3900" w:rsidRPr="00D349F1" w:rsidRDefault="00DA3900" w:rsidP="00DA3900">
      <w:pPr>
        <w:pStyle w:val="Luettelokappale"/>
        <w:numPr>
          <w:ilvl w:val="0"/>
          <w:numId w:val="3"/>
        </w:numPr>
        <w:rPr>
          <w:rFonts w:cstheme="minorHAnsi"/>
        </w:rPr>
      </w:pPr>
      <w:r w:rsidRPr="00D349F1">
        <w:rPr>
          <w:rFonts w:cstheme="minorHAnsi"/>
        </w:rPr>
        <w:t xml:space="preserve">useita erilaisia ilmiöitä ja toimintamalleja: </w:t>
      </w:r>
    </w:p>
    <w:p w14:paraId="49FCA6FD" w14:textId="77777777" w:rsidR="00DA3900" w:rsidRPr="00D349F1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>oman kirjan painaminen ostetaan kustantajalta, mahdollisesti myös kustannustoimitus ym. palveluita</w:t>
      </w:r>
    </w:p>
    <w:p w14:paraId="7C9F1857" w14:textId="77777777" w:rsidR="00DA3900" w:rsidRPr="00D349F1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>joukkorahoitus somekanavien kautta ja mahdollisesti rahoittajien osallistuminen teoksen syntyyn</w:t>
      </w:r>
    </w:p>
    <w:p w14:paraId="7E75B90A" w14:textId="77777777" w:rsidR="00DA3900" w:rsidRPr="00D349F1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>oma toiminimi</w:t>
      </w:r>
    </w:p>
    <w:p w14:paraId="0548A328" w14:textId="77777777" w:rsidR="00DA3900" w:rsidRPr="00D349F1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>painatus digipainotaloissa</w:t>
      </w:r>
    </w:p>
    <w:p w14:paraId="4EA7E602" w14:textId="77777777" w:rsidR="00DA3900" w:rsidRPr="00D349F1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 xml:space="preserve">hyväntekeväisyysteokset </w:t>
      </w:r>
    </w:p>
    <w:p w14:paraId="1A2FC893" w14:textId="77777777" w:rsidR="00DA3900" w:rsidRPr="00D349F1" w:rsidRDefault="00DA3900" w:rsidP="00DA3900">
      <w:pPr>
        <w:pStyle w:val="Luettelokappale"/>
        <w:numPr>
          <w:ilvl w:val="0"/>
          <w:numId w:val="3"/>
        </w:numPr>
        <w:rPr>
          <w:rFonts w:cstheme="minorHAnsi"/>
        </w:rPr>
      </w:pPr>
      <w:r w:rsidRPr="00D349F1">
        <w:rPr>
          <w:rFonts w:cstheme="minorHAnsi"/>
        </w:rPr>
        <w:t>laatu vaihtelee tekstin, kuvien, layoutin ja painomateriaalin suhteen</w:t>
      </w:r>
    </w:p>
    <w:p w14:paraId="362E6DD2" w14:textId="77777777" w:rsidR="00DA3900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>tasoa mahdoton tietää etukäteen</w:t>
      </w:r>
    </w:p>
    <w:p w14:paraId="2E37D088" w14:textId="77777777" w:rsidR="00DA3900" w:rsidRDefault="00DA3900" w:rsidP="00DA3900">
      <w:pPr>
        <w:pStyle w:val="Luettelokappal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englanninkieliset omakustanteet: usein julkaisijana </w:t>
      </w:r>
      <w:proofErr w:type="spellStart"/>
      <w:r>
        <w:rPr>
          <w:rFonts w:cstheme="minorHAnsi"/>
        </w:rPr>
        <w:t>Independent</w:t>
      </w:r>
      <w:proofErr w:type="spellEnd"/>
      <w:r>
        <w:rPr>
          <w:rFonts w:cstheme="minorHAnsi"/>
        </w:rPr>
        <w:t xml:space="preserve"> Publishing</w:t>
      </w:r>
    </w:p>
    <w:p w14:paraId="2E47B092" w14:textId="77777777" w:rsidR="00DA3900" w:rsidRPr="00DB209F" w:rsidRDefault="00DA3900" w:rsidP="00E62BAA">
      <w:pPr>
        <w:pStyle w:val="Luettelokappale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laatu voi olla todella heikko</w:t>
      </w:r>
    </w:p>
    <w:p w14:paraId="32566344" w14:textId="77777777" w:rsidR="00DA3900" w:rsidRPr="00DB209F" w:rsidRDefault="00DA3900" w:rsidP="00DA3900">
      <w:pPr>
        <w:pStyle w:val="Kommentinteksti"/>
        <w:numPr>
          <w:ilvl w:val="0"/>
          <w:numId w:val="3"/>
        </w:numPr>
        <w:spacing w:after="0"/>
        <w:rPr>
          <w:rFonts w:eastAsia="Times New Roman"/>
        </w:rPr>
      </w:pPr>
      <w:r w:rsidRPr="00DB209F">
        <w:rPr>
          <w:rFonts w:cstheme="minorHAnsi"/>
          <w:sz w:val="22"/>
          <w:szCs w:val="22"/>
        </w:rPr>
        <w:t>aikuisten kaunokirjallisuutta hankitaan omakustanteina esimerkinomaisesti tai toisaalta silloin, kun kirjan sisältö tai tekijä on jollain tavalla erikoisen merkittävä tai jos teokseen kohdistuu huomattavaa kysyntää</w:t>
      </w:r>
    </w:p>
    <w:p w14:paraId="372AE3A6" w14:textId="77777777" w:rsidR="00DA3900" w:rsidRPr="00DB209F" w:rsidRDefault="00DA3900" w:rsidP="00DA3900">
      <w:pPr>
        <w:pStyle w:val="Kommentinteksti"/>
        <w:numPr>
          <w:ilvl w:val="0"/>
          <w:numId w:val="3"/>
        </w:numPr>
        <w:spacing w:after="0"/>
        <w:rPr>
          <w:rFonts w:eastAsia="Times New Roman"/>
          <w:sz w:val="22"/>
          <w:szCs w:val="22"/>
        </w:rPr>
      </w:pPr>
      <w:r w:rsidRPr="00DB209F">
        <w:rPr>
          <w:rFonts w:eastAsia="Times New Roman"/>
          <w:sz w:val="22"/>
          <w:szCs w:val="22"/>
        </w:rPr>
        <w:t>aikuisten tietoaineistoa hankitaan omakustantei</w:t>
      </w:r>
      <w:r>
        <w:rPr>
          <w:rFonts w:eastAsia="Times New Roman"/>
          <w:sz w:val="22"/>
          <w:szCs w:val="22"/>
        </w:rPr>
        <w:t>n</w:t>
      </w:r>
      <w:r w:rsidRPr="00DB209F">
        <w:rPr>
          <w:rFonts w:eastAsia="Times New Roman"/>
          <w:sz w:val="22"/>
          <w:szCs w:val="22"/>
        </w:rPr>
        <w:t>a</w:t>
      </w:r>
    </w:p>
    <w:p w14:paraId="036C16C6" w14:textId="77777777" w:rsidR="00DA3900" w:rsidRDefault="00DA3900" w:rsidP="00DA3900">
      <w:pPr>
        <w:pStyle w:val="Luettelokappale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aiheista, joista on ennestään vain vähän kirjallisuutta</w:t>
      </w:r>
    </w:p>
    <w:p w14:paraId="64B257A2" w14:textId="77777777" w:rsidR="00DA3900" w:rsidRDefault="00DA3900" w:rsidP="00DA3900">
      <w:pPr>
        <w:pStyle w:val="Luettelokappale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aiheista, jotka ovat paikallisesti kiinnostavia (Turku lähiympäristöineen) </w:t>
      </w:r>
    </w:p>
    <w:p w14:paraId="28D8DA6A" w14:textId="77777777" w:rsidR="00DA3900" w:rsidRDefault="00DA3900" w:rsidP="00DA3900">
      <w:pPr>
        <w:pStyle w:val="Luettelokappale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kirjoittajalta, jonka aiempia omakustanteita on jo kokoelmissa (ja joilla on ollut kysyntää)</w:t>
      </w:r>
    </w:p>
    <w:p w14:paraId="223FD1F3" w14:textId="77777777" w:rsidR="00DA3900" w:rsidRDefault="00DA3900" w:rsidP="00DA3900">
      <w:pPr>
        <w:pStyle w:val="Luettelokappale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kysynnän mukaan (hankintaehdotukset)</w:t>
      </w:r>
    </w:p>
    <w:p w14:paraId="05662F06" w14:textId="77777777" w:rsidR="00DA3900" w:rsidRPr="00DB209F" w:rsidRDefault="00DA3900" w:rsidP="00DA3900">
      <w:pPr>
        <w:pStyle w:val="Luettelokappale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teemoiltaan laadukkaita, merkittäviä, ajankohtaisia</w:t>
      </w:r>
    </w:p>
    <w:p w14:paraId="3C26A131" w14:textId="77777777" w:rsidR="00DA3900" w:rsidRPr="00D349F1" w:rsidRDefault="00DA3900" w:rsidP="00DA3900">
      <w:pPr>
        <w:pStyle w:val="Luettelokappale"/>
        <w:numPr>
          <w:ilvl w:val="0"/>
          <w:numId w:val="3"/>
        </w:numPr>
        <w:rPr>
          <w:rFonts w:cstheme="minorHAnsi"/>
        </w:rPr>
      </w:pPr>
      <w:r w:rsidRPr="00D349F1">
        <w:rPr>
          <w:rFonts w:cstheme="minorHAnsi"/>
        </w:rPr>
        <w:t>la</w:t>
      </w:r>
      <w:r>
        <w:rPr>
          <w:rFonts w:cstheme="minorHAnsi"/>
        </w:rPr>
        <w:t>stenaineisto</w:t>
      </w:r>
      <w:r w:rsidRPr="00D349F1">
        <w:rPr>
          <w:rFonts w:cstheme="minorHAnsi"/>
        </w:rPr>
        <w:t>: hankitaan erittäin vähän</w:t>
      </w:r>
    </w:p>
    <w:p w14:paraId="3102AE7E" w14:textId="77777777" w:rsidR="00DA3900" w:rsidRDefault="00DA3900" w:rsidP="00DA3900">
      <w:pPr>
        <w:pStyle w:val="Luettelokappale"/>
        <w:numPr>
          <w:ilvl w:val="1"/>
          <w:numId w:val="3"/>
        </w:numPr>
        <w:rPr>
          <w:rFonts w:cstheme="minorHAnsi"/>
        </w:rPr>
      </w:pPr>
      <w:r w:rsidRPr="00D349F1">
        <w:rPr>
          <w:rFonts w:cstheme="minorHAnsi"/>
        </w:rPr>
        <w:t>lapsilainaajalla / -lukijalla ei valmiutta arvioida kirjan laatua, kirjoitusvirheitä, kömpelöitä lauserakenteita yms.</w:t>
      </w:r>
    </w:p>
    <w:p w14:paraId="4EECDB82" w14:textId="77777777" w:rsidR="00DA3900" w:rsidRPr="00D349F1" w:rsidRDefault="00DA3900" w:rsidP="00DA3900">
      <w:pPr>
        <w:pStyle w:val="Luettelokappale"/>
        <w:ind w:left="2745"/>
        <w:rPr>
          <w:rFonts w:cstheme="minorHAnsi"/>
        </w:rPr>
      </w:pPr>
    </w:p>
    <w:p w14:paraId="6FADEBDB" w14:textId="77777777" w:rsidR="00DA3900" w:rsidRDefault="00DA3900" w:rsidP="00DA3900">
      <w:pPr>
        <w:pStyle w:val="Otsikko2"/>
      </w:pPr>
      <w:bookmarkStart w:id="18" w:name="_Toc148093415"/>
      <w:r>
        <w:t>Selkokirjat</w:t>
      </w:r>
      <w:bookmarkEnd w:id="18"/>
    </w:p>
    <w:p w14:paraId="7E3E2465" w14:textId="77777777" w:rsidR="00DA3900" w:rsidRPr="001650B5" w:rsidRDefault="00DA3900" w:rsidP="00DA3900"/>
    <w:p w14:paraId="31073000" w14:textId="77777777" w:rsidR="00DA3900" w:rsidRDefault="00DA3900" w:rsidP="00DA3900">
      <w:pPr>
        <w:pStyle w:val="Luettelokappale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h</w:t>
      </w:r>
      <w:r w:rsidRPr="00D349F1">
        <w:rPr>
          <w:rFonts w:cstheme="minorHAnsi"/>
        </w:rPr>
        <w:t>ankitaan aikuisille mahdollisimman laajasti ainakin kotimaiset julkaisut</w:t>
      </w:r>
    </w:p>
    <w:p w14:paraId="7BC94CD5" w14:textId="77777777" w:rsidR="00DA3900" w:rsidRDefault="00DA3900" w:rsidP="00DA3900">
      <w:pPr>
        <w:pStyle w:val="Luettelokappale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k</w:t>
      </w:r>
      <w:r w:rsidRPr="00D349F1">
        <w:rPr>
          <w:rFonts w:cstheme="minorHAnsi"/>
        </w:rPr>
        <w:t>äyttö lienee kasvussa, koska näistä on paljon puhetta mediassa ja kirjastoissa nykyisin, tarjotaan ratkaisuksi sekä hahmotushäiriöisille että maahanmuuttajille</w:t>
      </w:r>
    </w:p>
    <w:p w14:paraId="7495899A" w14:textId="77777777" w:rsidR="00DA3900" w:rsidRPr="00D349F1" w:rsidRDefault="00DA3900" w:rsidP="00DA3900">
      <w:pPr>
        <w:pStyle w:val="Luettelokappale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lasten- ja nuortenkirjat: hankinta ja kysyntä samantapaista kuin aikuisilla, käytetään paljon kouluissa ja pienryhmissä, suomen kielen opiskelussa</w:t>
      </w:r>
    </w:p>
    <w:p w14:paraId="27CCCD76" w14:textId="77777777" w:rsidR="00DA3900" w:rsidRDefault="00DA3900" w:rsidP="00DA3900">
      <w:pPr>
        <w:rPr>
          <w:rFonts w:cstheme="minorHAnsi"/>
        </w:rPr>
      </w:pPr>
    </w:p>
    <w:p w14:paraId="76F2ECB9" w14:textId="77777777" w:rsidR="00DA3900" w:rsidRDefault="00DA3900" w:rsidP="00DA3900">
      <w:pPr>
        <w:pStyle w:val="Otsikko2"/>
      </w:pPr>
      <w:bookmarkStart w:id="19" w:name="_Toc148093416"/>
      <w:r w:rsidRPr="00DE7EFF">
        <w:t>Kokoelman kielivalikoima</w:t>
      </w:r>
      <w:bookmarkEnd w:id="19"/>
    </w:p>
    <w:p w14:paraId="607072A3" w14:textId="77777777" w:rsidR="00DA3900" w:rsidRPr="001650B5" w:rsidRDefault="00DA3900" w:rsidP="00DA3900"/>
    <w:p w14:paraId="54EAB3C0" w14:textId="77777777" w:rsidR="00DA3900" w:rsidRDefault="00DA3900" w:rsidP="00DA3900">
      <w:pPr>
        <w:pStyle w:val="Luettelokappal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laaja kielivalikoima erityisesti kaunokirjallisuudessa</w:t>
      </w:r>
    </w:p>
    <w:p w14:paraId="4AFEB31A" w14:textId="77777777" w:rsidR="00DA3900" w:rsidRDefault="00DA3900" w:rsidP="00DA3900">
      <w:pPr>
        <w:pStyle w:val="Luettelokappale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lastenkirjat: tilataan lähes pelkästään kaunokirjallisuutta, satunnaisesti jonkin verran tietoa kysytyimmistä ja lainatuimmista kielistä</w:t>
      </w:r>
    </w:p>
    <w:p w14:paraId="2829CAEF" w14:textId="77777777" w:rsidR="00DA3900" w:rsidRDefault="00DA3900" w:rsidP="00DA3900">
      <w:pPr>
        <w:pStyle w:val="Luettelokappal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aikuisten tietokirjakokoelmaa kartutetaan systemaattisesti näillä kielillä: suomi, ruotsi, englanti</w:t>
      </w:r>
    </w:p>
    <w:p w14:paraId="4D46CCFA" w14:textId="77777777" w:rsidR="00E62BAA" w:rsidRDefault="00DA3900" w:rsidP="00E62BAA">
      <w:pPr>
        <w:pStyle w:val="Luettelokappale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venäjän- ja vironkielistä tietokirjallisuutta hankitaan jonkin verran, lähinnä tarjonnan mukaan ja hankintaehdotukset huomioiden</w:t>
      </w:r>
    </w:p>
    <w:p w14:paraId="4889C669" w14:textId="0577500E" w:rsidR="00DA3900" w:rsidRPr="00E62BAA" w:rsidRDefault="00DA3900" w:rsidP="00E62BAA">
      <w:pPr>
        <w:pStyle w:val="Luettelokappale"/>
        <w:numPr>
          <w:ilvl w:val="1"/>
          <w:numId w:val="6"/>
        </w:numPr>
        <w:rPr>
          <w:rFonts w:cstheme="minorHAnsi"/>
        </w:rPr>
      </w:pPr>
      <w:r w:rsidRPr="00E62BAA">
        <w:rPr>
          <w:rFonts w:cstheme="minorHAnsi"/>
        </w:rPr>
        <w:t>k &amp; t:ssä, Saagassa ja Stoorissa on monikieliset kokoelmat, joihin sisältyy kauno- ja tietokirjallisuus kullakin kielellä. Kokoelmien kielivalikoima vaihtelee osastoittain ja se perustuu pitkälti tarjontaan</w:t>
      </w:r>
    </w:p>
    <w:p w14:paraId="688D8F98" w14:textId="77777777" w:rsidR="00DA3900" w:rsidRDefault="00DA3900" w:rsidP="00DA3900">
      <w:pPr>
        <w:pStyle w:val="Luettelokappal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kaikista kielistä ei ole mahdollista kartuttaa ja ylläpitää kokoelmaa </w:t>
      </w:r>
    </w:p>
    <w:p w14:paraId="19CAB82D" w14:textId="77777777" w:rsidR="00DA3900" w:rsidRDefault="00DA3900" w:rsidP="00DA3900">
      <w:pPr>
        <w:pStyle w:val="Luettelokappale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joistakin kielistä on vain esim. </w:t>
      </w:r>
      <w:proofErr w:type="gramStart"/>
      <w:r>
        <w:rPr>
          <w:rFonts w:cstheme="minorHAnsi"/>
        </w:rPr>
        <w:t>1-3</w:t>
      </w:r>
      <w:proofErr w:type="gramEnd"/>
      <w:r>
        <w:rPr>
          <w:rFonts w:cstheme="minorHAnsi"/>
        </w:rPr>
        <w:t xml:space="preserve"> kirjaa, jotka on mahdollisesti saatu lahjoituksena</w:t>
      </w:r>
    </w:p>
    <w:p w14:paraId="110856CA" w14:textId="77777777" w:rsidR="00DA3900" w:rsidRDefault="00DA3900" w:rsidP="00DA3900">
      <w:pPr>
        <w:pStyle w:val="Luettelokappale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missä vaiheessa ryhdytään tilaamaan Turun kirjastolle jotain uutta kieltä?</w:t>
      </w:r>
    </w:p>
    <w:p w14:paraId="07F63EF4" w14:textId="77777777" w:rsidR="00DA3900" w:rsidRDefault="00DA3900" w:rsidP="00DA3900">
      <w:pPr>
        <w:pStyle w:val="Luettelokappale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kysyntä ja äkilliset muutokset kysynnässä?</w:t>
      </w:r>
    </w:p>
    <w:p w14:paraId="0CD9D9A1" w14:textId="77777777" w:rsidR="00DA3900" w:rsidRDefault="00DA3900" w:rsidP="00DA3900">
      <w:pPr>
        <w:pStyle w:val="Luettelokappal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käytetään tarvittaessa Monikielisen kirjaston ja Venäjänkielisen kirjaston palveluja</w:t>
      </w:r>
    </w:p>
    <w:p w14:paraId="1C7EB7CD" w14:textId="77777777" w:rsidR="00DA3900" w:rsidRDefault="00DA3900" w:rsidP="00DA3900">
      <w:pPr>
        <w:pStyle w:val="Luettelokappal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kaikkia kieliä ei ole mahdollista tilata sopimustoimittajien kautta </w:t>
      </w:r>
    </w:p>
    <w:p w14:paraId="445E03CC" w14:textId="77777777" w:rsidR="00DA3900" w:rsidRDefault="00DA3900" w:rsidP="00DA3900">
      <w:pPr>
        <w:pStyle w:val="Luettelokappal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kaikilla kielillä ei ole tarpeeksi tarjontaa, vaikka kysyntää olisikin (esim. somali)</w:t>
      </w:r>
    </w:p>
    <w:p w14:paraId="65C47828" w14:textId="77777777" w:rsidR="00DA3900" w:rsidRDefault="00DA3900" w:rsidP="00DA3900">
      <w:pPr>
        <w:pStyle w:val="Luettelokappale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hinta-laatusuhde ei aina ole kohdallaan </w:t>
      </w:r>
    </w:p>
    <w:p w14:paraId="3D428893" w14:textId="77777777" w:rsidR="00DA3900" w:rsidRDefault="00DA3900" w:rsidP="00DA3900">
      <w:pPr>
        <w:pStyle w:val="Luettelokappale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osa kirjoista erittäin huonolaatuisia joko kuvituksen tai painatuksen osalta ja ne saattavat olla kalliita (esim. 8 sivun nidottu pieni kirja voi maksaa </w:t>
      </w:r>
      <w:proofErr w:type="gramStart"/>
      <w:r>
        <w:rPr>
          <w:rFonts w:cstheme="minorHAnsi"/>
        </w:rPr>
        <w:t>40-50</w:t>
      </w:r>
      <w:proofErr w:type="gramEnd"/>
      <w:r>
        <w:rPr>
          <w:rFonts w:cstheme="minorHAnsi"/>
        </w:rPr>
        <w:t xml:space="preserve"> euroa)</w:t>
      </w:r>
    </w:p>
    <w:p w14:paraId="3C7E3469" w14:textId="77777777" w:rsidR="00DA3900" w:rsidRDefault="00DA3900" w:rsidP="00DA3900">
      <w:pPr>
        <w:pStyle w:val="Luettelokappale"/>
        <w:ind w:left="1080"/>
        <w:rPr>
          <w:rFonts w:cstheme="minorHAnsi"/>
        </w:rPr>
      </w:pPr>
    </w:p>
    <w:p w14:paraId="50AD8526" w14:textId="77777777" w:rsidR="00DA3900" w:rsidRDefault="00DA3900" w:rsidP="00DA3900">
      <w:pPr>
        <w:pStyle w:val="Otsikko2"/>
      </w:pPr>
      <w:bookmarkStart w:id="20" w:name="_Toc148093417"/>
      <w:r w:rsidRPr="002924F3">
        <w:t>Tekijänoikeudet, tekijänoikeuksien raukeaminen tai tekijänoikeusrikkomukset</w:t>
      </w:r>
      <w:bookmarkEnd w:id="20"/>
    </w:p>
    <w:p w14:paraId="2BD9D6F3" w14:textId="77777777" w:rsidR="00DA3900" w:rsidRPr="002924F3" w:rsidRDefault="00DA3900" w:rsidP="00DA3900"/>
    <w:p w14:paraId="5F180171" w14:textId="77777777" w:rsidR="00DA3900" w:rsidRDefault="00DA3900" w:rsidP="00DA3900">
      <w:pPr>
        <w:pStyle w:val="Luettelokappale"/>
        <w:numPr>
          <w:ilvl w:val="0"/>
          <w:numId w:val="17"/>
        </w:numPr>
        <w:rPr>
          <w:rFonts w:cstheme="minorHAnsi"/>
        </w:rPr>
      </w:pPr>
      <w:r w:rsidRPr="00750904">
        <w:rPr>
          <w:rFonts w:cstheme="minorHAnsi"/>
        </w:rPr>
        <w:t>klassikosta uusi painos, jossa käytetty kaikista vanhinta suomennosta, mahdollisesti kansi on moderni – kieli kuitenkin 1900-luvun alusta</w:t>
      </w:r>
    </w:p>
    <w:p w14:paraId="36FC2BBC" w14:textId="77777777" w:rsidR="00DA3900" w:rsidRPr="00750904" w:rsidRDefault="00DA3900" w:rsidP="00DA3900">
      <w:pPr>
        <w:pStyle w:val="Luettelokappale"/>
        <w:numPr>
          <w:ilvl w:val="0"/>
          <w:numId w:val="17"/>
        </w:numPr>
        <w:rPr>
          <w:rFonts w:cstheme="minorHAnsi"/>
        </w:rPr>
      </w:pPr>
      <w:r w:rsidRPr="00750904">
        <w:rPr>
          <w:rFonts w:cstheme="minorHAnsi"/>
        </w:rPr>
        <w:t>kuvailutietoihin maininta vanhasta suomennoksesta, jos mahdollista</w:t>
      </w:r>
    </w:p>
    <w:p w14:paraId="0326A36B" w14:textId="77777777" w:rsidR="00DA3900" w:rsidRDefault="00DA3900" w:rsidP="00DA3900">
      <w:pPr>
        <w:pStyle w:val="Luettelokappale"/>
        <w:numPr>
          <w:ilvl w:val="0"/>
          <w:numId w:val="5"/>
        </w:numPr>
        <w:rPr>
          <w:rFonts w:cstheme="minorHAnsi"/>
        </w:rPr>
      </w:pPr>
      <w:r w:rsidRPr="00D349F1">
        <w:rPr>
          <w:rFonts w:cstheme="minorHAnsi"/>
        </w:rPr>
        <w:t>joskus suomentajaa ei mainita</w:t>
      </w:r>
    </w:p>
    <w:p w14:paraId="7C57E45C" w14:textId="77777777" w:rsidR="00DA3900" w:rsidRPr="00750904" w:rsidRDefault="00DA3900" w:rsidP="00DA3900">
      <w:pPr>
        <w:pStyle w:val="Luettelokappale"/>
        <w:numPr>
          <w:ilvl w:val="0"/>
          <w:numId w:val="5"/>
        </w:numPr>
        <w:rPr>
          <w:rFonts w:cstheme="minorHAnsi"/>
        </w:rPr>
      </w:pPr>
      <w:r w:rsidRPr="00750904">
        <w:rPr>
          <w:rFonts w:cstheme="minorHAnsi"/>
        </w:rPr>
        <w:t>usein välttämätöntä hankkia, ellei muita painoksia ole saatavilla</w:t>
      </w:r>
    </w:p>
    <w:p w14:paraId="52E088DF" w14:textId="77777777" w:rsidR="00DA3900" w:rsidRDefault="00DA3900" w:rsidP="00DA3900">
      <w:pPr>
        <w:pStyle w:val="Luettelokappale"/>
        <w:numPr>
          <w:ilvl w:val="0"/>
          <w:numId w:val="5"/>
        </w:numPr>
        <w:rPr>
          <w:rFonts w:cstheme="minorHAnsi"/>
        </w:rPr>
      </w:pPr>
      <w:r w:rsidRPr="00D349F1">
        <w:rPr>
          <w:rFonts w:cstheme="minorHAnsi"/>
        </w:rPr>
        <w:t>tarkistettava saatavilla olevat ja kirjastossa jo olevat saman nimekkeen eri suomennokset</w:t>
      </w:r>
    </w:p>
    <w:p w14:paraId="0AEFAFB4" w14:textId="082E4880" w:rsidR="00DA3900" w:rsidRPr="00750904" w:rsidRDefault="00DA3900" w:rsidP="00DA3900">
      <w:pPr>
        <w:pStyle w:val="Luettelokappale"/>
        <w:numPr>
          <w:ilvl w:val="0"/>
          <w:numId w:val="5"/>
        </w:numPr>
        <w:rPr>
          <w:rFonts w:cstheme="minorHAnsi"/>
        </w:rPr>
      </w:pPr>
      <w:r w:rsidRPr="00750904">
        <w:rPr>
          <w:rFonts w:cstheme="minorHAnsi"/>
        </w:rPr>
        <w:t>on tapauksia, joissa esim. suomentajan tekijänoikeudet eivät ole vielä rauenneet, mutta teoksesta on otettu uusi painos. Ei hankita kirjastoon, jos tämä on tiedossa</w:t>
      </w:r>
    </w:p>
    <w:p w14:paraId="283433F4" w14:textId="77777777" w:rsidR="00DA3900" w:rsidRPr="00324F28" w:rsidRDefault="00DA3900" w:rsidP="00DA3900">
      <w:pPr>
        <w:rPr>
          <w:rFonts w:cstheme="minorHAnsi"/>
        </w:rPr>
      </w:pPr>
    </w:p>
    <w:p w14:paraId="75B9EDE1" w14:textId="77777777" w:rsidR="00DA3900" w:rsidRDefault="00DA3900" w:rsidP="00DA3900">
      <w:pPr>
        <w:pStyle w:val="Otsikko2"/>
      </w:pPr>
      <w:bookmarkStart w:id="21" w:name="_Toc148093418"/>
      <w:r w:rsidRPr="002924F3">
        <w:t>Uudet kirjallisuusilmiöt ja -tyylit</w:t>
      </w:r>
      <w:bookmarkEnd w:id="21"/>
    </w:p>
    <w:p w14:paraId="78E7D38F" w14:textId="77777777" w:rsidR="00DA3900" w:rsidRPr="00750904" w:rsidRDefault="00DA3900" w:rsidP="00DA3900"/>
    <w:p w14:paraId="70AC1AD8" w14:textId="77777777" w:rsidR="00DA3900" w:rsidRPr="00750904" w:rsidRDefault="00DA3900" w:rsidP="00DA3900">
      <w:pPr>
        <w:pStyle w:val="Luettelokappale"/>
        <w:numPr>
          <w:ilvl w:val="0"/>
          <w:numId w:val="18"/>
        </w:numPr>
        <w:rPr>
          <w:rFonts w:cstheme="minorHAnsi"/>
        </w:rPr>
      </w:pPr>
      <w:r w:rsidRPr="00750904">
        <w:rPr>
          <w:rFonts w:cstheme="minorHAnsi"/>
        </w:rPr>
        <w:t>somen vaikutus</w:t>
      </w:r>
    </w:p>
    <w:p w14:paraId="158EC117" w14:textId="77777777" w:rsidR="00DA3900" w:rsidRPr="00D349F1" w:rsidRDefault="00DA3900" w:rsidP="00DA3900">
      <w:pPr>
        <w:pStyle w:val="Luettelokappale"/>
        <w:numPr>
          <w:ilvl w:val="0"/>
          <w:numId w:val="20"/>
        </w:numPr>
        <w:rPr>
          <w:rFonts w:cstheme="minorHAnsi"/>
        </w:rPr>
      </w:pPr>
      <w:proofErr w:type="spellStart"/>
      <w:r w:rsidRPr="00D349F1">
        <w:rPr>
          <w:rFonts w:cstheme="minorHAnsi"/>
        </w:rPr>
        <w:t>vloggaajat</w:t>
      </w:r>
      <w:proofErr w:type="spellEnd"/>
      <w:r w:rsidRPr="00D349F1">
        <w:rPr>
          <w:rFonts w:cstheme="minorHAnsi"/>
        </w:rPr>
        <w:t>, bloggaajat, tubettajat</w:t>
      </w:r>
    </w:p>
    <w:p w14:paraId="20924322" w14:textId="77777777" w:rsidR="00DA3900" w:rsidRPr="00D349F1" w:rsidRDefault="00DA3900" w:rsidP="00DA3900">
      <w:pPr>
        <w:pStyle w:val="Luettelokappale"/>
        <w:numPr>
          <w:ilvl w:val="0"/>
          <w:numId w:val="20"/>
        </w:numPr>
        <w:rPr>
          <w:rFonts w:cstheme="minorHAnsi"/>
        </w:rPr>
      </w:pPr>
      <w:r w:rsidRPr="00D349F1">
        <w:rPr>
          <w:rFonts w:cstheme="minorHAnsi"/>
        </w:rPr>
        <w:t>uudet kuva- / tekstilajit ja niiden yhdistelmät, osa sisällöstä netissä</w:t>
      </w:r>
    </w:p>
    <w:p w14:paraId="26263689" w14:textId="77777777" w:rsidR="00DA3900" w:rsidRPr="00D349F1" w:rsidRDefault="00DA3900" w:rsidP="00DA3900">
      <w:pPr>
        <w:pStyle w:val="Luettelokappale"/>
        <w:numPr>
          <w:ilvl w:val="0"/>
          <w:numId w:val="20"/>
        </w:numPr>
        <w:rPr>
          <w:rFonts w:cstheme="minorHAnsi"/>
        </w:rPr>
      </w:pPr>
      <w:r w:rsidRPr="00D349F1">
        <w:rPr>
          <w:rFonts w:cstheme="minorHAnsi"/>
        </w:rPr>
        <w:t>Instagramin, Facebookin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Tiktokin</w:t>
      </w:r>
      <w:proofErr w:type="spellEnd"/>
      <w:r w:rsidRPr="00D349F1">
        <w:rPr>
          <w:rFonts w:cstheme="minorHAnsi"/>
        </w:rPr>
        <w:t xml:space="preserve"> tai muun median esiin nostamat ilmiöt</w:t>
      </w:r>
    </w:p>
    <w:p w14:paraId="2306EEAD" w14:textId="257054DF" w:rsidR="00DA3900" w:rsidRPr="00D349F1" w:rsidRDefault="00DA3900" w:rsidP="00DA3900">
      <w:pPr>
        <w:pStyle w:val="Luettelokappale"/>
        <w:numPr>
          <w:ilvl w:val="0"/>
          <w:numId w:val="20"/>
        </w:numPr>
        <w:rPr>
          <w:rFonts w:cstheme="minorHAnsi"/>
        </w:rPr>
      </w:pPr>
      <w:r w:rsidRPr="00D349F1">
        <w:rPr>
          <w:rFonts w:cstheme="minorHAnsi"/>
        </w:rPr>
        <w:t>tunnettu tekijä, aihe, erikoisosaaminen</w:t>
      </w:r>
    </w:p>
    <w:p w14:paraId="5BFF3292" w14:textId="77777777" w:rsidR="00DA3900" w:rsidRDefault="00DA3900" w:rsidP="00DA3900">
      <w:pPr>
        <w:pStyle w:val="Luettelokappale"/>
        <w:numPr>
          <w:ilvl w:val="0"/>
          <w:numId w:val="20"/>
        </w:numPr>
        <w:rPr>
          <w:rFonts w:cstheme="minorHAnsi"/>
        </w:rPr>
      </w:pPr>
      <w:r w:rsidRPr="00D349F1">
        <w:rPr>
          <w:rFonts w:cstheme="minorHAnsi"/>
        </w:rPr>
        <w:t>osa laadukkaita teoksia – esim</w:t>
      </w:r>
      <w:r>
        <w:rPr>
          <w:rFonts w:cstheme="minorHAnsi"/>
        </w:rPr>
        <w:t>.</w:t>
      </w:r>
      <w:r w:rsidRPr="00D349F1">
        <w:rPr>
          <w:rFonts w:cstheme="minorHAnsi"/>
        </w:rPr>
        <w:t xml:space="preserve"> jotain tiettyä neulemallia saa vain yhdeltä bloggaajalta</w:t>
      </w:r>
    </w:p>
    <w:p w14:paraId="6843EF11" w14:textId="77777777" w:rsidR="00DA3900" w:rsidRDefault="00DA3900" w:rsidP="00DA3900">
      <w:pPr>
        <w:pStyle w:val="Luettelokappale"/>
        <w:numPr>
          <w:ilvl w:val="0"/>
          <w:numId w:val="19"/>
        </w:numPr>
        <w:rPr>
          <w:rFonts w:cstheme="minorHAnsi"/>
        </w:rPr>
      </w:pPr>
      <w:r w:rsidRPr="00750904">
        <w:rPr>
          <w:rFonts w:cstheme="minorHAnsi"/>
        </w:rPr>
        <w:t>hankinnassa käytetään harkintaa</w:t>
      </w:r>
    </w:p>
    <w:p w14:paraId="11374BD3" w14:textId="77777777" w:rsidR="00DA3900" w:rsidRDefault="00DA3900" w:rsidP="00DA3900">
      <w:pPr>
        <w:pStyle w:val="Luettelokappale"/>
        <w:numPr>
          <w:ilvl w:val="1"/>
          <w:numId w:val="19"/>
        </w:numPr>
        <w:rPr>
          <w:rFonts w:cstheme="minorHAnsi"/>
        </w:rPr>
      </w:pPr>
      <w:r w:rsidRPr="00750904">
        <w:rPr>
          <w:rFonts w:cstheme="minorHAnsi"/>
        </w:rPr>
        <w:lastRenderedPageBreak/>
        <w:t>esim. kun kirjan sisältö tai tekijä on jollain tavalla erikoisen merkittävä tai jos teokseen kohdistuu huomattavaa kysyntää</w:t>
      </w:r>
    </w:p>
    <w:p w14:paraId="11649FAB" w14:textId="77777777" w:rsidR="00DA3900" w:rsidRPr="00750904" w:rsidRDefault="00DA3900" w:rsidP="00DA3900">
      <w:pPr>
        <w:pStyle w:val="Luettelokappale"/>
        <w:numPr>
          <w:ilvl w:val="1"/>
          <w:numId w:val="19"/>
        </w:numPr>
        <w:rPr>
          <w:rFonts w:cstheme="minorHAnsi"/>
        </w:rPr>
      </w:pPr>
      <w:r w:rsidRPr="00750904">
        <w:rPr>
          <w:rFonts w:cstheme="minorHAnsi"/>
        </w:rPr>
        <w:t>vahvistuva ilmiö sensitiivisyys ja uudet käännökset, hankintalinja niiden suhteen muotoutuu</w:t>
      </w:r>
    </w:p>
    <w:p w14:paraId="5C4E1792" w14:textId="77777777" w:rsidR="00DA3900" w:rsidRPr="00D71774" w:rsidRDefault="00DA3900" w:rsidP="00DA3900">
      <w:pPr>
        <w:pStyle w:val="Luettelokappale"/>
        <w:ind w:left="2745"/>
        <w:rPr>
          <w:rFonts w:cstheme="minorHAnsi"/>
        </w:rPr>
      </w:pPr>
    </w:p>
    <w:p w14:paraId="3AEB1B93" w14:textId="77777777" w:rsidR="00DA3900" w:rsidRPr="00D71774" w:rsidRDefault="00DA3900" w:rsidP="00DA3900">
      <w:pPr>
        <w:pStyle w:val="Luettelokappale"/>
        <w:ind w:left="2384"/>
        <w:rPr>
          <w:rFonts w:cstheme="minorHAnsi"/>
        </w:rPr>
      </w:pPr>
    </w:p>
    <w:p w14:paraId="688DA094" w14:textId="77777777" w:rsidR="00DA3900" w:rsidRDefault="00DA3900" w:rsidP="00DA3900">
      <w:pPr>
        <w:pStyle w:val="Otsikko2"/>
      </w:pPr>
      <w:bookmarkStart w:id="22" w:name="_Toc148093419"/>
      <w:r w:rsidRPr="002924F3">
        <w:t>Varaukset, varausjonot</w:t>
      </w:r>
      <w:bookmarkEnd w:id="22"/>
    </w:p>
    <w:p w14:paraId="1C56473A" w14:textId="77777777" w:rsidR="00DA3900" w:rsidRPr="00750904" w:rsidRDefault="00DA3900" w:rsidP="00DA3900"/>
    <w:p w14:paraId="34F74068" w14:textId="577B2E2D" w:rsidR="00DA3900" w:rsidRDefault="00E62BAA" w:rsidP="00DA3900">
      <w:pPr>
        <w:pStyle w:val="Luettelokappale"/>
        <w:numPr>
          <w:ilvl w:val="1"/>
          <w:numId w:val="6"/>
        </w:numPr>
        <w:rPr>
          <w:rFonts w:cstheme="minorHAnsi"/>
        </w:rPr>
      </w:pPr>
      <w:proofErr w:type="spellStart"/>
      <w:r>
        <w:rPr>
          <w:rFonts w:cstheme="minorHAnsi"/>
        </w:rPr>
        <w:t>k</w:t>
      </w:r>
      <w:r w:rsidR="00DA3900" w:rsidRPr="00D349F1">
        <w:rPr>
          <w:rFonts w:cstheme="minorHAnsi"/>
        </w:rPr>
        <w:t>aunoon</w:t>
      </w:r>
      <w:proofErr w:type="spellEnd"/>
      <w:r w:rsidR="00DA3900" w:rsidRPr="00D349F1">
        <w:rPr>
          <w:rFonts w:cstheme="minorHAnsi"/>
        </w:rPr>
        <w:t xml:space="preserve"> hankitaan vain poikkeustapauksissa enemmän kuin 50 nidettä samaa nimekettä </w:t>
      </w:r>
    </w:p>
    <w:p w14:paraId="0C6EA270" w14:textId="77777777" w:rsidR="00DA3900" w:rsidRDefault="00DA3900" w:rsidP="00DA3900">
      <w:pPr>
        <w:pStyle w:val="Luettelokappale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s</w:t>
      </w:r>
      <w:r w:rsidRPr="00D349F1">
        <w:rPr>
          <w:rFonts w:cstheme="minorHAnsi"/>
        </w:rPr>
        <w:t>amaan aikaan kuitenkin yhteen niteeseen saisi kohdistua enimmillään 7 varausta</w:t>
      </w:r>
      <w:r>
        <w:rPr>
          <w:rFonts w:cstheme="minorHAnsi"/>
        </w:rPr>
        <w:t xml:space="preserve"> </w:t>
      </w:r>
    </w:p>
    <w:p w14:paraId="0B5A4F33" w14:textId="77777777" w:rsidR="00DA3900" w:rsidRDefault="00DA3900" w:rsidP="00DA3900">
      <w:pPr>
        <w:pStyle w:val="Luettelokappale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tilannetta seurataan mm Vaskin varatuimmat -tilastoilla</w:t>
      </w:r>
    </w:p>
    <w:p w14:paraId="229D06F6" w14:textId="77777777" w:rsidR="00DA3900" w:rsidRPr="00750904" w:rsidRDefault="00DA3900" w:rsidP="00DA3900">
      <w:pPr>
        <w:pStyle w:val="Luettelokappale"/>
        <w:numPr>
          <w:ilvl w:val="1"/>
          <w:numId w:val="6"/>
        </w:numPr>
        <w:rPr>
          <w:rFonts w:cstheme="minorHAnsi"/>
        </w:rPr>
      </w:pPr>
      <w:r w:rsidRPr="00750904">
        <w:rPr>
          <w:rFonts w:cstheme="minorHAnsi"/>
        </w:rPr>
        <w:t>ns. pokkari-ilmiö: hankitaan vain muutamia niteitä koko Vaskiin, nousevat hakutuloslistan kärkeen, jolloin asiakkaat tekevät niihin varauksen, vaikka kovakantista versiota olisi jo hyllyssäkin. Näiden varausjonot voivat olla pitkiäkin ja niteitä vain muutama</w:t>
      </w:r>
    </w:p>
    <w:p w14:paraId="7D20BE04" w14:textId="77777777" w:rsidR="00DA3900" w:rsidRPr="008D6A9C" w:rsidRDefault="00DA3900" w:rsidP="00DA3900">
      <w:pPr>
        <w:pStyle w:val="Luettelokappale"/>
        <w:ind w:left="1080"/>
        <w:rPr>
          <w:rFonts w:cstheme="minorHAnsi"/>
          <w:color w:val="833C0B" w:themeColor="accent2" w:themeShade="80"/>
        </w:rPr>
      </w:pPr>
    </w:p>
    <w:p w14:paraId="6C269790" w14:textId="77777777" w:rsidR="00DA3900" w:rsidRPr="00D349F1" w:rsidRDefault="00DA3900" w:rsidP="00DA3900">
      <w:pPr>
        <w:pStyle w:val="Luettelokappale"/>
        <w:ind w:left="2744"/>
        <w:rPr>
          <w:rFonts w:cstheme="minorHAnsi"/>
        </w:rPr>
      </w:pPr>
    </w:p>
    <w:p w14:paraId="1F914FBF" w14:textId="77777777" w:rsidR="00DA3900" w:rsidRDefault="00DA3900" w:rsidP="00DA3900">
      <w:pPr>
        <w:pStyle w:val="Otsikko2"/>
      </w:pPr>
      <w:bookmarkStart w:id="23" w:name="_Toc148093420"/>
      <w:r w:rsidRPr="00C2430C">
        <w:t>Kustantajat</w:t>
      </w:r>
      <w:r>
        <w:t>, joiden kanssa on haasteita</w:t>
      </w:r>
      <w:bookmarkEnd w:id="23"/>
    </w:p>
    <w:p w14:paraId="24AD2389" w14:textId="77777777" w:rsidR="00DA3900" w:rsidRPr="00750904" w:rsidRDefault="00DA3900" w:rsidP="00DA3900"/>
    <w:p w14:paraId="21390DBF" w14:textId="77777777" w:rsidR="00DA3900" w:rsidRPr="00D349F1" w:rsidRDefault="00DA3900" w:rsidP="00DA3900">
      <w:pPr>
        <w:pStyle w:val="Luettelokappale"/>
        <w:numPr>
          <w:ilvl w:val="0"/>
          <w:numId w:val="6"/>
        </w:numPr>
        <w:rPr>
          <w:rFonts w:cstheme="minorHAnsi"/>
        </w:rPr>
      </w:pPr>
      <w:r w:rsidRPr="00D349F1">
        <w:rPr>
          <w:rFonts w:cstheme="minorHAnsi"/>
        </w:rPr>
        <w:t>toistuvasti ongelmia toimituksissa</w:t>
      </w:r>
    </w:p>
    <w:p w14:paraId="24D11D19" w14:textId="77777777" w:rsidR="00DA3900" w:rsidRPr="00D349F1" w:rsidRDefault="00DA3900" w:rsidP="00DA3900">
      <w:pPr>
        <w:pStyle w:val="Luettelokappale"/>
        <w:numPr>
          <w:ilvl w:val="1"/>
          <w:numId w:val="6"/>
        </w:numPr>
        <w:rPr>
          <w:rFonts w:cstheme="minorHAnsi"/>
        </w:rPr>
      </w:pPr>
      <w:r w:rsidRPr="00D349F1">
        <w:rPr>
          <w:rFonts w:cstheme="minorHAnsi"/>
        </w:rPr>
        <w:t>UniPress</w:t>
      </w:r>
    </w:p>
    <w:p w14:paraId="05561137" w14:textId="77777777" w:rsidR="00DA3900" w:rsidRPr="00D349F1" w:rsidRDefault="00DA3900" w:rsidP="00DA3900">
      <w:pPr>
        <w:pStyle w:val="Luettelokappale"/>
        <w:numPr>
          <w:ilvl w:val="0"/>
          <w:numId w:val="6"/>
        </w:numPr>
        <w:rPr>
          <w:rFonts w:cstheme="minorHAnsi"/>
        </w:rPr>
      </w:pPr>
      <w:r w:rsidRPr="00D349F1">
        <w:rPr>
          <w:rFonts w:cstheme="minorHAnsi"/>
        </w:rPr>
        <w:t xml:space="preserve">omakustanteet </w:t>
      </w:r>
      <w:r w:rsidRPr="00D349F1">
        <w:rPr>
          <w:rFonts w:cstheme="minorHAnsi"/>
        </w:rPr>
        <w:sym w:font="Wingdings" w:char="F0E0"/>
      </w:r>
      <w:r w:rsidRPr="00D349F1">
        <w:rPr>
          <w:rFonts w:cstheme="minorHAnsi"/>
        </w:rPr>
        <w:t xml:space="preserve"> ks</w:t>
      </w:r>
      <w:r>
        <w:rPr>
          <w:rFonts w:cstheme="minorHAnsi"/>
        </w:rPr>
        <w:t>.</w:t>
      </w:r>
      <w:r w:rsidRPr="00D349F1">
        <w:rPr>
          <w:rFonts w:cstheme="minorHAnsi"/>
        </w:rPr>
        <w:t xml:space="preserve"> kohta Omakustanteet</w:t>
      </w:r>
    </w:p>
    <w:p w14:paraId="51DF293F" w14:textId="77777777" w:rsidR="00DA3900" w:rsidRPr="00EF118E" w:rsidRDefault="00DA3900" w:rsidP="00E62BAA">
      <w:pPr>
        <w:pStyle w:val="Luettelokappale"/>
        <w:numPr>
          <w:ilvl w:val="0"/>
          <w:numId w:val="6"/>
        </w:numPr>
        <w:spacing w:after="0"/>
        <w:rPr>
          <w:rFonts w:cstheme="minorHAnsi"/>
        </w:rPr>
      </w:pPr>
      <w:r w:rsidRPr="00D349F1">
        <w:rPr>
          <w:rFonts w:cstheme="minorHAnsi"/>
        </w:rPr>
        <w:t>osa kustantajista julkaisee sekä kustannustoimitettuja omia julkaisuja että</w:t>
      </w:r>
      <w:r>
        <w:rPr>
          <w:rFonts w:cstheme="minorHAnsi"/>
        </w:rPr>
        <w:t xml:space="preserve"> asiakkaiden</w:t>
      </w:r>
      <w:r w:rsidRPr="00D349F1">
        <w:rPr>
          <w:rFonts w:cstheme="minorHAnsi"/>
        </w:rPr>
        <w:t xml:space="preserve"> </w:t>
      </w:r>
      <w:proofErr w:type="spellStart"/>
      <w:r w:rsidRPr="00D349F1">
        <w:rPr>
          <w:rFonts w:cstheme="minorHAnsi"/>
        </w:rPr>
        <w:t>BoD</w:t>
      </w:r>
      <w:proofErr w:type="spellEnd"/>
      <w:r w:rsidRPr="00D349F1">
        <w:rPr>
          <w:rFonts w:cstheme="minorHAnsi"/>
        </w:rPr>
        <w:t>-kirjoja</w:t>
      </w:r>
      <w:r>
        <w:rPr>
          <w:rFonts w:cstheme="minorHAnsi"/>
        </w:rPr>
        <w:t xml:space="preserve"> – hankinnassa joskus vaikea tietää, millaisesta ja / tai </w:t>
      </w:r>
      <w:r w:rsidRPr="00EF118E">
        <w:rPr>
          <w:rFonts w:cstheme="minorHAnsi"/>
        </w:rPr>
        <w:t>minkä tasoisesta kirjasta on kyse</w:t>
      </w:r>
    </w:p>
    <w:p w14:paraId="793E2D8D" w14:textId="77777777" w:rsidR="00DA3900" w:rsidRPr="00EF118E" w:rsidRDefault="00DA3900" w:rsidP="00DA3900">
      <w:pPr>
        <w:pStyle w:val="NormaaliWWW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F118E">
        <w:rPr>
          <w:rFonts w:asciiTheme="minorHAnsi" w:hAnsiTheme="minorHAnsi" w:cstheme="minorHAnsi"/>
          <w:sz w:val="22"/>
          <w:szCs w:val="22"/>
        </w:rPr>
        <w:t>Uusi ilmiö? Esimerkkinä Ukrainan musta multa: uusi versio ilmestynyt lähes saman tien eri ISBN:llä tarvepainatuksena, kuitenkin sama kustantaja?</w:t>
      </w:r>
    </w:p>
    <w:p w14:paraId="616667FE" w14:textId="77777777" w:rsidR="00DA3900" w:rsidRPr="00D349F1" w:rsidRDefault="00DA3900" w:rsidP="00DA3900">
      <w:pPr>
        <w:pStyle w:val="Luettelokappale"/>
        <w:ind w:left="2384"/>
        <w:rPr>
          <w:rFonts w:cstheme="minorHAnsi"/>
        </w:rPr>
      </w:pPr>
    </w:p>
    <w:p w14:paraId="3EB0BA8F" w14:textId="77777777" w:rsidR="004B757C" w:rsidRDefault="004B757C"/>
    <w:sectPr w:rsidR="004B75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5DB"/>
    <w:multiLevelType w:val="hybridMultilevel"/>
    <w:tmpl w:val="BA3C42D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E054D"/>
    <w:multiLevelType w:val="hybridMultilevel"/>
    <w:tmpl w:val="ABAA115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2025"/>
    <w:multiLevelType w:val="hybridMultilevel"/>
    <w:tmpl w:val="A53EA43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35353"/>
    <w:multiLevelType w:val="hybridMultilevel"/>
    <w:tmpl w:val="ABE0370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44AA0"/>
    <w:multiLevelType w:val="hybridMultilevel"/>
    <w:tmpl w:val="207CBDD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40A93"/>
    <w:multiLevelType w:val="hybridMultilevel"/>
    <w:tmpl w:val="11DA20C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C53BE"/>
    <w:multiLevelType w:val="hybridMultilevel"/>
    <w:tmpl w:val="750CC4E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5E3D"/>
    <w:multiLevelType w:val="hybridMultilevel"/>
    <w:tmpl w:val="657234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0C51FA"/>
    <w:multiLevelType w:val="hybridMultilevel"/>
    <w:tmpl w:val="6ED08A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B958C4"/>
    <w:multiLevelType w:val="hybridMultilevel"/>
    <w:tmpl w:val="020A92F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33368F"/>
    <w:multiLevelType w:val="hybridMultilevel"/>
    <w:tmpl w:val="DF705F7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B168C"/>
    <w:multiLevelType w:val="hybridMultilevel"/>
    <w:tmpl w:val="37FE606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BB1097"/>
    <w:multiLevelType w:val="hybridMultilevel"/>
    <w:tmpl w:val="4BEE55E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442187"/>
    <w:multiLevelType w:val="hybridMultilevel"/>
    <w:tmpl w:val="4F70ECF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260828"/>
    <w:multiLevelType w:val="hybridMultilevel"/>
    <w:tmpl w:val="20D2682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7D7CB3"/>
    <w:multiLevelType w:val="hybridMultilevel"/>
    <w:tmpl w:val="69EA97C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575055"/>
    <w:multiLevelType w:val="hybridMultilevel"/>
    <w:tmpl w:val="157A45FC"/>
    <w:lvl w:ilvl="0" w:tplc="040B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7" w15:restartNumberingAfterBreak="0">
    <w:nsid w:val="6B487BE8"/>
    <w:multiLevelType w:val="hybridMultilevel"/>
    <w:tmpl w:val="6DB0815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D3086"/>
    <w:multiLevelType w:val="hybridMultilevel"/>
    <w:tmpl w:val="2744B8C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75D541E5"/>
    <w:multiLevelType w:val="hybridMultilevel"/>
    <w:tmpl w:val="64F6CD88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7AE33C3A"/>
    <w:multiLevelType w:val="hybridMultilevel"/>
    <w:tmpl w:val="AC5003F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05976">
    <w:abstractNumId w:val="4"/>
  </w:num>
  <w:num w:numId="2" w16cid:durableId="328876316">
    <w:abstractNumId w:val="7"/>
  </w:num>
  <w:num w:numId="3" w16cid:durableId="580409769">
    <w:abstractNumId w:val="0"/>
  </w:num>
  <w:num w:numId="4" w16cid:durableId="2146390553">
    <w:abstractNumId w:val="16"/>
  </w:num>
  <w:num w:numId="5" w16cid:durableId="1523787060">
    <w:abstractNumId w:val="6"/>
  </w:num>
  <w:num w:numId="6" w16cid:durableId="2015496326">
    <w:abstractNumId w:val="3"/>
  </w:num>
  <w:num w:numId="7" w16cid:durableId="610943542">
    <w:abstractNumId w:val="19"/>
  </w:num>
  <w:num w:numId="8" w16cid:durableId="1468278229">
    <w:abstractNumId w:val="10"/>
  </w:num>
  <w:num w:numId="9" w16cid:durableId="582300468">
    <w:abstractNumId w:val="12"/>
  </w:num>
  <w:num w:numId="10" w16cid:durableId="2112816611">
    <w:abstractNumId w:val="18"/>
  </w:num>
  <w:num w:numId="11" w16cid:durableId="112287673">
    <w:abstractNumId w:val="14"/>
  </w:num>
  <w:num w:numId="12" w16cid:durableId="217976319">
    <w:abstractNumId w:val="5"/>
  </w:num>
  <w:num w:numId="13" w16cid:durableId="353770493">
    <w:abstractNumId w:val="1"/>
  </w:num>
  <w:num w:numId="14" w16cid:durableId="1804931337">
    <w:abstractNumId w:val="15"/>
  </w:num>
  <w:num w:numId="15" w16cid:durableId="1048915119">
    <w:abstractNumId w:val="13"/>
  </w:num>
  <w:num w:numId="16" w16cid:durableId="1660839077">
    <w:abstractNumId w:val="9"/>
  </w:num>
  <w:num w:numId="17" w16cid:durableId="1539515154">
    <w:abstractNumId w:val="17"/>
  </w:num>
  <w:num w:numId="18" w16cid:durableId="375741368">
    <w:abstractNumId w:val="8"/>
  </w:num>
  <w:num w:numId="19" w16cid:durableId="1882355342">
    <w:abstractNumId w:val="11"/>
  </w:num>
  <w:num w:numId="20" w16cid:durableId="1777099017">
    <w:abstractNumId w:val="20"/>
  </w:num>
  <w:num w:numId="21" w16cid:durableId="1498614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00"/>
    <w:rsid w:val="00295790"/>
    <w:rsid w:val="003C5D89"/>
    <w:rsid w:val="004B757C"/>
    <w:rsid w:val="005422AC"/>
    <w:rsid w:val="007878A2"/>
    <w:rsid w:val="008623A5"/>
    <w:rsid w:val="008E2880"/>
    <w:rsid w:val="00992C75"/>
    <w:rsid w:val="009E60FB"/>
    <w:rsid w:val="00AA6201"/>
    <w:rsid w:val="00CF2623"/>
    <w:rsid w:val="00DA3900"/>
    <w:rsid w:val="00E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FB94"/>
  <w15:chartTrackingRefBased/>
  <w15:docId w15:val="{BD400179-6F98-44DE-AF15-54370DA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A3900"/>
  </w:style>
  <w:style w:type="paragraph" w:styleId="Otsikko1">
    <w:name w:val="heading 1"/>
    <w:basedOn w:val="Normaali"/>
    <w:next w:val="Normaali"/>
    <w:link w:val="Otsikko1Char"/>
    <w:uiPriority w:val="9"/>
    <w:qFormat/>
    <w:rsid w:val="00DA39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A39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A39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A39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DA390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A3900"/>
    <w:rPr>
      <w:color w:val="0563C1" w:themeColor="hyperlink"/>
      <w:u w:val="single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A390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A3900"/>
    <w:rPr>
      <w:sz w:val="20"/>
      <w:szCs w:val="20"/>
    </w:rPr>
  </w:style>
  <w:style w:type="paragraph" w:styleId="NormaaliWWW">
    <w:name w:val="Normal (Web)"/>
    <w:basedOn w:val="Normaali"/>
    <w:uiPriority w:val="99"/>
    <w:unhideWhenUsed/>
    <w:rsid w:val="00DA3900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A3900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DA390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DA390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ki.finna.fi/themes/custom/files/Vaskien_kokoelmalinjaus_2022.pdf" TargetMode="External"/><Relationship Id="rId13" Type="http://schemas.openxmlformats.org/officeDocument/2006/relationships/hyperlink" Target="https://vaski.finna.fi/Content/asiakkaan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urku.sharepoint.com/sites/VanhaDotku-vapaa-aika/kirjasto/Ohjeet/Forms/AllItems.aspx?viewpath=%2Fsites%2FVanhaDotku%2Dvapaa%2Daika%2Fkirjasto%2FOhjeet%2FForms%2FAllItems%2E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urku.sharepoint.com/:w:/r/sites/VanhaDotku-vapaa-aika/kirjasto/Ohjeet/Turun%20kaupunginkirjaston%20lehtikokoelman%20linjaukset.docx?d=w3f7c022224274e2484c18f99a8c3add2&amp;csf=1&amp;web=1&amp;e=j10Fb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urku.sharepoint.com/:w:/r/sites/VanhaDotku-vapaa-aika/kirjasto/Ohjeet/Maakuntakokoelmasta%20Turkukokoelmaksi%20tiivisversio%20.docx?d=w220f688ba5a4445ba81e853556bd7ef5&amp;csf=1&amp;web=1&amp;e=aNpzh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aski.finna.fi/themes/custom/files/Kokoelmalinjauksen_taustoja.pdf" TargetMode="External"/><Relationship Id="rId14" Type="http://schemas.openxmlformats.org/officeDocument/2006/relationships/hyperlink" Target="https://vaski.finna.fi/themes/custom/files/Kokoelmalinjauksen_taustoja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hje ja seloste" ma:contentTypeID="0x0101005D0CE4A5AAC53D4DB778009F96A579B800A030831453AC244B8D2E3150F1BB906A" ma:contentTypeVersion="32" ma:contentTypeDescription="" ma:contentTypeScope="" ma:versionID="e18331f6bf0035d4696ed1d7de45f0b0">
  <xsd:schema xmlns:xsd="http://www.w3.org/2001/XMLSchema" xmlns:xs="http://www.w3.org/2001/XMLSchema" xmlns:p="http://schemas.microsoft.com/office/2006/metadata/properties" xmlns:ns2="c3f46876-1f12-4788-96f0-c5a88c42d2a7" xmlns:ns3="a275cc3b-5928-49f2-9196-e71f9c81a2cd" targetNamespace="http://schemas.microsoft.com/office/2006/metadata/properties" ma:root="true" ma:fieldsID="7a251dee9cf13123872889a98d5c91c4" ns2:_="" ns3:_="">
    <xsd:import namespace="c3f46876-1f12-4788-96f0-c5a88c42d2a7"/>
    <xsd:import namespace="a275cc3b-5928-49f2-9196-e71f9c81a2cd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InstructionType"/>
                <xsd:element ref="ns3:Aihe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46876-1f12-4788-96f0-c5a88c42d2a7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scription="Henkilötietolaki 3 § 1 mom" ma:format="Dropdown" ma:internalName="dotku_Contains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 ma:readOnly="false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 ma:readOnly="false">
      <xsd:simpleType>
        <xsd:restriction base="dms:Note">
          <xsd:maxLength value="255"/>
        </xsd:restriction>
      </xsd:simpleType>
    </xsd:element>
    <xsd:element name="dotku_InstructionType" ma:index="5" ma:displayName="Ohjeen ja selosteen tyyppi" ma:format="Dropdown" ma:internalName="dotku_InstructionType" ma:readOnly="false">
      <xsd:simpleType>
        <xsd:restriction base="dms:Choice">
          <xsd:enumeration value="Käyttöohje"/>
          <xsd:enumeration value="Rekisteriseloste"/>
          <xsd:enumeration value="Suositus"/>
          <xsd:enumeration value="Tietojärjestelmäseloste"/>
          <xsd:enumeration value="Toimintaohje"/>
          <xsd:enumeration value="Muu ohj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5cc3b-5928-49f2-9196-e71f9c81a2cd" elementFormDefault="qualified">
    <xsd:import namespace="http://schemas.microsoft.com/office/2006/documentManagement/types"/>
    <xsd:import namespace="http://schemas.microsoft.com/office/infopath/2007/PartnerControls"/>
    <xsd:element name="Aihe" ma:index="12" ma:displayName="Aihe" ma:format="Dropdown" ma:internalName="Aihe" ma:readOnly="false">
      <xsd:simpleType>
        <xsd:restriction base="dms:Choice">
          <xsd:enumeration value="Arjen kokoelmatyön ohjeet"/>
          <xsd:enumeration value="Asiakaspalvelu"/>
          <xsd:enumeration value="Celia-kokoelma"/>
          <xsd:enumeration value="Digiohjeet"/>
          <xsd:enumeration value="Hallinnolliset asiat"/>
          <xsd:enumeration value="Henkilöstöasiat"/>
          <xsd:enumeration value="Kassaohjeet"/>
          <xsd:enumeration value="Kaukopalvelu"/>
          <xsd:enumeration value="Kirjastojärjestelmän käyttöohjeet"/>
          <xsd:enumeration value="Kokoelmalinjaukset"/>
          <xsd:enumeration value="Kokoelmat"/>
          <xsd:enumeration value="Käyttöohjeet"/>
          <xsd:enumeration value="Lehtikokoelmiin liittyvät ohjeet"/>
          <xsd:enumeration value="Monikielinen kirjasto"/>
          <xsd:enumeration value="Omakirjasto"/>
          <xsd:enumeration value="Omatoimikirjastot"/>
          <xsd:enumeration value="Perehdytys"/>
          <xsd:enumeration value="Tapahtumien toimintaohjeet"/>
          <xsd:enumeration value="Tekniset ohjeet"/>
          <xsd:enumeration value="Tilavaraukset"/>
          <xsd:enumeration value="Tilojen käytön ohjeet"/>
          <xsd:enumeration value="Verkkokirjaston ohjeet"/>
          <xsd:enumeration value="Viestintä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Publicity xmlns="c3f46876-1f12-4788-96f0-c5a88c42d2a7">Julkinen</dotku_Publicity>
    <dotku_Description xmlns="c3f46876-1f12-4788-96f0-c5a88c42d2a7" xsi:nil="true"/>
    <dotku_ContainsPersonalData xmlns="c3f46876-1f12-4788-96f0-c5a88c42d2a7">Ei sisällä henkilötietoja</dotku_ContainsPersonalData>
    <dotku_InstructionType xmlns="c3f46876-1f12-4788-96f0-c5a88c42d2a7">Toimintaohje</dotku_InstructionType>
    <Aihe xmlns="a275cc3b-5928-49f2-9196-e71f9c81a2cd">Arjen kokoelmatyön ohjeet</Aih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741EE-69D5-4176-9D5E-9DCA7DF44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46876-1f12-4788-96f0-c5a88c42d2a7"/>
    <ds:schemaRef ds:uri="a275cc3b-5928-49f2-9196-e71f9c81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6AB16-B5D7-4FE8-8E1C-FD5343B8DAB6}">
  <ds:schemaRefs>
    <ds:schemaRef ds:uri="a275cc3b-5928-49f2-9196-e71f9c81a2cd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3f46876-1f12-4788-96f0-c5a88c42d2a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666647-E71D-481B-9155-62067C8D8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1910</Words>
  <Characters>15472</Characters>
  <Application>Microsoft Office Word</Application>
  <DocSecurity>0</DocSecurity>
  <Lines>128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Hypén Kaisa</dc:creator>
  <cp:keywords/>
  <dc:description/>
  <cp:lastModifiedBy>Hypén Kaisa</cp:lastModifiedBy>
  <cp:revision>7</cp:revision>
  <dcterms:created xsi:type="dcterms:W3CDTF">2023-10-05T13:20:00Z</dcterms:created>
  <dcterms:modified xsi:type="dcterms:W3CDTF">2023-10-13T09:43:00Z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0x0101005D0CE4A5AAC53D4DB778009F96A579B800A030831453AC244B8D2E3150F1BB906A</vt:lpwstr>
  </property>
  <property fmtid="{D5CDD505-2E9C-101B-9397-08002B2CF9AE}" pid="3" name="dotku_Publicity">
    <vt:lpwstr>Julkinen</vt:lpwstr>
  </property>
  <property fmtid="{D5CDD505-2E9C-101B-9397-08002B2CF9AE}" pid="4" name="TaxCatchAll">
    <vt:lpwstr>5;#Suomi|ddab1725-3888-478f-9c8c-3eeceecd16e9;#4;#Diaesitys|29bf125c-3304-4b20-a038-e327a30ca536</vt:lpwstr>
  </property>
  <property fmtid="{D5CDD505-2E9C-101B-9397-08002B2CF9AE}" pid="5" name="TurkuDoTku_PresentationMaterialTypeTaxHTField0">
    <vt:lpwstr>Diaesitys|29bf125c-3304-4b20-a038-e327a30ca536</vt:lpwstr>
  </property>
  <property fmtid="{D5CDD505-2E9C-101B-9397-08002B2CF9AE}" pid="6" name="TurkuDoTku_LanguageTaxHTField0">
    <vt:lpwstr>Suomi|ddab1725-3888-478f-9c8c-3eeceecd16e9</vt:lpwstr>
  </property>
  <property fmtid="{D5CDD505-2E9C-101B-9397-08002B2CF9AE}" pid="7" name="TurkuDoTku_PresentationMaterialType">
    <vt:lpwstr>4;#Diaesitys|29bf125c-3304-4b20-a038-e327a30ca536</vt:lpwstr>
  </property>
  <property fmtid="{D5CDD505-2E9C-101B-9397-08002B2CF9AE}" pid="8" name="dotku_MeetingMaterialYear">
    <vt:r8>2023</vt:r8>
  </property>
  <property fmtid="{D5CDD505-2E9C-101B-9397-08002B2CF9AE}" pid="9" name="dotku_MeetingMaterialType">
    <vt:lpwstr>Oheismateriaali</vt:lpwstr>
  </property>
  <property fmtid="{D5CDD505-2E9C-101B-9397-08002B2CF9AE}" pid="10" name="TurkuDoTku_TextType">
    <vt:lpwstr/>
  </property>
  <property fmtid="{D5CDD505-2E9C-101B-9397-08002B2CF9AE}" pid="11" name="TurkuDoTku_FormType">
    <vt:lpwstr/>
  </property>
  <property fmtid="{D5CDD505-2E9C-101B-9397-08002B2CF9AE}" pid="12" name="dotku_MeetingMaterialDate">
    <vt:filetime>2023-10-04T21:00:00Z</vt:filetime>
  </property>
  <property fmtid="{D5CDD505-2E9C-101B-9397-08002B2CF9AE}" pid="13" name="TurkuDoTku_LetterType">
    <vt:lpwstr/>
  </property>
  <property fmtid="{D5CDD505-2E9C-101B-9397-08002B2CF9AE}" pid="14" name="TurkuDoTku_TextTypeTaxHTField0">
    <vt:lpwstr/>
  </property>
  <property fmtid="{D5CDD505-2E9C-101B-9397-08002B2CF9AE}" pid="15" name="TurkuDoTku_FormTypeTaxHTField0">
    <vt:lpwstr/>
  </property>
  <property fmtid="{D5CDD505-2E9C-101B-9397-08002B2CF9AE}" pid="16" name="TurkuDoTku_PublicationTypeTaxHTField0">
    <vt:lpwstr/>
  </property>
  <property fmtid="{D5CDD505-2E9C-101B-9397-08002B2CF9AE}" pid="17" name="TurkuDoTku_LetterTypeTaxHTField0">
    <vt:lpwstr/>
  </property>
  <property fmtid="{D5CDD505-2E9C-101B-9397-08002B2CF9AE}" pid="18" name="TurkuDoTku_Language">
    <vt:lpwstr>5;#Suomi|ddab1725-3888-478f-9c8c-3eeceecd16e9</vt:lpwstr>
  </property>
  <property fmtid="{D5CDD505-2E9C-101B-9397-08002B2CF9AE}" pid="19" name="TurkuDoTku_PublicationType">
    <vt:lpwstr/>
  </property>
</Properties>
</file>