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7CB6" w14:textId="666DEFAD" w:rsidR="003B23A6" w:rsidRDefault="00266873" w:rsidP="00266873">
      <w:r>
        <w:t>Vaski-kirjastojen kokoelmatyöryhmän kokous</w:t>
      </w:r>
      <w:r>
        <w:tab/>
      </w:r>
      <w:r w:rsidR="68DD5265">
        <w:t>Muistio</w:t>
      </w:r>
    </w:p>
    <w:p w14:paraId="79B17773" w14:textId="7878B7DC" w:rsidR="003B23A6" w:rsidRDefault="003B23A6" w:rsidP="00266873">
      <w:r>
        <w:tab/>
      </w:r>
      <w:r>
        <w:tab/>
      </w:r>
      <w:r>
        <w:tab/>
      </w:r>
      <w:r>
        <w:tab/>
      </w:r>
      <w:r w:rsidR="00536803">
        <w:t>30</w:t>
      </w:r>
      <w:r w:rsidR="006928C5">
        <w:t>.10</w:t>
      </w:r>
      <w:r w:rsidR="1DDFAD91">
        <w:t>.2023</w:t>
      </w:r>
    </w:p>
    <w:p w14:paraId="366C8649" w14:textId="77777777" w:rsidR="00266873" w:rsidRDefault="00266873" w:rsidP="00266873"/>
    <w:p w14:paraId="0C6825FA" w14:textId="77777777" w:rsidR="00393D9D" w:rsidRDefault="00393D9D" w:rsidP="00266873"/>
    <w:p w14:paraId="4EA4B5AE" w14:textId="1029772A" w:rsidR="00266873" w:rsidRDefault="00266873" w:rsidP="00266873">
      <w:r>
        <w:t>Aika</w:t>
      </w:r>
      <w:r>
        <w:tab/>
      </w:r>
      <w:r w:rsidR="009665E0">
        <w:t>maanantai</w:t>
      </w:r>
      <w:r w:rsidR="00F11B46">
        <w:t xml:space="preserve"> </w:t>
      </w:r>
      <w:r w:rsidR="006928C5">
        <w:t>30</w:t>
      </w:r>
      <w:r w:rsidR="005A3A5B">
        <w:t>.</w:t>
      </w:r>
      <w:r w:rsidR="006928C5">
        <w:t>10</w:t>
      </w:r>
      <w:r w:rsidR="005A3A5B">
        <w:t>.</w:t>
      </w:r>
      <w:r>
        <w:t>2</w:t>
      </w:r>
      <w:r w:rsidR="300C0ACB">
        <w:t>3</w:t>
      </w:r>
      <w:r>
        <w:t xml:space="preserve"> </w:t>
      </w:r>
      <w:proofErr w:type="gramStart"/>
      <w:r>
        <w:t xml:space="preserve">klo </w:t>
      </w:r>
      <w:r w:rsidR="7D94AC5E">
        <w:t>13</w:t>
      </w:r>
      <w:r>
        <w:t xml:space="preserve"> –</w:t>
      </w:r>
      <w:r w:rsidR="509EC12F">
        <w:t>14.20</w:t>
      </w:r>
      <w:proofErr w:type="gramEnd"/>
    </w:p>
    <w:p w14:paraId="020BB889" w14:textId="47EF55DE" w:rsidR="003B23A6" w:rsidRDefault="00266873" w:rsidP="0B2C5849">
      <w:r>
        <w:t>Paikka</w:t>
      </w:r>
      <w:r>
        <w:tab/>
      </w:r>
      <w:proofErr w:type="spellStart"/>
      <w:r>
        <w:t>Teams</w:t>
      </w:r>
      <w:proofErr w:type="spellEnd"/>
      <w:r>
        <w:t>-kokous</w:t>
      </w:r>
    </w:p>
    <w:p w14:paraId="7D54189F" w14:textId="529CA02E" w:rsidR="003B23A6" w:rsidRDefault="78D9DCF5" w:rsidP="0B2C5849">
      <w:r>
        <w:t>Läsnä</w:t>
      </w:r>
      <w:r w:rsidR="00266873">
        <w:tab/>
        <w:t>Kaisa Hypén (pj.)</w:t>
      </w:r>
      <w:r w:rsidR="00266873">
        <w:tab/>
      </w:r>
      <w:r w:rsidR="00266873">
        <w:tab/>
        <w:t>Turku</w:t>
      </w:r>
    </w:p>
    <w:p w14:paraId="4B9A5874" w14:textId="0A869819" w:rsidR="00266873" w:rsidRDefault="00266873" w:rsidP="00F11B46">
      <w:pPr>
        <w:ind w:firstLine="1304"/>
      </w:pPr>
      <w:r>
        <w:t>Sari Levon</w:t>
      </w:r>
      <w:r>
        <w:tab/>
      </w:r>
      <w:r w:rsidR="1A34A1E4">
        <w:t>(siht.)</w:t>
      </w:r>
      <w:r>
        <w:tab/>
      </w:r>
      <w:r>
        <w:tab/>
        <w:t>Uusikaupunki</w:t>
      </w:r>
    </w:p>
    <w:p w14:paraId="36521811" w14:textId="7F7FBD9B" w:rsidR="00F2380A" w:rsidRDefault="00F2380A" w:rsidP="00F11B46">
      <w:pPr>
        <w:ind w:firstLine="1304"/>
      </w:pPr>
      <w:r>
        <w:t>Hannele Lyts</w:t>
      </w:r>
      <w:r>
        <w:tab/>
      </w:r>
      <w:r>
        <w:tab/>
      </w:r>
      <w:r>
        <w:tab/>
        <w:t>Raisio</w:t>
      </w:r>
    </w:p>
    <w:p w14:paraId="6939744D" w14:textId="165BDBA2" w:rsidR="00266873" w:rsidRPr="00F2380A" w:rsidRDefault="00F2380A" w:rsidP="00F2380A">
      <w:pPr>
        <w:ind w:firstLine="1304"/>
      </w:pPr>
      <w:r>
        <w:t>Erja Metsälä</w:t>
      </w:r>
      <w:r>
        <w:tab/>
      </w:r>
      <w:r>
        <w:tab/>
      </w:r>
      <w:r>
        <w:tab/>
      </w:r>
      <w:r w:rsidR="00D004CB">
        <w:t>Turku</w:t>
      </w:r>
    </w:p>
    <w:p w14:paraId="7A7FCD53" w14:textId="2EBE3544" w:rsidR="132CC71A" w:rsidRDefault="132CC71A" w:rsidP="644011A0">
      <w:pPr>
        <w:ind w:firstLine="1304"/>
      </w:pPr>
      <w:r>
        <w:t>Riikka Närvä-Haaksi</w:t>
      </w:r>
      <w:r>
        <w:tab/>
      </w:r>
      <w:r>
        <w:tab/>
        <w:t>Masku</w:t>
      </w:r>
    </w:p>
    <w:p w14:paraId="5C2FA2C9" w14:textId="1ADA8669" w:rsidR="00266873" w:rsidRPr="00674444" w:rsidRDefault="00266873" w:rsidP="00266873">
      <w:r w:rsidRPr="00F2380A">
        <w:tab/>
      </w:r>
      <w:r w:rsidRPr="00674444">
        <w:t xml:space="preserve">Tom </w:t>
      </w:r>
      <w:r w:rsidR="00D004CB" w:rsidRPr="00674444">
        <w:t xml:space="preserve">Sjöstrand </w:t>
      </w:r>
      <w:r w:rsidR="00D004CB" w:rsidRPr="00674444">
        <w:tab/>
      </w:r>
      <w:r w:rsidRPr="00674444">
        <w:tab/>
        <w:t>Paimio</w:t>
      </w:r>
    </w:p>
    <w:p w14:paraId="2A84D9AE" w14:textId="0293B25B" w:rsidR="00266873" w:rsidRPr="00F11B46" w:rsidRDefault="00266873" w:rsidP="00266873">
      <w:r w:rsidRPr="00674444">
        <w:tab/>
        <w:t>Maija Suoyrjö</w:t>
      </w:r>
      <w:r w:rsidRPr="00674444">
        <w:tab/>
      </w:r>
      <w:r w:rsidRPr="00674444">
        <w:tab/>
      </w:r>
      <w:r w:rsidRPr="00F11B46">
        <w:t>Turku</w:t>
      </w:r>
      <w:r w:rsidRPr="00F11B46">
        <w:tab/>
      </w:r>
      <w:r w:rsidRPr="00F11B46">
        <w:tab/>
      </w:r>
    </w:p>
    <w:p w14:paraId="459FA7D3" w14:textId="732D0E43" w:rsidR="00266873" w:rsidRDefault="00266873" w:rsidP="00266873"/>
    <w:p w14:paraId="73FC8099" w14:textId="1C27370E" w:rsidR="00266873" w:rsidRDefault="00266873" w:rsidP="0B2C5849">
      <w:r>
        <w:t>Poissa</w:t>
      </w:r>
      <w:r>
        <w:tab/>
      </w:r>
      <w:r w:rsidR="00FF04FD">
        <w:t xml:space="preserve">Säde Vainio-Stén </w:t>
      </w:r>
      <w:r w:rsidR="2295FD44">
        <w:t xml:space="preserve">                                   </w:t>
      </w:r>
      <w:r w:rsidR="00FF04FD">
        <w:t>Salo</w:t>
      </w:r>
    </w:p>
    <w:p w14:paraId="18F62BA9" w14:textId="3D9BAC1C" w:rsidR="00266873" w:rsidRDefault="00266873" w:rsidP="0B2C5849"/>
    <w:p w14:paraId="0C4786E4" w14:textId="3BD90DCA" w:rsidR="00266873" w:rsidRDefault="00266873" w:rsidP="00266873">
      <w:r>
        <w:tab/>
      </w:r>
    </w:p>
    <w:p w14:paraId="2F0E832A" w14:textId="77777777" w:rsidR="00266873" w:rsidRDefault="00266873" w:rsidP="00266873"/>
    <w:p w14:paraId="5ACAADC9" w14:textId="4EDFDF6A" w:rsidR="00266873" w:rsidRPr="00CF4F85" w:rsidRDefault="00266873" w:rsidP="00266873">
      <w:r>
        <w:t>KÄSITEL</w:t>
      </w:r>
      <w:r w:rsidR="1DBB1D58">
        <w:t>LY</w:t>
      </w:r>
      <w:r>
        <w:t>T ASIAT</w:t>
      </w:r>
    </w:p>
    <w:p w14:paraId="58FEB063" w14:textId="77777777" w:rsidR="00266873" w:rsidRPr="001566A2" w:rsidRDefault="00266873" w:rsidP="00266873">
      <w:pPr>
        <w:rPr>
          <w:b/>
        </w:rPr>
      </w:pPr>
    </w:p>
    <w:p w14:paraId="5E4A8387" w14:textId="55745EEF" w:rsidR="507EE8B5" w:rsidRDefault="507EE8B5" w:rsidP="644011A0">
      <w:pPr>
        <w:pStyle w:val="Luettelokappale"/>
        <w:numPr>
          <w:ilvl w:val="0"/>
          <w:numId w:val="1"/>
        </w:numPr>
        <w:rPr>
          <w:b/>
          <w:bCs/>
        </w:rPr>
      </w:pPr>
      <w:r w:rsidRPr="644011A0">
        <w:rPr>
          <w:b/>
          <w:bCs/>
        </w:rPr>
        <w:t>K</w:t>
      </w:r>
      <w:r w:rsidR="000D441E">
        <w:rPr>
          <w:b/>
          <w:bCs/>
        </w:rPr>
        <w:t xml:space="preserve">okouksen avaus ja </w:t>
      </w:r>
      <w:r w:rsidR="009665E0">
        <w:rPr>
          <w:b/>
          <w:bCs/>
        </w:rPr>
        <w:t>edellisen kokouksen muistio</w:t>
      </w:r>
    </w:p>
    <w:p w14:paraId="3DBED1A0" w14:textId="5EB80006" w:rsidR="644011A0" w:rsidRDefault="644011A0" w:rsidP="644011A0">
      <w:pPr>
        <w:rPr>
          <w:b/>
          <w:bCs/>
        </w:rPr>
      </w:pPr>
    </w:p>
    <w:p w14:paraId="50499D16" w14:textId="41F91F43" w:rsidR="507EE8B5" w:rsidRDefault="009665E0" w:rsidP="00E3762C">
      <w:pPr>
        <w:ind w:left="360"/>
      </w:pPr>
      <w:r>
        <w:t>Avat</w:t>
      </w:r>
      <w:r w:rsidR="1CB39902">
        <w:t>tii</w:t>
      </w:r>
      <w:r>
        <w:t xml:space="preserve">n kokous ja </w:t>
      </w:r>
      <w:r w:rsidR="7321629D">
        <w:t xml:space="preserve">hyväksyttiin </w:t>
      </w:r>
      <w:hyperlink r:id="rId10">
        <w:r w:rsidRPr="0B2C5849">
          <w:rPr>
            <w:rStyle w:val="Hyperlinkki"/>
          </w:rPr>
          <w:t>edellisen kokouksen muistio</w:t>
        </w:r>
      </w:hyperlink>
      <w:r>
        <w:t>.</w:t>
      </w:r>
    </w:p>
    <w:p w14:paraId="40ED6089" w14:textId="77777777" w:rsidR="00E3762C" w:rsidRDefault="00E3762C" w:rsidP="00E3762C">
      <w:pPr>
        <w:ind w:left="360"/>
      </w:pPr>
    </w:p>
    <w:p w14:paraId="0CF5DC64" w14:textId="3754A499" w:rsidR="644011A0" w:rsidRDefault="00E3762C" w:rsidP="463C37CE">
      <w:pPr>
        <w:ind w:left="360"/>
      </w:pPr>
      <w:r>
        <w:t xml:space="preserve">Sihteerivuorossa </w:t>
      </w:r>
      <w:r w:rsidR="004B4B18">
        <w:t>S</w:t>
      </w:r>
      <w:r w:rsidR="7C060B9A">
        <w:t>ari</w:t>
      </w:r>
      <w:r>
        <w:t>.</w:t>
      </w:r>
    </w:p>
    <w:p w14:paraId="453B49AA" w14:textId="77777777" w:rsidR="00843C90" w:rsidRDefault="00843C90" w:rsidP="463C37CE">
      <w:pPr>
        <w:ind w:left="360"/>
      </w:pPr>
    </w:p>
    <w:p w14:paraId="531E0A0A" w14:textId="77777777" w:rsidR="000D441E" w:rsidRDefault="000D441E" w:rsidP="644011A0">
      <w:pPr>
        <w:rPr>
          <w:b/>
          <w:bCs/>
        </w:rPr>
      </w:pPr>
    </w:p>
    <w:p w14:paraId="14F8D98B" w14:textId="4B26A7E2" w:rsidR="00F2380A" w:rsidRPr="00674444" w:rsidRDefault="00674444" w:rsidP="210070D2">
      <w:pPr>
        <w:pStyle w:val="Luettelokappale"/>
        <w:numPr>
          <w:ilvl w:val="0"/>
          <w:numId w:val="1"/>
        </w:numPr>
        <w:rPr>
          <w:b/>
        </w:rPr>
      </w:pPr>
      <w:r w:rsidRPr="644011A0">
        <w:rPr>
          <w:b/>
          <w:bCs/>
        </w:rPr>
        <w:t>K</w:t>
      </w:r>
      <w:r w:rsidR="00266873" w:rsidRPr="644011A0">
        <w:rPr>
          <w:b/>
          <w:bCs/>
        </w:rPr>
        <w:t xml:space="preserve">irjastojen kuulumiset </w:t>
      </w:r>
    </w:p>
    <w:p w14:paraId="47D5DCCD" w14:textId="1AF91101" w:rsidR="00F2380A" w:rsidRPr="00F2380A" w:rsidRDefault="00F2380A" w:rsidP="00266873">
      <w:pPr>
        <w:pStyle w:val="Luettelokappale"/>
        <w:ind w:left="360"/>
      </w:pPr>
      <w:r>
        <w:t>Käy</w:t>
      </w:r>
      <w:r w:rsidR="27FB5FC2">
        <w:t>tii</w:t>
      </w:r>
      <w:r>
        <w:t>n lyhyt kuulumiskierros:</w:t>
      </w:r>
    </w:p>
    <w:p w14:paraId="0458A962" w14:textId="298A3BA8" w:rsidR="210070D2" w:rsidRDefault="210070D2" w:rsidP="210070D2">
      <w:pPr>
        <w:pStyle w:val="Luettelokappale"/>
        <w:ind w:left="360"/>
      </w:pPr>
    </w:p>
    <w:p w14:paraId="29932BB4" w14:textId="12C2D3B2" w:rsidR="362C218F" w:rsidRDefault="362C218F" w:rsidP="644011A0">
      <w:pPr>
        <w:ind w:left="360"/>
      </w:pPr>
      <w:r w:rsidRPr="0B2C5849">
        <w:rPr>
          <w:b/>
          <w:bCs/>
        </w:rPr>
        <w:t>Masku</w:t>
      </w:r>
      <w:r w:rsidR="3A1890D1" w:rsidRPr="0B2C5849">
        <w:rPr>
          <w:b/>
          <w:bCs/>
        </w:rPr>
        <w:t>ssa</w:t>
      </w:r>
      <w:r w:rsidR="3A1890D1">
        <w:t xml:space="preserve"> eivät yhteydet toimineet.</w:t>
      </w:r>
    </w:p>
    <w:p w14:paraId="1A7170DA" w14:textId="5BBD2F17" w:rsidR="00F2380A" w:rsidRDefault="00266873" w:rsidP="003B23A6">
      <w:pPr>
        <w:ind w:left="360"/>
      </w:pPr>
      <w:r w:rsidRPr="0B2C5849">
        <w:rPr>
          <w:b/>
          <w:bCs/>
        </w:rPr>
        <w:t>Paimio</w:t>
      </w:r>
      <w:r w:rsidR="6D8B0D79" w:rsidRPr="0B2C5849">
        <w:rPr>
          <w:b/>
          <w:bCs/>
        </w:rPr>
        <w:t>n</w:t>
      </w:r>
      <w:r w:rsidR="492D1F4B">
        <w:t xml:space="preserve"> omatoimikirjasto</w:t>
      </w:r>
      <w:r w:rsidR="794FD5FD">
        <w:t>ssa nuoriso on jatkanut häiriökäyttäytymistä.</w:t>
      </w:r>
    </w:p>
    <w:p w14:paraId="04EDA170" w14:textId="6CA62853" w:rsidR="00F2380A" w:rsidRDefault="00F2380A" w:rsidP="003B23A6">
      <w:pPr>
        <w:ind w:left="360"/>
      </w:pPr>
      <w:r w:rsidRPr="0B2C5849">
        <w:rPr>
          <w:b/>
          <w:bCs/>
        </w:rPr>
        <w:t>Raisio</w:t>
      </w:r>
      <w:r w:rsidR="67247715" w:rsidRPr="0B2C5849">
        <w:rPr>
          <w:b/>
          <w:bCs/>
        </w:rPr>
        <w:t>n</w:t>
      </w:r>
      <w:r w:rsidR="67247715">
        <w:t xml:space="preserve"> museo Harkko on muuttanut kirjastotaloon. </w:t>
      </w:r>
      <w:r w:rsidR="63EA0F56">
        <w:t>Erityisryhmien kirjastovirkailijan vakanssi täytetään lähiaikoina</w:t>
      </w:r>
      <w:r w:rsidR="34BA5370">
        <w:t>.</w:t>
      </w:r>
      <w:r w:rsidR="63EA0F56">
        <w:t xml:space="preserve"> </w:t>
      </w:r>
      <w:r w:rsidR="4F65A965">
        <w:t xml:space="preserve">Raision </w:t>
      </w:r>
      <w:r w:rsidR="3C1B14FE">
        <w:t>Potter-päivä oli menestys.</w:t>
      </w:r>
    </w:p>
    <w:p w14:paraId="5F776452" w14:textId="4538CA93" w:rsidR="00266873" w:rsidRPr="00C940B8" w:rsidRDefault="00F2380A" w:rsidP="003B23A6">
      <w:pPr>
        <w:ind w:left="360"/>
      </w:pPr>
      <w:r w:rsidRPr="0B2C5849">
        <w:rPr>
          <w:b/>
          <w:bCs/>
        </w:rPr>
        <w:t>Tur</w:t>
      </w:r>
      <w:r w:rsidR="2055C0AF" w:rsidRPr="0B2C5849">
        <w:rPr>
          <w:b/>
          <w:bCs/>
        </w:rPr>
        <w:t>ussa</w:t>
      </w:r>
      <w:r w:rsidR="2055C0AF">
        <w:t xml:space="preserve"> on suun</w:t>
      </w:r>
      <w:r w:rsidR="28F58AEC">
        <w:t>niteltu</w:t>
      </w:r>
      <w:r w:rsidR="2055C0AF">
        <w:t xml:space="preserve"> Kirjallisuuden ja taiteiden </w:t>
      </w:r>
      <w:r w:rsidR="20D9F2D1">
        <w:t xml:space="preserve">uusia hyllyjä, kellutusta ja tiedon visualisointia. </w:t>
      </w:r>
    </w:p>
    <w:p w14:paraId="44363141" w14:textId="0B27349F" w:rsidR="006562E7" w:rsidRDefault="006562E7" w:rsidP="0B2C5849">
      <w:pPr>
        <w:ind w:left="360"/>
      </w:pPr>
      <w:r w:rsidRPr="0B2C5849">
        <w:rPr>
          <w:b/>
          <w:bCs/>
        </w:rPr>
        <w:t>Uusikaupunki</w:t>
      </w:r>
      <w:r w:rsidR="2381EF54" w:rsidRPr="0B2C5849">
        <w:rPr>
          <w:b/>
          <w:bCs/>
        </w:rPr>
        <w:t xml:space="preserve"> </w:t>
      </w:r>
      <w:r w:rsidR="2381EF54">
        <w:t>on aloittanut koko kaupungin he</w:t>
      </w:r>
      <w:r w:rsidR="688D6AE9">
        <w:t>n</w:t>
      </w:r>
      <w:r w:rsidR="2381EF54">
        <w:t>kilöstöä koskevat muutosneuvottelut tavoitteena</w:t>
      </w:r>
      <w:r w:rsidR="4B1E4130">
        <w:t xml:space="preserve">an </w:t>
      </w:r>
      <w:r w:rsidR="2381EF54">
        <w:t xml:space="preserve">50 henkilötyövuoden vähentäminen 2024 alkaen. Yt-neuvottelujen tulokset </w:t>
      </w:r>
      <w:r w:rsidR="3ED14A9B">
        <w:t>konkretisoituvat</w:t>
      </w:r>
      <w:r w:rsidR="296B83F4">
        <w:t xml:space="preserve"> ja täsmentyvät</w:t>
      </w:r>
      <w:r w:rsidR="368CC137">
        <w:t xml:space="preserve"> kirjaston osalta joulukuun alussa.</w:t>
      </w:r>
    </w:p>
    <w:p w14:paraId="35A91FAD" w14:textId="77777777" w:rsidR="00E557D7" w:rsidRDefault="00E557D7" w:rsidP="0095154F"/>
    <w:p w14:paraId="3A3246D3" w14:textId="77777777" w:rsidR="00846458" w:rsidRPr="00846458" w:rsidRDefault="00846458" w:rsidP="00846458">
      <w:pPr>
        <w:rPr>
          <w:b/>
        </w:rPr>
      </w:pPr>
    </w:p>
    <w:p w14:paraId="12331F97" w14:textId="417D24E2" w:rsidR="00266873" w:rsidRDefault="00266873" w:rsidP="00266873">
      <w:pPr>
        <w:pStyle w:val="Luettelokappale"/>
        <w:numPr>
          <w:ilvl w:val="0"/>
          <w:numId w:val="1"/>
        </w:numPr>
        <w:rPr>
          <w:b/>
        </w:rPr>
      </w:pPr>
      <w:r w:rsidRPr="644011A0">
        <w:rPr>
          <w:b/>
          <w:bCs/>
        </w:rPr>
        <w:t>Ajankohtaista e-aineistoista</w:t>
      </w:r>
    </w:p>
    <w:p w14:paraId="099BCB04" w14:textId="2D6FB10E" w:rsidR="00096863" w:rsidRDefault="40578473" w:rsidP="7468AA92">
      <w:pPr>
        <w:rPr>
          <w:b/>
          <w:bCs/>
        </w:rPr>
      </w:pPr>
      <w:r w:rsidRPr="0B2C5849">
        <w:rPr>
          <w:b/>
          <w:bCs/>
        </w:rPr>
        <w:t xml:space="preserve">      </w:t>
      </w:r>
    </w:p>
    <w:p w14:paraId="033EF577" w14:textId="2714FACF" w:rsidR="40578473" w:rsidRDefault="00843C90" w:rsidP="00843C90">
      <w:pPr>
        <w:ind w:left="360"/>
      </w:pPr>
      <w:r>
        <w:t xml:space="preserve">Verkkokirjastossa </w:t>
      </w:r>
      <w:hyperlink r:id="rId11" w:history="1">
        <w:r w:rsidRPr="00843C90">
          <w:rPr>
            <w:rStyle w:val="Hyperlinkki"/>
          </w:rPr>
          <w:t>uutinen</w:t>
        </w:r>
      </w:hyperlink>
      <w:r>
        <w:t xml:space="preserve"> e-aineistojen 10-vuotispäivästä. Kirjastojen sometileillä on näkynyt mainoksia ja e</w:t>
      </w:r>
      <w:r w:rsidR="40578473">
        <w:t>-aineisto</w:t>
      </w:r>
      <w:r w:rsidR="00536803">
        <w:t>jen opastusta</w:t>
      </w:r>
      <w:r w:rsidR="40578473">
        <w:t xml:space="preserve"> asiakkaille on pidetty ainakin Turussa j</w:t>
      </w:r>
      <w:r w:rsidR="72B36EFE">
        <w:t>a Liedossa.</w:t>
      </w:r>
    </w:p>
    <w:p w14:paraId="3A7A46AD" w14:textId="7FF62E04" w:rsidR="00843C90" w:rsidRDefault="00843C90" w:rsidP="00843C90">
      <w:pPr>
        <w:ind w:left="360"/>
      </w:pPr>
    </w:p>
    <w:p w14:paraId="2250411F" w14:textId="065F3D5F" w:rsidR="00843C90" w:rsidRDefault="00000000" w:rsidP="00843C90">
      <w:pPr>
        <w:ind w:left="360"/>
      </w:pPr>
      <w:hyperlink r:id="rId12" w:history="1">
        <w:r w:rsidR="00843C90" w:rsidRPr="00843C90">
          <w:rPr>
            <w:rStyle w:val="Hyperlinkki"/>
          </w:rPr>
          <w:t>Uudet e-vinkit</w:t>
        </w:r>
      </w:hyperlink>
      <w:r w:rsidR="00843C90">
        <w:t xml:space="preserve"> päivitetty verkkokirjastoon, joukkoon mahtuisi hyvin mukaan uusia vinkkaajia.</w:t>
      </w:r>
    </w:p>
    <w:p w14:paraId="3E520895" w14:textId="77777777" w:rsidR="00843C90" w:rsidRDefault="00843C90" w:rsidP="0B2C5849">
      <w:pPr>
        <w:rPr>
          <w:b/>
          <w:bCs/>
        </w:rPr>
      </w:pPr>
    </w:p>
    <w:p w14:paraId="32EE6CC7" w14:textId="39A318D3" w:rsidR="00663D1A" w:rsidRDefault="00663D1A" w:rsidP="00663D1A">
      <w:pPr>
        <w:ind w:left="360"/>
      </w:pPr>
      <w:r>
        <w:t>Kuntien yhtei</w:t>
      </w:r>
      <w:r w:rsidR="2F746537">
        <w:t>s</w:t>
      </w:r>
      <w:r>
        <w:t>en e-kirjasto</w:t>
      </w:r>
      <w:r w:rsidR="373AB872">
        <w:t>n ensimmäiset työntekijät aloittavat lähiaikoina.</w:t>
      </w:r>
      <w:r>
        <w:t xml:space="preserve"> </w:t>
      </w:r>
      <w:r w:rsidR="6996A2FD">
        <w:t>E</w:t>
      </w:r>
      <w:r w:rsidR="002637FA">
        <w:t>-kirjaston työryhmiin</w:t>
      </w:r>
      <w:r w:rsidR="522681FD">
        <w:t xml:space="preserve"> haku päättyy 31.10.2023.</w:t>
      </w:r>
      <w:r w:rsidR="00747BA6">
        <w:t>(</w:t>
      </w:r>
      <w:r w:rsidR="522681FD">
        <w:t xml:space="preserve"> </w:t>
      </w:r>
      <w:r w:rsidR="00F311D2">
        <w:t xml:space="preserve"> </w:t>
      </w:r>
      <w:hyperlink r:id="rId13">
        <w:r w:rsidR="00F311D2" w:rsidRPr="0B2C5849">
          <w:rPr>
            <w:rStyle w:val="Hyperlinkki"/>
          </w:rPr>
          <w:t>Haku e-kirjaston kirjastotyöryhmiin käynnistyy – hae mukaan 31.10.2023 mennessä | Kirjastot.fi</w:t>
        </w:r>
        <w:r w:rsidR="43A6B0E3" w:rsidRPr="0B2C5849">
          <w:rPr>
            <w:rStyle w:val="Hyperlinkki"/>
          </w:rPr>
          <w:t>.</w:t>
        </w:r>
      </w:hyperlink>
      <w:r w:rsidR="43A6B0E3">
        <w:t xml:space="preserve"> </w:t>
      </w:r>
      <w:r w:rsidR="00747BA6">
        <w:t>)</w:t>
      </w:r>
    </w:p>
    <w:p w14:paraId="202291B5" w14:textId="77777777" w:rsidR="008B5176" w:rsidRDefault="008B5176" w:rsidP="00663D1A">
      <w:pPr>
        <w:ind w:left="360"/>
      </w:pPr>
    </w:p>
    <w:p w14:paraId="2A6C09B1" w14:textId="0EC214A5" w:rsidR="00EB737E" w:rsidRDefault="3AEB1939" w:rsidP="00663D1A">
      <w:pPr>
        <w:ind w:left="360"/>
      </w:pPr>
      <w:r>
        <w:t>E</w:t>
      </w:r>
      <w:r w:rsidR="00EB737E">
        <w:t>-kirjaston vaikutukset Vaskin e-aineistokokoelmaan</w:t>
      </w:r>
      <w:r w:rsidR="57BDB89F">
        <w:t xml:space="preserve"> </w:t>
      </w:r>
      <w:r w:rsidR="07EA03B5">
        <w:t xml:space="preserve">käyvät ilmi </w:t>
      </w:r>
      <w:r w:rsidR="57BDB89F">
        <w:t xml:space="preserve">Vaskin johtoryhmän </w:t>
      </w:r>
      <w:r w:rsidR="3043297E">
        <w:t>kokousmuistiosta 24.10.2023,</w:t>
      </w:r>
      <w:r w:rsidR="00843C90">
        <w:t xml:space="preserve"> </w:t>
      </w:r>
      <w:hyperlink r:id="rId14">
        <w:r w:rsidR="6744710C" w:rsidRPr="0B2C5849">
          <w:rPr>
            <w:rStyle w:val="Hyperlinkki"/>
          </w:rPr>
          <w:t>muistio 24.10.2023</w:t>
        </w:r>
      </w:hyperlink>
      <w:r w:rsidR="6744710C">
        <w:t xml:space="preserve"> </w:t>
      </w:r>
      <w:r w:rsidR="75BEA4CC">
        <w:t xml:space="preserve">kohta </w:t>
      </w:r>
      <w:proofErr w:type="gramStart"/>
      <w:r w:rsidR="75BEA4CC">
        <w:t>4 :</w:t>
      </w:r>
      <w:proofErr w:type="gramEnd"/>
      <w:r w:rsidR="75BEA4CC">
        <w:t xml:space="preserve"> </w:t>
      </w:r>
    </w:p>
    <w:p w14:paraId="6A223F8E" w14:textId="57384D1E" w:rsidR="00EB737E" w:rsidRDefault="6EE8EFA7" w:rsidP="0B2C5849">
      <w:pPr>
        <w:ind w:left="360"/>
      </w:pPr>
      <w:r>
        <w:lastRenderedPageBreak/>
        <w:t xml:space="preserve">Ellibs-hankintoihin </w:t>
      </w:r>
      <w:r w:rsidR="5469A7BD">
        <w:t>on</w:t>
      </w:r>
      <w:r>
        <w:t xml:space="preserve"> </w:t>
      </w:r>
      <w:r w:rsidR="5469A7BD">
        <w:t xml:space="preserve">määrärahaa </w:t>
      </w:r>
      <w:r>
        <w:t xml:space="preserve">3000 </w:t>
      </w:r>
      <w:r w:rsidR="003478B4">
        <w:t>euroa marras</w:t>
      </w:r>
      <w:r>
        <w:t>-joulukuu</w:t>
      </w:r>
      <w:r w:rsidR="3CC6D0DD">
        <w:t>ssa</w:t>
      </w:r>
      <w:r>
        <w:t xml:space="preserve"> ja ensi vuonna n. 6000 euroa. Päätettiin luopua paikalliskäyttöisistä aikakauslehdistä</w:t>
      </w:r>
      <w:r w:rsidR="6AD6AEF7">
        <w:t>,</w:t>
      </w:r>
      <w:r>
        <w:t xml:space="preserve"> </w:t>
      </w:r>
      <w:r w:rsidR="6AD6AEF7">
        <w:t xml:space="preserve">jotka </w:t>
      </w:r>
      <w:r>
        <w:t>irtisano</w:t>
      </w:r>
      <w:r w:rsidR="31EB6DB6">
        <w:t>taan</w:t>
      </w:r>
      <w:r>
        <w:t xml:space="preserve"> </w:t>
      </w:r>
      <w:proofErr w:type="spellStart"/>
      <w:r>
        <w:t>ePressille</w:t>
      </w:r>
      <w:proofErr w:type="spellEnd"/>
      <w:r>
        <w:t xml:space="preserve">. Kysytään </w:t>
      </w:r>
      <w:proofErr w:type="spellStart"/>
      <w:r>
        <w:t>ePressiltä</w:t>
      </w:r>
      <w:proofErr w:type="spellEnd"/>
      <w:r>
        <w:t xml:space="preserve"> lyhytaikaista sopimusta alkuvuodelle </w:t>
      </w:r>
      <w:r w:rsidR="75A477D5">
        <w:t xml:space="preserve">2024 </w:t>
      </w:r>
      <w:r>
        <w:t xml:space="preserve">etäkäyttöisistä aikakauslehdistä. Käytetään </w:t>
      </w:r>
      <w:proofErr w:type="spellStart"/>
      <w:r>
        <w:t>OverDriveen</w:t>
      </w:r>
      <w:proofErr w:type="spellEnd"/>
      <w:r>
        <w:t xml:space="preserve"> enintään 10 000 dollaria vuonna 2024. Täsmennetään päätöstä sen jälkeen, kun tiedetään yhteisen e-kirjaston aineistot tarkemmin.</w:t>
      </w:r>
    </w:p>
    <w:p w14:paraId="0C3D7C1E" w14:textId="208597CB" w:rsidR="343015CE" w:rsidRDefault="5EDBE21D" w:rsidP="343015CE">
      <w:pPr>
        <w:ind w:left="360"/>
      </w:pPr>
      <w:r>
        <w:t xml:space="preserve">Pelkällä </w:t>
      </w:r>
      <w:r w:rsidR="61B2EC93">
        <w:t>vahvan tunnistautumisen va</w:t>
      </w:r>
      <w:r w:rsidR="787FDE4B">
        <w:t>a</w:t>
      </w:r>
      <w:r w:rsidR="61B2EC93">
        <w:t xml:space="preserve">tivalla </w:t>
      </w:r>
      <w:r w:rsidR="0027634D">
        <w:t>mobiili</w:t>
      </w:r>
      <w:r>
        <w:t>sovelluksella käytettävä yhteinen e-kirjasto tulee karttumaan vähitellen</w:t>
      </w:r>
      <w:r w:rsidR="40701E71">
        <w:t>.</w:t>
      </w:r>
      <w:r w:rsidR="08BE97A8">
        <w:t xml:space="preserve"> Sen rinnalla säilyvät </w:t>
      </w:r>
      <w:proofErr w:type="spellStart"/>
      <w:r w:rsidR="08BE97A8">
        <w:t>PressReader</w:t>
      </w:r>
      <w:proofErr w:type="spellEnd"/>
      <w:r w:rsidR="08BE97A8">
        <w:t xml:space="preserve">, </w:t>
      </w:r>
      <w:proofErr w:type="spellStart"/>
      <w:r w:rsidR="08BE97A8">
        <w:t>Naxos</w:t>
      </w:r>
      <w:proofErr w:type="spellEnd"/>
      <w:r w:rsidR="08BE97A8">
        <w:t xml:space="preserve"> ja Ellibs</w:t>
      </w:r>
      <w:r w:rsidR="71C65FBD">
        <w:t xml:space="preserve"> Vaskin e-aineistoissa.</w:t>
      </w:r>
      <w:r w:rsidR="32068500">
        <w:t xml:space="preserve"> </w:t>
      </w:r>
    </w:p>
    <w:p w14:paraId="7185A877" w14:textId="77777777" w:rsidR="00EB737E" w:rsidRDefault="00EB737E" w:rsidP="00536803"/>
    <w:p w14:paraId="66E7420C" w14:textId="7A61D843" w:rsidR="008B5176" w:rsidRPr="002637FA" w:rsidRDefault="008B5176" w:rsidP="00843C90">
      <w:pPr>
        <w:ind w:left="360"/>
        <w:rPr>
          <w:rFonts w:eastAsia="Arial" w:cs="Arial"/>
        </w:rPr>
      </w:pPr>
      <w:r>
        <w:t>Cineast.fi-striimauspalvelun käyttöönotto</w:t>
      </w:r>
      <w:r w:rsidR="5946A5A2">
        <w:t xml:space="preserve"> tapahtuu </w:t>
      </w:r>
      <w:r w:rsidR="00843C90">
        <w:t xml:space="preserve">toivottavasti </w:t>
      </w:r>
      <w:r w:rsidR="5946A5A2">
        <w:t>marraskuussa 2023.</w:t>
      </w:r>
      <w:r w:rsidR="5CDA167C">
        <w:t xml:space="preserve"> Vaskin johtoryhmä päätti, että </w:t>
      </w:r>
      <w:proofErr w:type="spellStart"/>
      <w:r w:rsidR="5CDA167C" w:rsidRPr="6A0FB337">
        <w:rPr>
          <w:rFonts w:eastAsia="Arial" w:cs="Arial"/>
        </w:rPr>
        <w:t>Cineast</w:t>
      </w:r>
      <w:proofErr w:type="spellEnd"/>
      <w:r w:rsidR="5CDA167C" w:rsidRPr="6A0FB337">
        <w:rPr>
          <w:rFonts w:eastAsia="Arial" w:cs="Arial"/>
        </w:rPr>
        <w:t xml:space="preserve">-palveluun </w:t>
      </w:r>
      <w:r w:rsidR="5CDA167C" w:rsidRPr="5612585E">
        <w:rPr>
          <w:rFonts w:eastAsia="Arial" w:cs="Arial"/>
        </w:rPr>
        <w:t>käytet</w:t>
      </w:r>
      <w:r w:rsidR="7D5822AE" w:rsidRPr="5612585E">
        <w:rPr>
          <w:rFonts w:eastAsia="Arial" w:cs="Arial"/>
        </w:rPr>
        <w:t xml:space="preserve">ään </w:t>
      </w:r>
      <w:r w:rsidR="7D5822AE" w:rsidRPr="7928F893">
        <w:rPr>
          <w:rFonts w:eastAsia="Arial" w:cs="Arial"/>
        </w:rPr>
        <w:t>2023</w:t>
      </w:r>
      <w:r w:rsidR="5CDA167C" w:rsidRPr="6A0FB337">
        <w:rPr>
          <w:rFonts w:eastAsia="Arial" w:cs="Arial"/>
        </w:rPr>
        <w:t xml:space="preserve"> enintään 5 250 euroa / kuukausi. Päätettiin</w:t>
      </w:r>
      <w:r w:rsidR="670E53AB" w:rsidRPr="25611FBD">
        <w:rPr>
          <w:rFonts w:eastAsia="Arial" w:cs="Arial"/>
        </w:rPr>
        <w:t xml:space="preserve"> </w:t>
      </w:r>
      <w:r w:rsidR="670E53AB" w:rsidRPr="3E842C08">
        <w:rPr>
          <w:rFonts w:eastAsia="Arial" w:cs="Arial"/>
        </w:rPr>
        <w:t>myös</w:t>
      </w:r>
      <w:r w:rsidR="5CDA167C" w:rsidRPr="6A0FB337">
        <w:rPr>
          <w:rFonts w:eastAsia="Arial" w:cs="Arial"/>
        </w:rPr>
        <w:t>, että asiakaskohtainen rajoitus on neljä lainaa/kuukausi.</w:t>
      </w:r>
    </w:p>
    <w:p w14:paraId="5326D10D" w14:textId="0D667ABD" w:rsidR="008B5176" w:rsidRPr="002637FA" w:rsidRDefault="5CDA167C" w:rsidP="00663D1A">
      <w:pPr>
        <w:ind w:left="360"/>
      </w:pPr>
      <w:r>
        <w:t xml:space="preserve"> </w:t>
      </w:r>
    </w:p>
    <w:p w14:paraId="34A1576E" w14:textId="2CA3E4AA" w:rsidR="0095154F" w:rsidRDefault="0095154F" w:rsidP="0095154F">
      <w:pPr>
        <w:rPr>
          <w:b/>
        </w:rPr>
      </w:pPr>
    </w:p>
    <w:p w14:paraId="26880F19" w14:textId="77777777" w:rsidR="0095154F" w:rsidRPr="0095154F" w:rsidRDefault="0095154F" w:rsidP="0095154F">
      <w:pPr>
        <w:rPr>
          <w:b/>
        </w:rPr>
      </w:pPr>
    </w:p>
    <w:p w14:paraId="7955B079" w14:textId="5C7B3F88" w:rsidR="00834BA5" w:rsidRPr="00C043B1" w:rsidRDefault="00834BA5" w:rsidP="00266873">
      <w:pPr>
        <w:pStyle w:val="Luettelokappale"/>
        <w:numPr>
          <w:ilvl w:val="0"/>
          <w:numId w:val="1"/>
        </w:numPr>
        <w:rPr>
          <w:b/>
        </w:rPr>
      </w:pPr>
      <w:r w:rsidRPr="644011A0">
        <w:rPr>
          <w:b/>
          <w:bCs/>
        </w:rPr>
        <w:t>Musiikin kellutus</w:t>
      </w:r>
      <w:r w:rsidR="00E2297C">
        <w:rPr>
          <w:b/>
          <w:bCs/>
        </w:rPr>
        <w:t>, elokuvien kellutuksen valmistelu</w:t>
      </w:r>
    </w:p>
    <w:p w14:paraId="6EFCA31C" w14:textId="54DC20FA" w:rsidR="00C043B1" w:rsidRPr="00C043B1" w:rsidRDefault="00C043B1" w:rsidP="00C043B1">
      <w:pPr>
        <w:pStyle w:val="Luettelokappale"/>
        <w:ind w:left="360"/>
        <w:rPr>
          <w:b/>
        </w:rPr>
      </w:pPr>
    </w:p>
    <w:p w14:paraId="6B6A2ACB" w14:textId="62B8A8D4" w:rsidR="00BA64D7" w:rsidRDefault="00EC3474" w:rsidP="00EC3474">
      <w:pPr>
        <w:ind w:left="360"/>
        <w:rPr>
          <w:bCs/>
        </w:rPr>
      </w:pPr>
      <w:r>
        <w:rPr>
          <w:bCs/>
        </w:rPr>
        <w:t xml:space="preserve">Musiikin kellutuksen </w:t>
      </w:r>
      <w:r w:rsidR="009222AF">
        <w:rPr>
          <w:bCs/>
        </w:rPr>
        <w:t xml:space="preserve">tilannekatsaus käytiin läpi Vaski-kirjastojen johtoryhmässä 19.9.2023, ja siellä </w:t>
      </w:r>
      <w:hyperlink r:id="rId15">
        <w:r w:rsidR="009222AF" w:rsidRPr="657094A9">
          <w:rPr>
            <w:rStyle w:val="Hyperlinkki"/>
          </w:rPr>
          <w:t>läpikäyty raportti</w:t>
        </w:r>
      </w:hyperlink>
      <w:r w:rsidR="009222AF">
        <w:rPr>
          <w:bCs/>
        </w:rPr>
        <w:t xml:space="preserve"> löytyy Vaskin </w:t>
      </w:r>
      <w:proofErr w:type="spellStart"/>
      <w:r w:rsidR="009222AF">
        <w:rPr>
          <w:bCs/>
        </w:rPr>
        <w:t>ekstranetista</w:t>
      </w:r>
      <w:proofErr w:type="spellEnd"/>
      <w:r w:rsidR="009222AF">
        <w:rPr>
          <w:bCs/>
        </w:rPr>
        <w:t xml:space="preserve">. Vaski-johtoryhmä päätti, että </w:t>
      </w:r>
      <w:r w:rsidR="00E2297C">
        <w:rPr>
          <w:bCs/>
        </w:rPr>
        <w:t>vakiinnutetaan musiikin kellutus osaksi normaalia toimintaa.</w:t>
      </w:r>
      <w:r w:rsidR="00ED5117">
        <w:rPr>
          <w:bCs/>
        </w:rPr>
        <w:t xml:space="preserve"> Sovittiin myös, että musiikkityöryhmä jatkaa itsenäisenä</w:t>
      </w:r>
      <w:r w:rsidR="2E9D5562">
        <w:t>.</w:t>
      </w:r>
    </w:p>
    <w:p w14:paraId="047C3729" w14:textId="77777777" w:rsidR="00E2297C" w:rsidRDefault="00E2297C" w:rsidP="00EC3474">
      <w:pPr>
        <w:ind w:left="360"/>
        <w:rPr>
          <w:bCs/>
        </w:rPr>
      </w:pPr>
    </w:p>
    <w:p w14:paraId="7FE0B849" w14:textId="79B2A66D" w:rsidR="00E2297C" w:rsidRDefault="00E2297C" w:rsidP="00EC3474">
      <w:pPr>
        <w:ind w:left="360"/>
        <w:rPr>
          <w:bCs/>
        </w:rPr>
      </w:pPr>
      <w:r>
        <w:rPr>
          <w:bCs/>
        </w:rPr>
        <w:t>Yksi Vaski-kirjastojen vuoden 2024 painopisteistä on</w:t>
      </w:r>
      <w:r w:rsidR="008C4CA1">
        <w:rPr>
          <w:bCs/>
        </w:rPr>
        <w:t xml:space="preserve"> sen arviointi, onko</w:t>
      </w:r>
      <w:r>
        <w:rPr>
          <w:bCs/>
        </w:rPr>
        <w:t xml:space="preserve"> elokuvien kellutuksen</w:t>
      </w:r>
      <w:r w:rsidR="008C4CA1">
        <w:rPr>
          <w:bCs/>
        </w:rPr>
        <w:t xml:space="preserve"> käyttöönotto mahdollinen. Vaski-johtoryhmässä</w:t>
      </w:r>
      <w:r w:rsidR="00F11FE0">
        <w:rPr>
          <w:bCs/>
        </w:rPr>
        <w:t xml:space="preserve"> 24.10.</w:t>
      </w:r>
      <w:r w:rsidR="005679C1">
        <w:rPr>
          <w:bCs/>
        </w:rPr>
        <w:t>2023</w:t>
      </w:r>
      <w:r w:rsidR="00F11FE0">
        <w:rPr>
          <w:bCs/>
        </w:rPr>
        <w:t xml:space="preserve"> sovittiin, että perustetaan työryhmä valmistelemaan kellutusta. </w:t>
      </w:r>
      <w:r w:rsidR="00F11FE0">
        <w:t xml:space="preserve">Kirjastot </w:t>
      </w:r>
      <w:r w:rsidR="0F089EAD">
        <w:t xml:space="preserve">ilmoittavat </w:t>
      </w:r>
      <w:r w:rsidR="00F11FE0">
        <w:t>valmistelusta</w:t>
      </w:r>
      <w:r w:rsidR="00F11FE0">
        <w:rPr>
          <w:bCs/>
        </w:rPr>
        <w:t xml:space="preserve"> kiinnostuneet työryhmän jäsenet 10.11.</w:t>
      </w:r>
      <w:r w:rsidR="00693113">
        <w:rPr>
          <w:bCs/>
        </w:rPr>
        <w:t>2023</w:t>
      </w:r>
      <w:r w:rsidR="00F11FE0">
        <w:rPr>
          <w:bCs/>
        </w:rPr>
        <w:t xml:space="preserve"> mennessä.</w:t>
      </w:r>
    </w:p>
    <w:p w14:paraId="406E2EF2" w14:textId="77777777" w:rsidR="005679C1" w:rsidRDefault="005679C1" w:rsidP="00EC3474">
      <w:pPr>
        <w:ind w:left="360"/>
        <w:rPr>
          <w:bCs/>
        </w:rPr>
      </w:pPr>
    </w:p>
    <w:p w14:paraId="53280943" w14:textId="49D9CDF1" w:rsidR="005679C1" w:rsidRPr="00EC3474" w:rsidRDefault="005679C1" w:rsidP="2465D4E6">
      <w:pPr>
        <w:ind w:left="360"/>
        <w:rPr>
          <w:bCs/>
        </w:rPr>
      </w:pPr>
      <w:r>
        <w:rPr>
          <w:bCs/>
        </w:rPr>
        <w:t xml:space="preserve">Kellutuksen reunaehtoja on pohdittu, liitteenä on koonti </w:t>
      </w:r>
      <w:r w:rsidR="00663D1A">
        <w:rPr>
          <w:bCs/>
        </w:rPr>
        <w:t>Turussa tehdystä valmistelusta.</w:t>
      </w:r>
      <w:r w:rsidR="00693113">
        <w:rPr>
          <w:bCs/>
        </w:rPr>
        <w:t xml:space="preserve"> </w:t>
      </w:r>
      <w:r w:rsidR="0533C727">
        <w:t xml:space="preserve">Todettiin, että haasteellisinta kellutuksen kannalta </w:t>
      </w:r>
      <w:r w:rsidR="3FB5FE89">
        <w:t xml:space="preserve">on Turun </w:t>
      </w:r>
      <w:r w:rsidR="1F9BB02E">
        <w:t>ja Raision</w:t>
      </w:r>
      <w:r w:rsidR="3FB5FE89">
        <w:t xml:space="preserve"> ulkopuolella yleisesti käytössä oleva </w:t>
      </w:r>
      <w:r w:rsidR="2B184544">
        <w:t>hyllypaikka</w:t>
      </w:r>
      <w:r w:rsidR="3FB5FE89">
        <w:t xml:space="preserve"> aikuiset</w:t>
      </w:r>
      <w:r w:rsidR="7271A4D4">
        <w:t xml:space="preserve">, joka Turussa jakaantuu kolmelle </w:t>
      </w:r>
      <w:r w:rsidR="00DF1961">
        <w:t>osastolle:</w:t>
      </w:r>
      <w:r w:rsidR="7271A4D4">
        <w:t xml:space="preserve"> taiteisiin, tietoon ja musaan.</w:t>
      </w:r>
      <w:r w:rsidR="35473552">
        <w:t xml:space="preserve"> Mahdolliset tarramuutokset, ja muut käsityönä tehtävät muutokset</w:t>
      </w:r>
      <w:r w:rsidR="61B1AEB1">
        <w:t xml:space="preserve"> ovat uuden työryhmän </w:t>
      </w:r>
      <w:r w:rsidR="688FA3A1">
        <w:t>ehdotuksia Vaskin johtoryhmälle.</w:t>
      </w:r>
    </w:p>
    <w:p w14:paraId="6FEDDF24" w14:textId="01347851" w:rsidR="29FFD8A9" w:rsidRDefault="29FFD8A9" w:rsidP="29FFD8A9">
      <w:pPr>
        <w:ind w:left="360"/>
      </w:pPr>
    </w:p>
    <w:p w14:paraId="7018F1E5" w14:textId="062BB9A4" w:rsidR="41BC3171" w:rsidRDefault="41BC3171" w:rsidP="41BC3171">
      <w:pPr>
        <w:ind w:left="360"/>
      </w:pPr>
    </w:p>
    <w:p w14:paraId="72376619" w14:textId="77777777" w:rsidR="00FB6301" w:rsidRDefault="00FB6301" w:rsidP="00FB6301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Vaski-kirjastojen vuoden 2024 painopisteistä</w:t>
      </w:r>
    </w:p>
    <w:p w14:paraId="5254C258" w14:textId="77777777" w:rsidR="00FB6301" w:rsidRDefault="00FB6301" w:rsidP="00FB6301">
      <w:pPr>
        <w:rPr>
          <w:b/>
        </w:rPr>
      </w:pPr>
    </w:p>
    <w:p w14:paraId="18B08E27" w14:textId="77777777" w:rsidR="00FB6301" w:rsidRDefault="00FB6301" w:rsidP="00FB6301">
      <w:pPr>
        <w:ind w:left="360"/>
        <w:rPr>
          <w:bCs/>
        </w:rPr>
      </w:pPr>
      <w:r w:rsidRPr="0095154F">
        <w:rPr>
          <w:bCs/>
        </w:rPr>
        <w:t xml:space="preserve">Vaski-johtoryhmä on määritellyt vuoden 2024 toiminnan painopisteitä, </w:t>
      </w:r>
      <w:hyperlink r:id="rId16" w:history="1">
        <w:r w:rsidRPr="0095154F">
          <w:rPr>
            <w:rStyle w:val="Hyperlinkki"/>
            <w:bCs/>
          </w:rPr>
          <w:t xml:space="preserve">koonti löytyy Vaskin </w:t>
        </w:r>
        <w:proofErr w:type="spellStart"/>
        <w:r w:rsidRPr="0095154F">
          <w:rPr>
            <w:rStyle w:val="Hyperlinkki"/>
            <w:bCs/>
          </w:rPr>
          <w:t>ekstranetista</w:t>
        </w:r>
        <w:proofErr w:type="spellEnd"/>
      </w:hyperlink>
      <w:r w:rsidRPr="0095154F">
        <w:rPr>
          <w:bCs/>
        </w:rPr>
        <w:t>.</w:t>
      </w:r>
    </w:p>
    <w:p w14:paraId="484A1C06" w14:textId="77777777" w:rsidR="00FB6301" w:rsidRDefault="00FB6301" w:rsidP="00FB6301">
      <w:pPr>
        <w:ind w:left="360"/>
        <w:rPr>
          <w:bCs/>
        </w:rPr>
      </w:pPr>
    </w:p>
    <w:p w14:paraId="5E21F250" w14:textId="000BDE15" w:rsidR="00FB6301" w:rsidRDefault="00FB6301" w:rsidP="00FB6301">
      <w:pPr>
        <w:ind w:left="360"/>
        <w:rPr>
          <w:bCs/>
        </w:rPr>
      </w:pPr>
      <w:r>
        <w:t>Kokoelmiin liittyen on kirjattu kaksi painopistettä</w:t>
      </w:r>
      <w:r w:rsidR="70265D6C">
        <w:t>. Keskusteltiin kokoelmia koskevista painopisteistä ja siitä, miten niihin liittyvään valmistelutyöhön voidaan varautua:</w:t>
      </w:r>
    </w:p>
    <w:p w14:paraId="1057C9C4" w14:textId="5D0E7F1A" w:rsidR="2B056DEB" w:rsidRDefault="2B056DEB" w:rsidP="2B056DEB">
      <w:pPr>
        <w:ind w:left="360"/>
      </w:pPr>
    </w:p>
    <w:p w14:paraId="5759C2A0" w14:textId="6838DCD3" w:rsidR="00FB6301" w:rsidRDefault="00FB6301" w:rsidP="00FB6301">
      <w:pPr>
        <w:pStyle w:val="Luettelokappale"/>
        <w:numPr>
          <w:ilvl w:val="0"/>
          <w:numId w:val="14"/>
        </w:numPr>
        <w:rPr>
          <w:bCs/>
        </w:rPr>
      </w:pPr>
      <w:r>
        <w:rPr>
          <w:bCs/>
        </w:rPr>
        <w:t>kelluttamisen laajentaminen kaikkiin CD- ja DVD-formaatteihin</w:t>
      </w:r>
      <w:r w:rsidR="29067A77">
        <w:t xml:space="preserve"> </w:t>
      </w:r>
      <w:proofErr w:type="spellStart"/>
      <w:r w:rsidR="29067A77">
        <w:t>mukaanlukien</w:t>
      </w:r>
      <w:proofErr w:type="spellEnd"/>
      <w:r w:rsidR="29067A77">
        <w:t xml:space="preserve"> äänik</w:t>
      </w:r>
      <w:r w:rsidR="67AD7E82">
        <w:t>i</w:t>
      </w:r>
      <w:r w:rsidR="29067A77">
        <w:t>rjat</w:t>
      </w:r>
      <w:r w:rsidR="06E89A69">
        <w:t>,</w:t>
      </w:r>
      <w:r w:rsidR="29067A77">
        <w:t xml:space="preserve"> </w:t>
      </w:r>
      <w:r w:rsidR="06E89A69">
        <w:t>Celia-</w:t>
      </w:r>
      <w:r w:rsidR="00CF1B6A">
        <w:t>äänikirjat ja</w:t>
      </w:r>
      <w:r w:rsidR="29067A77">
        <w:t xml:space="preserve"> </w:t>
      </w:r>
      <w:proofErr w:type="spellStart"/>
      <w:r w:rsidR="29067A77">
        <w:t>br</w:t>
      </w:r>
      <w:proofErr w:type="spellEnd"/>
      <w:r w:rsidR="29067A77">
        <w:t>-levyt.</w:t>
      </w:r>
    </w:p>
    <w:p w14:paraId="60153137" w14:textId="7AD421D6" w:rsidR="32CCEAA2" w:rsidRDefault="32CCEAA2" w:rsidP="32CCEAA2">
      <w:pPr>
        <w:rPr>
          <w:rFonts w:eastAsia="Calibri" w:cs="Calibri"/>
        </w:rPr>
      </w:pPr>
    </w:p>
    <w:p w14:paraId="298C4C9E" w14:textId="05A4D006" w:rsidR="00FB6301" w:rsidRPr="0095154F" w:rsidRDefault="00FB6301" w:rsidP="00FB6301">
      <w:pPr>
        <w:pStyle w:val="Luettelokappale"/>
        <w:numPr>
          <w:ilvl w:val="0"/>
          <w:numId w:val="14"/>
        </w:numPr>
        <w:rPr>
          <w:bCs/>
        </w:rPr>
      </w:pPr>
      <w:r>
        <w:rPr>
          <w:bCs/>
        </w:rPr>
        <w:t>elokuvien varastointiperiaatteet</w:t>
      </w:r>
      <w:r w:rsidR="6152AC47">
        <w:t xml:space="preserve"> </w:t>
      </w:r>
      <w:r w:rsidR="3BCFCD27">
        <w:t>laaditaan uudessa kellutustyöryhmässä</w:t>
      </w:r>
      <w:r w:rsidR="75A7A06A">
        <w:t>.</w:t>
      </w:r>
    </w:p>
    <w:p w14:paraId="066410BC" w14:textId="77777777" w:rsidR="00FB6301" w:rsidRDefault="00FB6301" w:rsidP="00FB6301">
      <w:pPr>
        <w:ind w:left="360"/>
        <w:rPr>
          <w:b/>
        </w:rPr>
      </w:pPr>
    </w:p>
    <w:p w14:paraId="42D498F1" w14:textId="77777777" w:rsidR="00C043B1" w:rsidRDefault="00C043B1" w:rsidP="00C043B1">
      <w:pPr>
        <w:ind w:left="360"/>
        <w:rPr>
          <w:bCs/>
        </w:rPr>
      </w:pPr>
    </w:p>
    <w:p w14:paraId="581A9578" w14:textId="77777777" w:rsidR="00C043B1" w:rsidRDefault="00C043B1" w:rsidP="00C043B1">
      <w:pPr>
        <w:ind w:left="360"/>
        <w:rPr>
          <w:bCs/>
        </w:rPr>
      </w:pPr>
    </w:p>
    <w:p w14:paraId="2C040AC5" w14:textId="3CA47B0F" w:rsidR="00435C34" w:rsidRDefault="00435C34" w:rsidP="00266873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Kokoelmatyöryhmän vuoden 2023 toiminnan raportointi ja vuoden 2024 toiminnan suunnittelu</w:t>
      </w:r>
    </w:p>
    <w:p w14:paraId="7D465BAC" w14:textId="77777777" w:rsidR="00435C34" w:rsidRDefault="00435C34" w:rsidP="00435C34">
      <w:pPr>
        <w:rPr>
          <w:b/>
        </w:rPr>
      </w:pPr>
    </w:p>
    <w:p w14:paraId="5EBBDBA9" w14:textId="4B561E2A" w:rsidR="00435C34" w:rsidRDefault="00435C34" w:rsidP="00435C34">
      <w:pPr>
        <w:ind w:left="360"/>
        <w:rPr>
          <w:bCs/>
        </w:rPr>
      </w:pPr>
      <w:r>
        <w:rPr>
          <w:bCs/>
        </w:rPr>
        <w:t xml:space="preserve">Vaski-johtoryhmä tulee </w:t>
      </w:r>
      <w:r w:rsidR="008F0662">
        <w:rPr>
          <w:bCs/>
        </w:rPr>
        <w:t xml:space="preserve">pyytämään työryhmien vuoden 2023 toimintakertomuksia ja vuoden 2024 toimintasuunnitelmia. </w:t>
      </w:r>
      <w:r w:rsidR="008F0662">
        <w:t>Keskustel</w:t>
      </w:r>
      <w:r w:rsidR="1A5BFB21">
        <w:t>tiin</w:t>
      </w:r>
      <w:r w:rsidR="00D12F67">
        <w:t xml:space="preserve"> </w:t>
      </w:r>
      <w:r w:rsidR="003C5751">
        <w:t>kokoelmaryhmän toimintasuunnitelman</w:t>
      </w:r>
      <w:r w:rsidR="00E20401">
        <w:t xml:space="preserve"> 2023 </w:t>
      </w:r>
      <w:hyperlink r:id="rId17" w:history="1">
        <w:r w:rsidR="00B76CCE">
          <w:rPr>
            <w:rStyle w:val="Hyperlinkki"/>
          </w:rPr>
          <w:t xml:space="preserve">Vaskin </w:t>
        </w:r>
        <w:r w:rsidR="00B76CCE">
          <w:rPr>
            <w:rStyle w:val="Hyperlinkki"/>
          </w:rPr>
          <w:lastRenderedPageBreak/>
          <w:t>työryhmät Kokoelmatyöryhmä 2022.pptx</w:t>
        </w:r>
      </w:hyperlink>
      <w:r w:rsidR="00B76CCE">
        <w:t xml:space="preserve"> </w:t>
      </w:r>
      <w:r w:rsidR="003C5751">
        <w:t xml:space="preserve"> </w:t>
      </w:r>
      <w:r w:rsidR="00E20401">
        <w:t>pohjalta</w:t>
      </w:r>
      <w:r w:rsidR="008F0662">
        <w:rPr>
          <w:bCs/>
        </w:rPr>
        <w:t xml:space="preserve">, mitä halutaan nostaa kokoelmatyöryhmän toiminnasta </w:t>
      </w:r>
      <w:r w:rsidR="002659BA">
        <w:rPr>
          <w:bCs/>
        </w:rPr>
        <w:t>esiin. Turku</w:t>
      </w:r>
      <w:r w:rsidR="00293935">
        <w:rPr>
          <w:bCs/>
        </w:rPr>
        <w:t xml:space="preserve"> kokoaa </w:t>
      </w:r>
      <w:r w:rsidR="002367D8">
        <w:rPr>
          <w:bCs/>
        </w:rPr>
        <w:t xml:space="preserve">muistioista </w:t>
      </w:r>
      <w:r w:rsidR="00F905DA">
        <w:rPr>
          <w:bCs/>
        </w:rPr>
        <w:t>20</w:t>
      </w:r>
      <w:r w:rsidR="00200BBF">
        <w:rPr>
          <w:bCs/>
        </w:rPr>
        <w:t xml:space="preserve">23 </w:t>
      </w:r>
      <w:r w:rsidR="00863FCA">
        <w:rPr>
          <w:bCs/>
        </w:rPr>
        <w:t>toimintakertomuksen</w:t>
      </w:r>
      <w:r w:rsidR="00575D27">
        <w:rPr>
          <w:bCs/>
        </w:rPr>
        <w:t>.</w:t>
      </w:r>
    </w:p>
    <w:p w14:paraId="35D5DCCF" w14:textId="77777777" w:rsidR="008F0662" w:rsidRPr="00435C34" w:rsidRDefault="008F0662" w:rsidP="00435C34">
      <w:pPr>
        <w:ind w:left="360"/>
        <w:rPr>
          <w:bCs/>
        </w:rPr>
      </w:pPr>
    </w:p>
    <w:p w14:paraId="72A78BC5" w14:textId="6376547A" w:rsidR="0AACF223" w:rsidRDefault="0AACF223" w:rsidP="0AACF223">
      <w:pPr>
        <w:ind w:left="360"/>
      </w:pPr>
    </w:p>
    <w:p w14:paraId="1C98FB66" w14:textId="77777777" w:rsidR="00435C34" w:rsidRPr="00435C34" w:rsidRDefault="00435C34" w:rsidP="00435C34">
      <w:pPr>
        <w:rPr>
          <w:b/>
        </w:rPr>
      </w:pPr>
    </w:p>
    <w:p w14:paraId="419189B5" w14:textId="67A7D0D9" w:rsidR="005415D1" w:rsidRDefault="005415D1" w:rsidP="00266873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Hankintasopimukset</w:t>
      </w:r>
    </w:p>
    <w:p w14:paraId="6A219C4A" w14:textId="77777777" w:rsidR="005415D1" w:rsidRDefault="005415D1" w:rsidP="005415D1">
      <w:pPr>
        <w:rPr>
          <w:b/>
        </w:rPr>
      </w:pPr>
    </w:p>
    <w:p w14:paraId="287ADD3F" w14:textId="0EB22725" w:rsidR="00D91A5A" w:rsidRPr="00FE3645" w:rsidRDefault="005415D1" w:rsidP="00FE3645">
      <w:pPr>
        <w:ind w:left="360"/>
        <w:rPr>
          <w:bCs/>
        </w:rPr>
      </w:pPr>
      <w:r>
        <w:rPr>
          <w:bCs/>
        </w:rPr>
        <w:t>Uudet kirjallisuuden hankintasopimukset</w:t>
      </w:r>
      <w:r w:rsidR="00616399">
        <w:rPr>
          <w:bCs/>
        </w:rPr>
        <w:t xml:space="preserve"> </w:t>
      </w:r>
      <w:r w:rsidR="00DA6AFF">
        <w:rPr>
          <w:bCs/>
        </w:rPr>
        <w:t>tulivat voimaan</w:t>
      </w:r>
      <w:r>
        <w:rPr>
          <w:bCs/>
        </w:rPr>
        <w:t xml:space="preserve"> 1.1.2023, sopimuskausi</w:t>
      </w:r>
      <w:r w:rsidR="00616399">
        <w:rPr>
          <w:bCs/>
        </w:rPr>
        <w:t xml:space="preserve"> </w:t>
      </w:r>
      <w:r w:rsidR="00F3282E">
        <w:rPr>
          <w:bCs/>
        </w:rPr>
        <w:t>on vuoden</w:t>
      </w:r>
      <w:r>
        <w:rPr>
          <w:bCs/>
        </w:rPr>
        <w:t xml:space="preserve"> 2024 loppuun,</w:t>
      </w:r>
      <w:r w:rsidR="00616399">
        <w:rPr>
          <w:bCs/>
        </w:rPr>
        <w:t xml:space="preserve"> lisäksi</w:t>
      </w:r>
      <w:r w:rsidR="0067763B">
        <w:rPr>
          <w:bCs/>
        </w:rPr>
        <w:t xml:space="preserve"> on</w:t>
      </w:r>
      <w:r>
        <w:rPr>
          <w:bCs/>
        </w:rPr>
        <w:t xml:space="preserve"> </w:t>
      </w:r>
      <w:r w:rsidR="00A60D9B">
        <w:rPr>
          <w:bCs/>
        </w:rPr>
        <w:t>kaksi optiovuotta.</w:t>
      </w:r>
      <w:r w:rsidR="00197ABB">
        <w:rPr>
          <w:bCs/>
        </w:rPr>
        <w:t xml:space="preserve"> </w:t>
      </w:r>
      <w:r w:rsidR="003C57AD">
        <w:rPr>
          <w:bCs/>
        </w:rPr>
        <w:t>Kirjavälityksen</w:t>
      </w:r>
      <w:r w:rsidR="00197ABB">
        <w:rPr>
          <w:bCs/>
        </w:rPr>
        <w:t xml:space="preserve"> ja </w:t>
      </w:r>
      <w:r w:rsidR="00DA6AFF">
        <w:rPr>
          <w:bCs/>
        </w:rPr>
        <w:t xml:space="preserve">Kirjastopalvelun </w:t>
      </w:r>
      <w:r w:rsidR="00DA6AFF" w:rsidRPr="00FE3645">
        <w:rPr>
          <w:bCs/>
        </w:rPr>
        <w:t>seurantapalaverit</w:t>
      </w:r>
      <w:r w:rsidR="00D91A5A" w:rsidRPr="00FE3645">
        <w:rPr>
          <w:bCs/>
        </w:rPr>
        <w:t xml:space="preserve"> 18.10. ja 25.10.</w:t>
      </w:r>
      <w:r w:rsidR="00DB380D">
        <w:rPr>
          <w:bCs/>
        </w:rPr>
        <w:t>2023.</w:t>
      </w:r>
    </w:p>
    <w:p w14:paraId="5455C54A" w14:textId="77777777" w:rsidR="00977CEF" w:rsidRDefault="00977CEF" w:rsidP="005415D1">
      <w:pPr>
        <w:ind w:left="360"/>
        <w:rPr>
          <w:bCs/>
        </w:rPr>
      </w:pPr>
    </w:p>
    <w:p w14:paraId="0734B182" w14:textId="77914226" w:rsidR="00977CEF" w:rsidRDefault="00977CEF" w:rsidP="005415D1">
      <w:pPr>
        <w:ind w:left="360"/>
        <w:rPr>
          <w:bCs/>
        </w:rPr>
      </w:pPr>
      <w:r>
        <w:rPr>
          <w:bCs/>
        </w:rPr>
        <w:t>Av-aineiston hankintasopimu</w:t>
      </w:r>
      <w:r w:rsidR="00D91A5A">
        <w:rPr>
          <w:bCs/>
        </w:rPr>
        <w:t xml:space="preserve">s: tarjousten jättöaikaa päättyy 31.10. klo 11, sen jälkeen </w:t>
      </w:r>
      <w:r w:rsidR="00232463">
        <w:rPr>
          <w:bCs/>
        </w:rPr>
        <w:t>voidaan arvioida tarjouksia</w:t>
      </w:r>
      <w:r w:rsidR="00E11E09">
        <w:rPr>
          <w:bCs/>
        </w:rPr>
        <w:t>,</w:t>
      </w:r>
      <w:r w:rsidR="00D95F0E">
        <w:rPr>
          <w:bCs/>
        </w:rPr>
        <w:t xml:space="preserve"> </w:t>
      </w:r>
      <w:r w:rsidR="00E11E09">
        <w:rPr>
          <w:bCs/>
        </w:rPr>
        <w:t>tehdä tarvittavat päätökset ja laatia sopimukset.</w:t>
      </w:r>
    </w:p>
    <w:p w14:paraId="27697197" w14:textId="13376BD3" w:rsidR="00BA64D7" w:rsidRDefault="00BA64D7" w:rsidP="005415D1">
      <w:pPr>
        <w:ind w:left="360"/>
        <w:rPr>
          <w:bCs/>
        </w:rPr>
      </w:pPr>
    </w:p>
    <w:p w14:paraId="50303972" w14:textId="0CD06775" w:rsidR="00BA64D7" w:rsidRDefault="00BA64D7" w:rsidP="005415D1">
      <w:pPr>
        <w:ind w:left="360"/>
        <w:rPr>
          <w:bCs/>
        </w:rPr>
      </w:pPr>
      <w:r>
        <w:rPr>
          <w:bCs/>
        </w:rPr>
        <w:t xml:space="preserve">Lehtisopimus: </w:t>
      </w:r>
      <w:proofErr w:type="spellStart"/>
      <w:r>
        <w:rPr>
          <w:bCs/>
        </w:rPr>
        <w:t>Hansel</w:t>
      </w:r>
      <w:proofErr w:type="spellEnd"/>
      <w:r w:rsidR="00232463">
        <w:rPr>
          <w:bCs/>
        </w:rPr>
        <w:t xml:space="preserve"> toteutti</w:t>
      </w:r>
      <w:r w:rsidR="00CA16C5">
        <w:rPr>
          <w:bCs/>
        </w:rPr>
        <w:t xml:space="preserve"> toimittajatarkastuksen, jonka </w:t>
      </w:r>
      <w:r w:rsidR="00232463">
        <w:rPr>
          <w:bCs/>
        </w:rPr>
        <w:t xml:space="preserve">on </w:t>
      </w:r>
      <w:r w:rsidR="00CA16C5">
        <w:rPr>
          <w:bCs/>
        </w:rPr>
        <w:t>suoritta</w:t>
      </w:r>
      <w:r w:rsidR="00232463">
        <w:rPr>
          <w:bCs/>
        </w:rPr>
        <w:t>nut</w:t>
      </w:r>
      <w:r>
        <w:rPr>
          <w:bCs/>
        </w:rPr>
        <w:t xml:space="preserve"> kolma</w:t>
      </w:r>
      <w:r w:rsidR="00CA16C5">
        <w:rPr>
          <w:bCs/>
        </w:rPr>
        <w:t>s</w:t>
      </w:r>
      <w:r>
        <w:rPr>
          <w:bCs/>
        </w:rPr>
        <w:t xml:space="preserve"> riippumat</w:t>
      </w:r>
      <w:r w:rsidR="00CA16C5">
        <w:rPr>
          <w:bCs/>
        </w:rPr>
        <w:t xml:space="preserve">on taho. Sen pohjalta </w:t>
      </w:r>
      <w:r w:rsidR="00D95F0E">
        <w:rPr>
          <w:bCs/>
        </w:rPr>
        <w:t>on sovittu</w:t>
      </w:r>
      <w:r w:rsidR="00CA16C5">
        <w:rPr>
          <w:bCs/>
        </w:rPr>
        <w:t xml:space="preserve"> jatkotoimenpiteistä sopimustoimittajan kanssa</w:t>
      </w:r>
      <w:r w:rsidR="00D95F0E">
        <w:rPr>
          <w:bCs/>
        </w:rPr>
        <w:t xml:space="preserve"> ja siitä, miten havaitut epäkohdat korjataan.</w:t>
      </w:r>
      <w:r w:rsidR="00C85B4D">
        <w:rPr>
          <w:bCs/>
        </w:rPr>
        <w:t xml:space="preserve"> </w:t>
      </w:r>
      <w:r w:rsidR="00B327F7">
        <w:rPr>
          <w:bCs/>
        </w:rPr>
        <w:t>Kulttuurilehtien</w:t>
      </w:r>
      <w:r w:rsidR="00D94B43">
        <w:rPr>
          <w:bCs/>
        </w:rPr>
        <w:t xml:space="preserve"> </w:t>
      </w:r>
      <w:r w:rsidR="00BF5147">
        <w:rPr>
          <w:bCs/>
        </w:rPr>
        <w:t>ostotukisumma</w:t>
      </w:r>
      <w:r w:rsidR="00D94B43">
        <w:rPr>
          <w:bCs/>
        </w:rPr>
        <w:t xml:space="preserve"> on </w:t>
      </w:r>
      <w:r w:rsidR="002F57E4">
        <w:rPr>
          <w:bCs/>
        </w:rPr>
        <w:t xml:space="preserve">pienentynyt </w:t>
      </w:r>
      <w:proofErr w:type="spellStart"/>
      <w:r w:rsidR="007911E3">
        <w:rPr>
          <w:bCs/>
        </w:rPr>
        <w:t>kaikil</w:t>
      </w:r>
      <w:r w:rsidR="00876469">
        <w:rPr>
          <w:bCs/>
        </w:rPr>
        <w:t>lla</w:t>
      </w:r>
      <w:proofErr w:type="spellEnd"/>
      <w:r w:rsidR="00876469">
        <w:rPr>
          <w:bCs/>
        </w:rPr>
        <w:t xml:space="preserve">, </w:t>
      </w:r>
    </w:p>
    <w:p w14:paraId="7F3EE619" w14:textId="77777777" w:rsidR="0089435C" w:rsidRDefault="0089435C" w:rsidP="005415D1">
      <w:pPr>
        <w:ind w:left="360"/>
        <w:rPr>
          <w:bCs/>
        </w:rPr>
      </w:pPr>
    </w:p>
    <w:p w14:paraId="5C5376E3" w14:textId="3D16945C" w:rsidR="0089435C" w:rsidRDefault="0089435C" w:rsidP="005415D1">
      <w:pPr>
        <w:ind w:left="360"/>
        <w:rPr>
          <w:bCs/>
        </w:rPr>
      </w:pPr>
      <w:r>
        <w:rPr>
          <w:bCs/>
        </w:rPr>
        <w:t xml:space="preserve">Listaus voimassa olevista aineiston hankintasopimuksista löytyy </w:t>
      </w:r>
      <w:hyperlink r:id="rId18" w:history="1">
        <w:r w:rsidRPr="0089435C">
          <w:rPr>
            <w:rStyle w:val="Hyperlinkki"/>
            <w:bCs/>
          </w:rPr>
          <w:t xml:space="preserve">Vaskin </w:t>
        </w:r>
        <w:proofErr w:type="spellStart"/>
        <w:r w:rsidRPr="0089435C">
          <w:rPr>
            <w:rStyle w:val="Hyperlinkki"/>
            <w:bCs/>
          </w:rPr>
          <w:t>ekstranetista</w:t>
        </w:r>
        <w:proofErr w:type="spellEnd"/>
      </w:hyperlink>
      <w:r>
        <w:rPr>
          <w:bCs/>
        </w:rPr>
        <w:t>.</w:t>
      </w:r>
    </w:p>
    <w:p w14:paraId="0D1D0931" w14:textId="448CF5B3" w:rsidR="002C65C1" w:rsidRPr="005415D1" w:rsidRDefault="002C65C1" w:rsidP="005415D1">
      <w:pPr>
        <w:ind w:left="360"/>
        <w:rPr>
          <w:bCs/>
        </w:rPr>
      </w:pPr>
      <w:r>
        <w:rPr>
          <w:bCs/>
        </w:rPr>
        <w:t xml:space="preserve">Ohjeet </w:t>
      </w:r>
      <w:r w:rsidR="00F07DE1">
        <w:rPr>
          <w:bCs/>
        </w:rPr>
        <w:t>-sivulta</w:t>
      </w:r>
      <w:r w:rsidR="009738B1">
        <w:rPr>
          <w:bCs/>
        </w:rPr>
        <w:t>.</w:t>
      </w:r>
    </w:p>
    <w:p w14:paraId="0CF03EC3" w14:textId="77777777" w:rsidR="005415D1" w:rsidRDefault="005415D1" w:rsidP="005415D1">
      <w:pPr>
        <w:rPr>
          <w:b/>
        </w:rPr>
      </w:pPr>
    </w:p>
    <w:p w14:paraId="3B3360D5" w14:textId="77777777" w:rsidR="0089435C" w:rsidRPr="005415D1" w:rsidRDefault="0089435C" w:rsidP="005415D1">
      <w:pPr>
        <w:rPr>
          <w:b/>
        </w:rPr>
      </w:pPr>
    </w:p>
    <w:p w14:paraId="2B7ED810" w14:textId="7BD05A81" w:rsidR="00950212" w:rsidRDefault="00362F2B" w:rsidP="00266873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Turun valintaohjeistus</w:t>
      </w:r>
    </w:p>
    <w:p w14:paraId="6F0804DB" w14:textId="77777777" w:rsidR="00362F2B" w:rsidRDefault="00362F2B" w:rsidP="00362F2B">
      <w:pPr>
        <w:rPr>
          <w:b/>
        </w:rPr>
      </w:pPr>
    </w:p>
    <w:p w14:paraId="0533602F" w14:textId="45BED15C" w:rsidR="00CA16C5" w:rsidRDefault="00362F2B" w:rsidP="00B84430">
      <w:pPr>
        <w:ind w:left="360"/>
        <w:rPr>
          <w:bCs/>
        </w:rPr>
      </w:pPr>
      <w:r w:rsidRPr="001F228D">
        <w:rPr>
          <w:bCs/>
        </w:rPr>
        <w:t xml:space="preserve">Turussa on laadittu </w:t>
      </w:r>
      <w:r w:rsidR="001F228D" w:rsidRPr="001F228D">
        <w:rPr>
          <w:bCs/>
        </w:rPr>
        <w:t>käytännön ohjeistusta aineistojen valintaan.</w:t>
      </w:r>
      <w:r w:rsidR="001F228D">
        <w:rPr>
          <w:bCs/>
        </w:rPr>
        <w:t xml:space="preserve"> </w:t>
      </w:r>
      <w:r w:rsidR="00DA6AFF">
        <w:rPr>
          <w:bCs/>
        </w:rPr>
        <w:t>Ohjeistus on</w:t>
      </w:r>
      <w:r w:rsidR="001F228D">
        <w:rPr>
          <w:bCs/>
        </w:rPr>
        <w:t xml:space="preserve"> </w:t>
      </w:r>
      <w:r w:rsidR="007F3182">
        <w:rPr>
          <w:bCs/>
        </w:rPr>
        <w:t>muistio</w:t>
      </w:r>
      <w:r w:rsidR="00830FED">
        <w:rPr>
          <w:bCs/>
        </w:rPr>
        <w:t>n liitteenä</w:t>
      </w:r>
      <w:r w:rsidR="004F6F4F">
        <w:rPr>
          <w:bCs/>
        </w:rPr>
        <w:t>.</w:t>
      </w:r>
      <w:r w:rsidR="00EB3EF3">
        <w:rPr>
          <w:bCs/>
        </w:rPr>
        <w:t xml:space="preserve"> Se </w:t>
      </w:r>
      <w:r w:rsidR="00830FED">
        <w:rPr>
          <w:bCs/>
        </w:rPr>
        <w:t>käy</w:t>
      </w:r>
      <w:r w:rsidR="00B84430">
        <w:rPr>
          <w:bCs/>
        </w:rPr>
        <w:t>tiin</w:t>
      </w:r>
      <w:r w:rsidR="00830FED">
        <w:rPr>
          <w:bCs/>
        </w:rPr>
        <w:t xml:space="preserve"> läpi ja </w:t>
      </w:r>
      <w:r w:rsidR="00B84430">
        <w:rPr>
          <w:bCs/>
        </w:rPr>
        <w:t xml:space="preserve">todettiin </w:t>
      </w:r>
      <w:r w:rsidR="008A24F4">
        <w:rPr>
          <w:bCs/>
        </w:rPr>
        <w:t xml:space="preserve">erityisesti </w:t>
      </w:r>
      <w:r w:rsidR="0043720B">
        <w:rPr>
          <w:bCs/>
        </w:rPr>
        <w:t>fyysisiä erityis</w:t>
      </w:r>
      <w:r w:rsidR="00EA3DF1">
        <w:rPr>
          <w:bCs/>
        </w:rPr>
        <w:t>piirteitä omaavien</w:t>
      </w:r>
      <w:r w:rsidR="002A0230">
        <w:rPr>
          <w:bCs/>
        </w:rPr>
        <w:t xml:space="preserve"> </w:t>
      </w:r>
      <w:r w:rsidR="00D83F7C">
        <w:rPr>
          <w:bCs/>
        </w:rPr>
        <w:t xml:space="preserve">aineistojen </w:t>
      </w:r>
      <w:r w:rsidR="001C4567">
        <w:rPr>
          <w:bCs/>
        </w:rPr>
        <w:t xml:space="preserve">hankinnassa </w:t>
      </w:r>
      <w:r w:rsidR="00DA6AFF">
        <w:rPr>
          <w:bCs/>
        </w:rPr>
        <w:t>rajoituksia:</w:t>
      </w:r>
      <w:r w:rsidR="004A2FEB">
        <w:rPr>
          <w:bCs/>
        </w:rPr>
        <w:t xml:space="preserve"> </w:t>
      </w:r>
      <w:r w:rsidR="00324F21">
        <w:rPr>
          <w:bCs/>
        </w:rPr>
        <w:t xml:space="preserve">mukana tavaraa, </w:t>
      </w:r>
      <w:r w:rsidR="00A67C15">
        <w:rPr>
          <w:bCs/>
        </w:rPr>
        <w:t xml:space="preserve">liikkuvia osia, </w:t>
      </w:r>
      <w:r w:rsidR="00BC165D">
        <w:rPr>
          <w:bCs/>
        </w:rPr>
        <w:t xml:space="preserve">läppiä, </w:t>
      </w:r>
      <w:r w:rsidR="007229F4">
        <w:rPr>
          <w:bCs/>
        </w:rPr>
        <w:t xml:space="preserve">palapeliosia </w:t>
      </w:r>
      <w:r w:rsidR="00D1090D">
        <w:rPr>
          <w:bCs/>
        </w:rPr>
        <w:t xml:space="preserve">ym. </w:t>
      </w:r>
      <w:r w:rsidR="0016135E">
        <w:rPr>
          <w:bCs/>
        </w:rPr>
        <w:t xml:space="preserve">Sisällöltään </w:t>
      </w:r>
    </w:p>
    <w:p w14:paraId="2574D414" w14:textId="60FE3D22" w:rsidR="0016135E" w:rsidRPr="00CA16C5" w:rsidRDefault="003D302A" w:rsidP="00B84430">
      <w:pPr>
        <w:ind w:left="360"/>
        <w:rPr>
          <w:bCs/>
        </w:rPr>
      </w:pPr>
      <w:r>
        <w:rPr>
          <w:bCs/>
        </w:rPr>
        <w:t>täydennettävät</w:t>
      </w:r>
      <w:r w:rsidR="000F2983">
        <w:rPr>
          <w:bCs/>
        </w:rPr>
        <w:t xml:space="preserve"> tai </w:t>
      </w:r>
      <w:r w:rsidR="00DA6AFF">
        <w:rPr>
          <w:bCs/>
        </w:rPr>
        <w:t>lisämateriaaliset oppikirjat</w:t>
      </w:r>
      <w:r w:rsidR="00B23836">
        <w:rPr>
          <w:bCs/>
        </w:rPr>
        <w:t xml:space="preserve"> </w:t>
      </w:r>
      <w:r w:rsidR="00D87ADA">
        <w:rPr>
          <w:bCs/>
        </w:rPr>
        <w:t>eivät kuulu hankintoihin</w:t>
      </w:r>
      <w:r w:rsidR="00B259C4">
        <w:rPr>
          <w:bCs/>
        </w:rPr>
        <w:t xml:space="preserve">. Lainattavat </w:t>
      </w:r>
      <w:r w:rsidR="00DA6AFF">
        <w:rPr>
          <w:bCs/>
        </w:rPr>
        <w:t>esineet ja</w:t>
      </w:r>
      <w:r w:rsidR="00BC544B">
        <w:rPr>
          <w:bCs/>
        </w:rPr>
        <w:t xml:space="preserve"> lautapelit ovat paikallisaineistoa eivätkä kellu</w:t>
      </w:r>
      <w:r w:rsidR="008C60FD">
        <w:rPr>
          <w:bCs/>
        </w:rPr>
        <w:t>.</w:t>
      </w:r>
      <w:r w:rsidR="00112F62">
        <w:rPr>
          <w:bCs/>
        </w:rPr>
        <w:t xml:space="preserve"> Selkokirjat ja vieras</w:t>
      </w:r>
      <w:r w:rsidR="00B5127F">
        <w:rPr>
          <w:bCs/>
        </w:rPr>
        <w:t>kielinen kaunokirjallisuus</w:t>
      </w:r>
      <w:r w:rsidR="008F4474">
        <w:rPr>
          <w:bCs/>
        </w:rPr>
        <w:t xml:space="preserve"> laajasti kuuluvat </w:t>
      </w:r>
      <w:r w:rsidR="00B5409E">
        <w:rPr>
          <w:bCs/>
        </w:rPr>
        <w:t>hankin</w:t>
      </w:r>
      <w:r w:rsidR="00D97CC2">
        <w:rPr>
          <w:bCs/>
        </w:rPr>
        <w:t>toihin.</w:t>
      </w:r>
      <w:r w:rsidR="00D87ADA">
        <w:rPr>
          <w:bCs/>
        </w:rPr>
        <w:t xml:space="preserve">, </w:t>
      </w:r>
    </w:p>
    <w:p w14:paraId="2B4E9AC1" w14:textId="77777777" w:rsidR="00950212" w:rsidRPr="00950212" w:rsidRDefault="00950212" w:rsidP="00950212">
      <w:pPr>
        <w:rPr>
          <w:b/>
        </w:rPr>
      </w:pPr>
    </w:p>
    <w:p w14:paraId="746B360C" w14:textId="27B6D10E" w:rsidR="00266873" w:rsidRDefault="00266873" w:rsidP="00266873">
      <w:pPr>
        <w:pStyle w:val="Luettelokappale"/>
        <w:numPr>
          <w:ilvl w:val="0"/>
          <w:numId w:val="1"/>
        </w:numPr>
        <w:rPr>
          <w:b/>
        </w:rPr>
      </w:pPr>
      <w:r w:rsidRPr="644011A0">
        <w:rPr>
          <w:b/>
          <w:bCs/>
        </w:rPr>
        <w:t xml:space="preserve">Muut </w:t>
      </w:r>
      <w:r w:rsidR="00C043B1">
        <w:rPr>
          <w:b/>
          <w:bCs/>
        </w:rPr>
        <w:t>ja tiedotus</w:t>
      </w:r>
      <w:r w:rsidRPr="644011A0">
        <w:rPr>
          <w:b/>
          <w:bCs/>
        </w:rPr>
        <w:t>asiat</w:t>
      </w:r>
    </w:p>
    <w:p w14:paraId="796AA34F" w14:textId="77777777" w:rsidR="00C043B1" w:rsidRDefault="00C043B1" w:rsidP="00A258D2">
      <w:pPr>
        <w:rPr>
          <w:bCs/>
        </w:rPr>
      </w:pPr>
    </w:p>
    <w:p w14:paraId="3821D651" w14:textId="273545BE" w:rsidR="00C043B1" w:rsidRDefault="00CA16C5" w:rsidP="00C043B1">
      <w:pPr>
        <w:ind w:left="360"/>
        <w:rPr>
          <w:bCs/>
        </w:rPr>
      </w:pPr>
      <w:r>
        <w:rPr>
          <w:bCs/>
        </w:rPr>
        <w:t xml:space="preserve">Turussa ollaan ottamassa käyttöön </w:t>
      </w:r>
      <w:proofErr w:type="spellStart"/>
      <w:r>
        <w:rPr>
          <w:bCs/>
        </w:rPr>
        <w:t>Broomworksin</w:t>
      </w:r>
      <w:proofErr w:type="spellEnd"/>
      <w:r>
        <w:rPr>
          <w:bCs/>
        </w:rPr>
        <w:t xml:space="preserve"> Puppe-saapumisvalvontasovellusta. Se perustuu sähköisiin lähetteisiin ja sen pitäisi nopeuttaa aineistojen saapumiskäsittelyä. Käyttöönotto </w:t>
      </w:r>
      <w:r w:rsidR="00C00D91">
        <w:rPr>
          <w:bCs/>
        </w:rPr>
        <w:t>tapahtuu mahdollisesti marraskuussa.</w:t>
      </w:r>
    </w:p>
    <w:p w14:paraId="30638684" w14:textId="77777777" w:rsidR="00C00D91" w:rsidRDefault="00C00D91" w:rsidP="00C043B1">
      <w:pPr>
        <w:ind w:left="360"/>
        <w:rPr>
          <w:bCs/>
        </w:rPr>
      </w:pPr>
    </w:p>
    <w:p w14:paraId="6C259CB5" w14:textId="7B629D02" w:rsidR="00CA16C5" w:rsidRDefault="00CA16C5" w:rsidP="00C043B1">
      <w:pPr>
        <w:ind w:left="360"/>
        <w:rPr>
          <w:bCs/>
        </w:rPr>
      </w:pPr>
      <w:r>
        <w:rPr>
          <w:bCs/>
        </w:rPr>
        <w:t>Kelluvan kokoelman hallintajärjestelmän kehitystyö</w:t>
      </w:r>
      <w:r w:rsidR="00BC1175">
        <w:rPr>
          <w:bCs/>
        </w:rPr>
        <w:t xml:space="preserve"> on käynnistynyt 2</w:t>
      </w:r>
      <w:r w:rsidR="00D711C1">
        <w:rPr>
          <w:bCs/>
        </w:rPr>
        <w:t>.</w:t>
      </w:r>
      <w:r w:rsidR="00BC1175">
        <w:rPr>
          <w:bCs/>
        </w:rPr>
        <w:t>10</w:t>
      </w:r>
      <w:r w:rsidR="00D711C1">
        <w:rPr>
          <w:bCs/>
        </w:rPr>
        <w:t>.</w:t>
      </w:r>
      <w:r w:rsidR="00BC1175">
        <w:rPr>
          <w:bCs/>
        </w:rPr>
        <w:t>2023</w:t>
      </w:r>
      <w:r w:rsidR="00806D57">
        <w:rPr>
          <w:bCs/>
        </w:rPr>
        <w:t>.</w:t>
      </w:r>
      <w:r w:rsidR="00C30E28">
        <w:rPr>
          <w:bCs/>
        </w:rPr>
        <w:t xml:space="preserve"> </w:t>
      </w:r>
      <w:r w:rsidR="00BC1175">
        <w:rPr>
          <w:bCs/>
        </w:rPr>
        <w:t xml:space="preserve"> </w:t>
      </w:r>
      <w:r w:rsidR="00806D57">
        <w:rPr>
          <w:bCs/>
        </w:rPr>
        <w:t>K</w:t>
      </w:r>
      <w:r w:rsidR="00FF2936">
        <w:rPr>
          <w:bCs/>
        </w:rPr>
        <w:t xml:space="preserve">okoelman tasapainotustyötä on havainnoitu ja ensimmäiset visualisoinnit järjestelmän käyttöliittymästä on laadittu, henkilökunta kommentoi </w:t>
      </w:r>
      <w:r w:rsidR="005B4C14">
        <w:rPr>
          <w:bCs/>
        </w:rPr>
        <w:t>niitä viikolla 44.</w:t>
      </w:r>
      <w:r w:rsidR="00C83DD6">
        <w:rPr>
          <w:bCs/>
        </w:rPr>
        <w:t xml:space="preserve"> </w:t>
      </w:r>
    </w:p>
    <w:p w14:paraId="4090BF70" w14:textId="77777777" w:rsidR="00731BE9" w:rsidRDefault="00731BE9" w:rsidP="00C043B1">
      <w:pPr>
        <w:ind w:left="360"/>
        <w:rPr>
          <w:bCs/>
        </w:rPr>
      </w:pPr>
    </w:p>
    <w:p w14:paraId="3488EEC2" w14:textId="38AA0998" w:rsidR="00435C34" w:rsidRPr="00435C34" w:rsidRDefault="00272204" w:rsidP="00435C34">
      <w:pPr>
        <w:pStyle w:val="Johdanto"/>
        <w:ind w:left="360"/>
      </w:pPr>
      <w:r>
        <w:t xml:space="preserve">Järjestelmän integrointi </w:t>
      </w:r>
      <w:proofErr w:type="spellStart"/>
      <w:r>
        <w:t>Kohaan</w:t>
      </w:r>
      <w:proofErr w:type="spellEnd"/>
      <w:r>
        <w:t xml:space="preserve"> on alkanut ja suosittelumallin kehitystyö</w:t>
      </w:r>
      <w:r w:rsidR="00CD29E2">
        <w:t xml:space="preserve"> o</w:t>
      </w:r>
      <w:r>
        <w:t>n käynnistynyt. Suosittelumalli tuottaa suositukset aineiston sijainnille ja se perustuu lainausdatan perusteella suoritettavaan optimointilaskentaan</w:t>
      </w:r>
      <w:r w:rsidR="00833BF6">
        <w:t>. Järjestelmä</w:t>
      </w:r>
      <w:r w:rsidR="00DA6CFF">
        <w:t xml:space="preserve">n </w:t>
      </w:r>
      <w:r w:rsidR="00A76A51">
        <w:t xml:space="preserve">odotetaan olevan käytössä </w:t>
      </w:r>
      <w:r w:rsidR="00B07B58">
        <w:t>alkukesästä 2024.</w:t>
      </w:r>
    </w:p>
    <w:p w14:paraId="4BDE814E" w14:textId="77777777" w:rsidR="004D1379" w:rsidRPr="000A7DEC" w:rsidRDefault="004D1379" w:rsidP="00266873">
      <w:pPr>
        <w:rPr>
          <w:bCs/>
        </w:rPr>
      </w:pPr>
    </w:p>
    <w:p w14:paraId="6368CE2F" w14:textId="77777777" w:rsidR="00266873" w:rsidRPr="005849AF" w:rsidRDefault="00266873" w:rsidP="00266873">
      <w:pPr>
        <w:rPr>
          <w:b/>
        </w:rPr>
      </w:pPr>
    </w:p>
    <w:p w14:paraId="46BACC4C" w14:textId="77777777" w:rsidR="00266873" w:rsidRDefault="00266873" w:rsidP="00266873">
      <w:pPr>
        <w:pStyle w:val="Luettelokappale"/>
        <w:numPr>
          <w:ilvl w:val="0"/>
          <w:numId w:val="1"/>
        </w:numPr>
        <w:rPr>
          <w:b/>
        </w:rPr>
      </w:pPr>
      <w:r w:rsidRPr="644011A0">
        <w:rPr>
          <w:b/>
          <w:bCs/>
        </w:rPr>
        <w:t>Seuraavan kokouksen ajankohta</w:t>
      </w:r>
    </w:p>
    <w:p w14:paraId="073C56AE" w14:textId="77777777" w:rsidR="00E62582" w:rsidRDefault="00E62582" w:rsidP="00E62582">
      <w:pPr>
        <w:pStyle w:val="Luettelokappale"/>
        <w:ind w:left="360"/>
        <w:rPr>
          <w:b/>
        </w:rPr>
      </w:pPr>
    </w:p>
    <w:p w14:paraId="43FE3B58" w14:textId="24183FD0" w:rsidR="00B93E76" w:rsidRDefault="00190DD6">
      <w:r>
        <w:t>Seuraava kokous sovittiin pidettäväksi</w:t>
      </w:r>
      <w:r w:rsidR="0002797D">
        <w:t xml:space="preserve"> maanantaina</w:t>
      </w:r>
      <w:r>
        <w:t xml:space="preserve"> 15.1.</w:t>
      </w:r>
      <w:r w:rsidR="0073013F">
        <w:t xml:space="preserve">2024 </w:t>
      </w:r>
      <w:r w:rsidR="001269D4">
        <w:t>klo 13–14.30</w:t>
      </w:r>
      <w:r w:rsidR="00F72E57">
        <w:t>.</w:t>
      </w:r>
    </w:p>
    <w:sectPr w:rsidR="00B93E76">
      <w:headerReference w:type="default" r:id="rId1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DCA70" w14:textId="77777777" w:rsidR="00240ED0" w:rsidRDefault="00240ED0" w:rsidP="003478B4">
      <w:r>
        <w:separator/>
      </w:r>
    </w:p>
  </w:endnote>
  <w:endnote w:type="continuationSeparator" w:id="0">
    <w:p w14:paraId="61B18E38" w14:textId="77777777" w:rsidR="00240ED0" w:rsidRDefault="00240ED0" w:rsidP="0034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49C31" w14:textId="77777777" w:rsidR="00240ED0" w:rsidRDefault="00240ED0" w:rsidP="003478B4">
      <w:r>
        <w:separator/>
      </w:r>
    </w:p>
  </w:footnote>
  <w:footnote w:type="continuationSeparator" w:id="0">
    <w:p w14:paraId="3D8184B2" w14:textId="77777777" w:rsidR="00240ED0" w:rsidRDefault="00240ED0" w:rsidP="00347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186487"/>
      <w:docPartObj>
        <w:docPartGallery w:val="Page Numbers (Top of Page)"/>
        <w:docPartUnique/>
      </w:docPartObj>
    </w:sdtPr>
    <w:sdtContent>
      <w:p w14:paraId="03393CF4" w14:textId="378B6CBD" w:rsidR="003478B4" w:rsidRDefault="003478B4">
        <w:pPr>
          <w:pStyle w:val="Yl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4D9365" w14:textId="77777777" w:rsidR="003478B4" w:rsidRDefault="003478B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2D6C"/>
    <w:multiLevelType w:val="hybridMultilevel"/>
    <w:tmpl w:val="8830253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2D52"/>
    <w:multiLevelType w:val="hybridMultilevel"/>
    <w:tmpl w:val="BE789C98"/>
    <w:lvl w:ilvl="0" w:tplc="B1522FE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8418A"/>
    <w:multiLevelType w:val="hybridMultilevel"/>
    <w:tmpl w:val="333AB05A"/>
    <w:lvl w:ilvl="0" w:tplc="C570EAE4">
      <w:numFmt w:val="bullet"/>
      <w:lvlText w:val="-"/>
      <w:lvlJc w:val="left"/>
      <w:pPr>
        <w:ind w:left="992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</w:abstractNum>
  <w:abstractNum w:abstractNumId="3" w15:restartNumberingAfterBreak="0">
    <w:nsid w:val="2A703955"/>
    <w:multiLevelType w:val="hybridMultilevel"/>
    <w:tmpl w:val="50DC66EA"/>
    <w:lvl w:ilvl="0" w:tplc="040B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4" w15:restartNumberingAfterBreak="0">
    <w:nsid w:val="2F9F19C0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4121859"/>
    <w:multiLevelType w:val="hybridMultilevel"/>
    <w:tmpl w:val="90EC18D6"/>
    <w:lvl w:ilvl="0" w:tplc="040B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6" w15:restartNumberingAfterBreak="0">
    <w:nsid w:val="46783795"/>
    <w:multiLevelType w:val="hybridMultilevel"/>
    <w:tmpl w:val="0D0A9D7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9707AE"/>
    <w:multiLevelType w:val="hybridMultilevel"/>
    <w:tmpl w:val="8B4A18BA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BA21E7"/>
    <w:multiLevelType w:val="multilevel"/>
    <w:tmpl w:val="CB7C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FB6572"/>
    <w:multiLevelType w:val="hybridMultilevel"/>
    <w:tmpl w:val="1F66E0CC"/>
    <w:lvl w:ilvl="0" w:tplc="B57AB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35904"/>
    <w:multiLevelType w:val="hybridMultilevel"/>
    <w:tmpl w:val="A584685A"/>
    <w:lvl w:ilvl="0" w:tplc="12E8A80E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F107D"/>
    <w:multiLevelType w:val="hybridMultilevel"/>
    <w:tmpl w:val="D73C9846"/>
    <w:lvl w:ilvl="0" w:tplc="C7B8676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A3FC5"/>
    <w:multiLevelType w:val="hybridMultilevel"/>
    <w:tmpl w:val="305A5A70"/>
    <w:lvl w:ilvl="0" w:tplc="B1522FE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05902"/>
    <w:multiLevelType w:val="hybridMultilevel"/>
    <w:tmpl w:val="C3B21B9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631746"/>
    <w:multiLevelType w:val="hybridMultilevel"/>
    <w:tmpl w:val="2774E700"/>
    <w:lvl w:ilvl="0" w:tplc="20CEF45E">
      <w:start w:val="12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228155441">
    <w:abstractNumId w:val="4"/>
  </w:num>
  <w:num w:numId="2" w16cid:durableId="1554998147">
    <w:abstractNumId w:val="14"/>
  </w:num>
  <w:num w:numId="3" w16cid:durableId="767779033">
    <w:abstractNumId w:val="13"/>
  </w:num>
  <w:num w:numId="4" w16cid:durableId="1106730655">
    <w:abstractNumId w:val="9"/>
  </w:num>
  <w:num w:numId="5" w16cid:durableId="1749692140">
    <w:abstractNumId w:val="1"/>
  </w:num>
  <w:num w:numId="6" w16cid:durableId="1260289874">
    <w:abstractNumId w:val="12"/>
  </w:num>
  <w:num w:numId="7" w16cid:durableId="899947607">
    <w:abstractNumId w:val="11"/>
  </w:num>
  <w:num w:numId="8" w16cid:durableId="1962300798">
    <w:abstractNumId w:val="8"/>
  </w:num>
  <w:num w:numId="9" w16cid:durableId="487327390">
    <w:abstractNumId w:val="3"/>
  </w:num>
  <w:num w:numId="10" w16cid:durableId="1069382706">
    <w:abstractNumId w:val="2"/>
  </w:num>
  <w:num w:numId="11" w16cid:durableId="1064839639">
    <w:abstractNumId w:val="7"/>
  </w:num>
  <w:num w:numId="12" w16cid:durableId="1303998898">
    <w:abstractNumId w:val="0"/>
  </w:num>
  <w:num w:numId="13" w16cid:durableId="799154503">
    <w:abstractNumId w:val="6"/>
  </w:num>
  <w:num w:numId="14" w16cid:durableId="1943881585">
    <w:abstractNumId w:val="10"/>
  </w:num>
  <w:num w:numId="15" w16cid:durableId="14186758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873"/>
    <w:rsid w:val="00001A05"/>
    <w:rsid w:val="0000238E"/>
    <w:rsid w:val="000103A3"/>
    <w:rsid w:val="00017665"/>
    <w:rsid w:val="00021372"/>
    <w:rsid w:val="000237B8"/>
    <w:rsid w:val="00025003"/>
    <w:rsid w:val="0002797D"/>
    <w:rsid w:val="0004021C"/>
    <w:rsid w:val="00041194"/>
    <w:rsid w:val="000423D1"/>
    <w:rsid w:val="00044793"/>
    <w:rsid w:val="00047FC0"/>
    <w:rsid w:val="000503BB"/>
    <w:rsid w:val="00052FD4"/>
    <w:rsid w:val="00053671"/>
    <w:rsid w:val="00053FAB"/>
    <w:rsid w:val="00055205"/>
    <w:rsid w:val="00057708"/>
    <w:rsid w:val="00061171"/>
    <w:rsid w:val="0006356F"/>
    <w:rsid w:val="00065E89"/>
    <w:rsid w:val="00066ABA"/>
    <w:rsid w:val="00074EA1"/>
    <w:rsid w:val="00075900"/>
    <w:rsid w:val="00092EF9"/>
    <w:rsid w:val="00093649"/>
    <w:rsid w:val="00094049"/>
    <w:rsid w:val="00096863"/>
    <w:rsid w:val="000A0729"/>
    <w:rsid w:val="000A1D41"/>
    <w:rsid w:val="000A21BC"/>
    <w:rsid w:val="000A2971"/>
    <w:rsid w:val="000A2E8A"/>
    <w:rsid w:val="000A5D12"/>
    <w:rsid w:val="000B4957"/>
    <w:rsid w:val="000B5C45"/>
    <w:rsid w:val="000D1A20"/>
    <w:rsid w:val="000D441E"/>
    <w:rsid w:val="000D537D"/>
    <w:rsid w:val="000D7E46"/>
    <w:rsid w:val="000E1464"/>
    <w:rsid w:val="000E4F89"/>
    <w:rsid w:val="000E7B2B"/>
    <w:rsid w:val="000F095C"/>
    <w:rsid w:val="000F22F3"/>
    <w:rsid w:val="000F2983"/>
    <w:rsid w:val="00105384"/>
    <w:rsid w:val="001117F1"/>
    <w:rsid w:val="00112F62"/>
    <w:rsid w:val="001269D4"/>
    <w:rsid w:val="001271E4"/>
    <w:rsid w:val="00127DC3"/>
    <w:rsid w:val="0013529B"/>
    <w:rsid w:val="0014689A"/>
    <w:rsid w:val="00150161"/>
    <w:rsid w:val="00154837"/>
    <w:rsid w:val="00154B3C"/>
    <w:rsid w:val="00156913"/>
    <w:rsid w:val="00157C4A"/>
    <w:rsid w:val="0016135E"/>
    <w:rsid w:val="00163CF7"/>
    <w:rsid w:val="00175B84"/>
    <w:rsid w:val="00190DD6"/>
    <w:rsid w:val="00196A51"/>
    <w:rsid w:val="00197ABB"/>
    <w:rsid w:val="001A26CB"/>
    <w:rsid w:val="001A6372"/>
    <w:rsid w:val="001A72B5"/>
    <w:rsid w:val="001AF03D"/>
    <w:rsid w:val="001B15AA"/>
    <w:rsid w:val="001C0892"/>
    <w:rsid w:val="001C08C0"/>
    <w:rsid w:val="001C4567"/>
    <w:rsid w:val="001C67D8"/>
    <w:rsid w:val="001D22D5"/>
    <w:rsid w:val="001D331E"/>
    <w:rsid w:val="001D7016"/>
    <w:rsid w:val="001D72BC"/>
    <w:rsid w:val="001E033E"/>
    <w:rsid w:val="001E2A4E"/>
    <w:rsid w:val="001E75FA"/>
    <w:rsid w:val="001E78F1"/>
    <w:rsid w:val="001F228D"/>
    <w:rsid w:val="001F5AA3"/>
    <w:rsid w:val="00200BBF"/>
    <w:rsid w:val="00206ED2"/>
    <w:rsid w:val="0021010D"/>
    <w:rsid w:val="00211C66"/>
    <w:rsid w:val="00212909"/>
    <w:rsid w:val="00213224"/>
    <w:rsid w:val="002148D8"/>
    <w:rsid w:val="00216D1C"/>
    <w:rsid w:val="00222EF8"/>
    <w:rsid w:val="00230748"/>
    <w:rsid w:val="00231D9F"/>
    <w:rsid w:val="00232463"/>
    <w:rsid w:val="00234BF8"/>
    <w:rsid w:val="002367D8"/>
    <w:rsid w:val="00240ED0"/>
    <w:rsid w:val="00240F7E"/>
    <w:rsid w:val="00257F83"/>
    <w:rsid w:val="002637FA"/>
    <w:rsid w:val="00265712"/>
    <w:rsid w:val="002659BA"/>
    <w:rsid w:val="00266873"/>
    <w:rsid w:val="00272204"/>
    <w:rsid w:val="00272F48"/>
    <w:rsid w:val="00275218"/>
    <w:rsid w:val="00275720"/>
    <w:rsid w:val="0027634D"/>
    <w:rsid w:val="00277726"/>
    <w:rsid w:val="00277B05"/>
    <w:rsid w:val="0028010D"/>
    <w:rsid w:val="00283623"/>
    <w:rsid w:val="002912D1"/>
    <w:rsid w:val="00293935"/>
    <w:rsid w:val="002A0230"/>
    <w:rsid w:val="002A0E0F"/>
    <w:rsid w:val="002A1281"/>
    <w:rsid w:val="002A60CE"/>
    <w:rsid w:val="002B51C0"/>
    <w:rsid w:val="002B5DA6"/>
    <w:rsid w:val="002B73CE"/>
    <w:rsid w:val="002C1872"/>
    <w:rsid w:val="002C261C"/>
    <w:rsid w:val="002C49E2"/>
    <w:rsid w:val="002C65C1"/>
    <w:rsid w:val="002D228F"/>
    <w:rsid w:val="002D29B3"/>
    <w:rsid w:val="002D5DEA"/>
    <w:rsid w:val="002E10C9"/>
    <w:rsid w:val="002E3A07"/>
    <w:rsid w:val="002E3C57"/>
    <w:rsid w:val="002E7129"/>
    <w:rsid w:val="002F57E4"/>
    <w:rsid w:val="0030032F"/>
    <w:rsid w:val="003016AC"/>
    <w:rsid w:val="00301F98"/>
    <w:rsid w:val="003026C5"/>
    <w:rsid w:val="00310220"/>
    <w:rsid w:val="003141C6"/>
    <w:rsid w:val="0031488F"/>
    <w:rsid w:val="003169ED"/>
    <w:rsid w:val="00317834"/>
    <w:rsid w:val="003201D5"/>
    <w:rsid w:val="0032063B"/>
    <w:rsid w:val="00324F21"/>
    <w:rsid w:val="00330F7F"/>
    <w:rsid w:val="00331517"/>
    <w:rsid w:val="00335730"/>
    <w:rsid w:val="00344FA9"/>
    <w:rsid w:val="00345C78"/>
    <w:rsid w:val="003478B4"/>
    <w:rsid w:val="00351EA6"/>
    <w:rsid w:val="003533F7"/>
    <w:rsid w:val="0035372A"/>
    <w:rsid w:val="00362424"/>
    <w:rsid w:val="00362F2B"/>
    <w:rsid w:val="0037038B"/>
    <w:rsid w:val="00370F53"/>
    <w:rsid w:val="00393938"/>
    <w:rsid w:val="00393D9D"/>
    <w:rsid w:val="003943EA"/>
    <w:rsid w:val="00394D68"/>
    <w:rsid w:val="003975B8"/>
    <w:rsid w:val="003A7E64"/>
    <w:rsid w:val="003B033C"/>
    <w:rsid w:val="003B0492"/>
    <w:rsid w:val="003B23A6"/>
    <w:rsid w:val="003B4258"/>
    <w:rsid w:val="003B5246"/>
    <w:rsid w:val="003C056D"/>
    <w:rsid w:val="003C4A7C"/>
    <w:rsid w:val="003C5751"/>
    <w:rsid w:val="003C57AD"/>
    <w:rsid w:val="003C6F10"/>
    <w:rsid w:val="003D302A"/>
    <w:rsid w:val="003D5B91"/>
    <w:rsid w:val="003E46A3"/>
    <w:rsid w:val="003F346C"/>
    <w:rsid w:val="003F3954"/>
    <w:rsid w:val="00401209"/>
    <w:rsid w:val="004012B8"/>
    <w:rsid w:val="00413D8C"/>
    <w:rsid w:val="004156F3"/>
    <w:rsid w:val="00422930"/>
    <w:rsid w:val="00425958"/>
    <w:rsid w:val="00426E3A"/>
    <w:rsid w:val="0043150D"/>
    <w:rsid w:val="00432D7C"/>
    <w:rsid w:val="00435C34"/>
    <w:rsid w:val="0043720B"/>
    <w:rsid w:val="00440023"/>
    <w:rsid w:val="00443BA8"/>
    <w:rsid w:val="00444006"/>
    <w:rsid w:val="0044555C"/>
    <w:rsid w:val="004551B5"/>
    <w:rsid w:val="00457737"/>
    <w:rsid w:val="00460A1B"/>
    <w:rsid w:val="00466F12"/>
    <w:rsid w:val="00472144"/>
    <w:rsid w:val="00472421"/>
    <w:rsid w:val="00477388"/>
    <w:rsid w:val="00481D17"/>
    <w:rsid w:val="00487F83"/>
    <w:rsid w:val="004919AB"/>
    <w:rsid w:val="00493523"/>
    <w:rsid w:val="00496E3A"/>
    <w:rsid w:val="004A063C"/>
    <w:rsid w:val="004A2FEB"/>
    <w:rsid w:val="004A382E"/>
    <w:rsid w:val="004A65FB"/>
    <w:rsid w:val="004A7A31"/>
    <w:rsid w:val="004B30CD"/>
    <w:rsid w:val="004B4B18"/>
    <w:rsid w:val="004C1D7D"/>
    <w:rsid w:val="004C2298"/>
    <w:rsid w:val="004D1379"/>
    <w:rsid w:val="004D6F2D"/>
    <w:rsid w:val="004D759B"/>
    <w:rsid w:val="004D7D5B"/>
    <w:rsid w:val="004E0669"/>
    <w:rsid w:val="004E0FFD"/>
    <w:rsid w:val="004E4CC7"/>
    <w:rsid w:val="004EC44F"/>
    <w:rsid w:val="004F44BB"/>
    <w:rsid w:val="004F6F4F"/>
    <w:rsid w:val="00503977"/>
    <w:rsid w:val="00510A9C"/>
    <w:rsid w:val="00515424"/>
    <w:rsid w:val="005159BF"/>
    <w:rsid w:val="00520433"/>
    <w:rsid w:val="00520CF1"/>
    <w:rsid w:val="0052333D"/>
    <w:rsid w:val="005253FD"/>
    <w:rsid w:val="00526349"/>
    <w:rsid w:val="005308C0"/>
    <w:rsid w:val="00533131"/>
    <w:rsid w:val="005348DE"/>
    <w:rsid w:val="00534AE9"/>
    <w:rsid w:val="00536803"/>
    <w:rsid w:val="005415D1"/>
    <w:rsid w:val="005447ED"/>
    <w:rsid w:val="005458FC"/>
    <w:rsid w:val="00545E1A"/>
    <w:rsid w:val="00547175"/>
    <w:rsid w:val="00555FBF"/>
    <w:rsid w:val="00563E5C"/>
    <w:rsid w:val="00566D11"/>
    <w:rsid w:val="005679C1"/>
    <w:rsid w:val="00573FDC"/>
    <w:rsid w:val="0057432A"/>
    <w:rsid w:val="00575D27"/>
    <w:rsid w:val="00583787"/>
    <w:rsid w:val="00586261"/>
    <w:rsid w:val="00587CE7"/>
    <w:rsid w:val="00590ED7"/>
    <w:rsid w:val="00591609"/>
    <w:rsid w:val="00595E33"/>
    <w:rsid w:val="00597A73"/>
    <w:rsid w:val="005A3A5B"/>
    <w:rsid w:val="005A40A0"/>
    <w:rsid w:val="005B0AA4"/>
    <w:rsid w:val="005B46ED"/>
    <w:rsid w:val="005B4C14"/>
    <w:rsid w:val="005B51BC"/>
    <w:rsid w:val="005B556A"/>
    <w:rsid w:val="005B7748"/>
    <w:rsid w:val="005C03C5"/>
    <w:rsid w:val="005C0796"/>
    <w:rsid w:val="005C0826"/>
    <w:rsid w:val="005C315A"/>
    <w:rsid w:val="005D10B8"/>
    <w:rsid w:val="005D127A"/>
    <w:rsid w:val="005D493B"/>
    <w:rsid w:val="005D5FAF"/>
    <w:rsid w:val="005E7585"/>
    <w:rsid w:val="005F05F8"/>
    <w:rsid w:val="005F4594"/>
    <w:rsid w:val="006029CA"/>
    <w:rsid w:val="00604C84"/>
    <w:rsid w:val="006053B4"/>
    <w:rsid w:val="006121E6"/>
    <w:rsid w:val="0061255E"/>
    <w:rsid w:val="00612F00"/>
    <w:rsid w:val="0061392A"/>
    <w:rsid w:val="00616399"/>
    <w:rsid w:val="00620089"/>
    <w:rsid w:val="00620200"/>
    <w:rsid w:val="00621D5E"/>
    <w:rsid w:val="00624C4D"/>
    <w:rsid w:val="00631059"/>
    <w:rsid w:val="00632C6B"/>
    <w:rsid w:val="006411A1"/>
    <w:rsid w:val="00647716"/>
    <w:rsid w:val="0065128F"/>
    <w:rsid w:val="00652074"/>
    <w:rsid w:val="00653403"/>
    <w:rsid w:val="006562E7"/>
    <w:rsid w:val="00656DB2"/>
    <w:rsid w:val="00660140"/>
    <w:rsid w:val="00663D1A"/>
    <w:rsid w:val="00664674"/>
    <w:rsid w:val="00674383"/>
    <w:rsid w:val="00674444"/>
    <w:rsid w:val="00676731"/>
    <w:rsid w:val="0067763B"/>
    <w:rsid w:val="00683D80"/>
    <w:rsid w:val="00684826"/>
    <w:rsid w:val="00684B1A"/>
    <w:rsid w:val="006858A6"/>
    <w:rsid w:val="00685AA9"/>
    <w:rsid w:val="00687D61"/>
    <w:rsid w:val="006928C5"/>
    <w:rsid w:val="00693113"/>
    <w:rsid w:val="00693B01"/>
    <w:rsid w:val="00696168"/>
    <w:rsid w:val="006A075F"/>
    <w:rsid w:val="006A27E7"/>
    <w:rsid w:val="006A5B9D"/>
    <w:rsid w:val="006B5182"/>
    <w:rsid w:val="006B5E6A"/>
    <w:rsid w:val="006C3748"/>
    <w:rsid w:val="006C71B3"/>
    <w:rsid w:val="006C7D30"/>
    <w:rsid w:val="006C7D85"/>
    <w:rsid w:val="006D2079"/>
    <w:rsid w:val="006D657A"/>
    <w:rsid w:val="006D6E87"/>
    <w:rsid w:val="006E0C78"/>
    <w:rsid w:val="006F11B7"/>
    <w:rsid w:val="006F7FFE"/>
    <w:rsid w:val="00707097"/>
    <w:rsid w:val="007107E6"/>
    <w:rsid w:val="00715382"/>
    <w:rsid w:val="007178F9"/>
    <w:rsid w:val="0072133C"/>
    <w:rsid w:val="007229F4"/>
    <w:rsid w:val="00722CC2"/>
    <w:rsid w:val="00724080"/>
    <w:rsid w:val="0073013F"/>
    <w:rsid w:val="00731BE9"/>
    <w:rsid w:val="00733E04"/>
    <w:rsid w:val="0073430D"/>
    <w:rsid w:val="00734F5A"/>
    <w:rsid w:val="00745057"/>
    <w:rsid w:val="00745FBC"/>
    <w:rsid w:val="00747BA6"/>
    <w:rsid w:val="00755B22"/>
    <w:rsid w:val="00757F55"/>
    <w:rsid w:val="00761351"/>
    <w:rsid w:val="007641E3"/>
    <w:rsid w:val="0076729A"/>
    <w:rsid w:val="00771C1F"/>
    <w:rsid w:val="00777A7E"/>
    <w:rsid w:val="0078048B"/>
    <w:rsid w:val="007911E3"/>
    <w:rsid w:val="0079138B"/>
    <w:rsid w:val="007934C6"/>
    <w:rsid w:val="00793E2B"/>
    <w:rsid w:val="00797DE4"/>
    <w:rsid w:val="007A1303"/>
    <w:rsid w:val="007A2659"/>
    <w:rsid w:val="007A718F"/>
    <w:rsid w:val="007A77CC"/>
    <w:rsid w:val="007B1AFF"/>
    <w:rsid w:val="007B3EDA"/>
    <w:rsid w:val="007C3F86"/>
    <w:rsid w:val="007C4C2D"/>
    <w:rsid w:val="007D0857"/>
    <w:rsid w:val="007D187E"/>
    <w:rsid w:val="007D1F19"/>
    <w:rsid w:val="007D245D"/>
    <w:rsid w:val="007D5986"/>
    <w:rsid w:val="007E18BD"/>
    <w:rsid w:val="007E6382"/>
    <w:rsid w:val="007E70AC"/>
    <w:rsid w:val="007F228D"/>
    <w:rsid w:val="007F3182"/>
    <w:rsid w:val="007F5AE0"/>
    <w:rsid w:val="00806296"/>
    <w:rsid w:val="00806D57"/>
    <w:rsid w:val="0081056E"/>
    <w:rsid w:val="00810812"/>
    <w:rsid w:val="008129EC"/>
    <w:rsid w:val="00826387"/>
    <w:rsid w:val="00830FED"/>
    <w:rsid w:val="00833BBF"/>
    <w:rsid w:val="00833BF6"/>
    <w:rsid w:val="00834607"/>
    <w:rsid w:val="00834BA5"/>
    <w:rsid w:val="00843C90"/>
    <w:rsid w:val="00846458"/>
    <w:rsid w:val="00847149"/>
    <w:rsid w:val="00850144"/>
    <w:rsid w:val="00850BFD"/>
    <w:rsid w:val="0086374B"/>
    <w:rsid w:val="00863FCA"/>
    <w:rsid w:val="00864BD9"/>
    <w:rsid w:val="00864FA8"/>
    <w:rsid w:val="008655D9"/>
    <w:rsid w:val="00876469"/>
    <w:rsid w:val="008812E3"/>
    <w:rsid w:val="008847B1"/>
    <w:rsid w:val="00887B6C"/>
    <w:rsid w:val="0089051C"/>
    <w:rsid w:val="0089435C"/>
    <w:rsid w:val="00894A7C"/>
    <w:rsid w:val="0089780D"/>
    <w:rsid w:val="008A24F4"/>
    <w:rsid w:val="008A2965"/>
    <w:rsid w:val="008A6B79"/>
    <w:rsid w:val="008B5176"/>
    <w:rsid w:val="008B6593"/>
    <w:rsid w:val="008C005E"/>
    <w:rsid w:val="008C46F3"/>
    <w:rsid w:val="008C49D8"/>
    <w:rsid w:val="008C4CA1"/>
    <w:rsid w:val="008C5C76"/>
    <w:rsid w:val="008C60FD"/>
    <w:rsid w:val="008C6B06"/>
    <w:rsid w:val="008C6B3C"/>
    <w:rsid w:val="008D41CB"/>
    <w:rsid w:val="008E3064"/>
    <w:rsid w:val="008E6448"/>
    <w:rsid w:val="008E662F"/>
    <w:rsid w:val="008F0662"/>
    <w:rsid w:val="008F1E40"/>
    <w:rsid w:val="008F4474"/>
    <w:rsid w:val="0090466C"/>
    <w:rsid w:val="009052FA"/>
    <w:rsid w:val="00910A8F"/>
    <w:rsid w:val="009115C6"/>
    <w:rsid w:val="00911D0E"/>
    <w:rsid w:val="0091343B"/>
    <w:rsid w:val="00917F09"/>
    <w:rsid w:val="00921961"/>
    <w:rsid w:val="009222AF"/>
    <w:rsid w:val="009241FE"/>
    <w:rsid w:val="00926CC5"/>
    <w:rsid w:val="0092759C"/>
    <w:rsid w:val="0093146A"/>
    <w:rsid w:val="00931A24"/>
    <w:rsid w:val="00931CD2"/>
    <w:rsid w:val="00932A4B"/>
    <w:rsid w:val="009361CD"/>
    <w:rsid w:val="00936B75"/>
    <w:rsid w:val="00937582"/>
    <w:rsid w:val="009415F2"/>
    <w:rsid w:val="00941856"/>
    <w:rsid w:val="0094247B"/>
    <w:rsid w:val="00944765"/>
    <w:rsid w:val="00950212"/>
    <w:rsid w:val="0095154F"/>
    <w:rsid w:val="00956761"/>
    <w:rsid w:val="009665E0"/>
    <w:rsid w:val="009738B1"/>
    <w:rsid w:val="00977CEF"/>
    <w:rsid w:val="00983AB4"/>
    <w:rsid w:val="00984EA1"/>
    <w:rsid w:val="00985A04"/>
    <w:rsid w:val="0098678D"/>
    <w:rsid w:val="00992AF0"/>
    <w:rsid w:val="009962C1"/>
    <w:rsid w:val="00997B19"/>
    <w:rsid w:val="009A5CD0"/>
    <w:rsid w:val="009A763A"/>
    <w:rsid w:val="009B1B6B"/>
    <w:rsid w:val="009C5484"/>
    <w:rsid w:val="009D7D1F"/>
    <w:rsid w:val="009E1EAC"/>
    <w:rsid w:val="009E4398"/>
    <w:rsid w:val="009E5E1C"/>
    <w:rsid w:val="009F022B"/>
    <w:rsid w:val="009F0379"/>
    <w:rsid w:val="009F4136"/>
    <w:rsid w:val="00A05C4F"/>
    <w:rsid w:val="00A105E8"/>
    <w:rsid w:val="00A113FE"/>
    <w:rsid w:val="00A258D2"/>
    <w:rsid w:val="00A278D6"/>
    <w:rsid w:val="00A34FBF"/>
    <w:rsid w:val="00A3739B"/>
    <w:rsid w:val="00A41594"/>
    <w:rsid w:val="00A41B84"/>
    <w:rsid w:val="00A426E8"/>
    <w:rsid w:val="00A44470"/>
    <w:rsid w:val="00A46BAD"/>
    <w:rsid w:val="00A50B0F"/>
    <w:rsid w:val="00A5192C"/>
    <w:rsid w:val="00A55274"/>
    <w:rsid w:val="00A57A74"/>
    <w:rsid w:val="00A60D9B"/>
    <w:rsid w:val="00A670DF"/>
    <w:rsid w:val="00A67C15"/>
    <w:rsid w:val="00A71BC6"/>
    <w:rsid w:val="00A72A16"/>
    <w:rsid w:val="00A741F1"/>
    <w:rsid w:val="00A76A51"/>
    <w:rsid w:val="00A91814"/>
    <w:rsid w:val="00A96318"/>
    <w:rsid w:val="00A97923"/>
    <w:rsid w:val="00AA1E10"/>
    <w:rsid w:val="00AA2292"/>
    <w:rsid w:val="00AA276E"/>
    <w:rsid w:val="00AB4DCC"/>
    <w:rsid w:val="00AB5768"/>
    <w:rsid w:val="00AB5A9E"/>
    <w:rsid w:val="00AC0599"/>
    <w:rsid w:val="00AC0BE0"/>
    <w:rsid w:val="00AC68BF"/>
    <w:rsid w:val="00AD06A3"/>
    <w:rsid w:val="00AD3331"/>
    <w:rsid w:val="00AD63BD"/>
    <w:rsid w:val="00AE65E2"/>
    <w:rsid w:val="00AE7823"/>
    <w:rsid w:val="00AF7CE8"/>
    <w:rsid w:val="00B00F60"/>
    <w:rsid w:val="00B05AEC"/>
    <w:rsid w:val="00B05B73"/>
    <w:rsid w:val="00B05FC6"/>
    <w:rsid w:val="00B06827"/>
    <w:rsid w:val="00B07B58"/>
    <w:rsid w:val="00B07D30"/>
    <w:rsid w:val="00B23836"/>
    <w:rsid w:val="00B259C4"/>
    <w:rsid w:val="00B261BA"/>
    <w:rsid w:val="00B26E9B"/>
    <w:rsid w:val="00B2706E"/>
    <w:rsid w:val="00B327F7"/>
    <w:rsid w:val="00B35002"/>
    <w:rsid w:val="00B35859"/>
    <w:rsid w:val="00B37111"/>
    <w:rsid w:val="00B40535"/>
    <w:rsid w:val="00B4064C"/>
    <w:rsid w:val="00B41A3B"/>
    <w:rsid w:val="00B43361"/>
    <w:rsid w:val="00B43474"/>
    <w:rsid w:val="00B5127F"/>
    <w:rsid w:val="00B52704"/>
    <w:rsid w:val="00B5409E"/>
    <w:rsid w:val="00B5738A"/>
    <w:rsid w:val="00B6280C"/>
    <w:rsid w:val="00B62C3C"/>
    <w:rsid w:val="00B63B73"/>
    <w:rsid w:val="00B66223"/>
    <w:rsid w:val="00B700CD"/>
    <w:rsid w:val="00B70290"/>
    <w:rsid w:val="00B70778"/>
    <w:rsid w:val="00B723F7"/>
    <w:rsid w:val="00B752F8"/>
    <w:rsid w:val="00B75EB7"/>
    <w:rsid w:val="00B76CCE"/>
    <w:rsid w:val="00B7762B"/>
    <w:rsid w:val="00B77B09"/>
    <w:rsid w:val="00B83A44"/>
    <w:rsid w:val="00B84430"/>
    <w:rsid w:val="00B86702"/>
    <w:rsid w:val="00B91E59"/>
    <w:rsid w:val="00B923F6"/>
    <w:rsid w:val="00B92E3F"/>
    <w:rsid w:val="00B93E76"/>
    <w:rsid w:val="00B95230"/>
    <w:rsid w:val="00B95DFA"/>
    <w:rsid w:val="00BA5FD5"/>
    <w:rsid w:val="00BA64D7"/>
    <w:rsid w:val="00BB3D42"/>
    <w:rsid w:val="00BB6BA0"/>
    <w:rsid w:val="00BB755D"/>
    <w:rsid w:val="00BC01AB"/>
    <w:rsid w:val="00BC1175"/>
    <w:rsid w:val="00BC165D"/>
    <w:rsid w:val="00BC1CC5"/>
    <w:rsid w:val="00BC2EAD"/>
    <w:rsid w:val="00BC53F0"/>
    <w:rsid w:val="00BC544B"/>
    <w:rsid w:val="00BC74B9"/>
    <w:rsid w:val="00BD3ABD"/>
    <w:rsid w:val="00BD47EF"/>
    <w:rsid w:val="00BD7BD9"/>
    <w:rsid w:val="00BE44F1"/>
    <w:rsid w:val="00BE6853"/>
    <w:rsid w:val="00BE76AE"/>
    <w:rsid w:val="00BF2107"/>
    <w:rsid w:val="00BF5147"/>
    <w:rsid w:val="00C00D91"/>
    <w:rsid w:val="00C043B1"/>
    <w:rsid w:val="00C05959"/>
    <w:rsid w:val="00C07205"/>
    <w:rsid w:val="00C102CA"/>
    <w:rsid w:val="00C11B34"/>
    <w:rsid w:val="00C20BCE"/>
    <w:rsid w:val="00C2109D"/>
    <w:rsid w:val="00C25B69"/>
    <w:rsid w:val="00C30E28"/>
    <w:rsid w:val="00C31435"/>
    <w:rsid w:val="00C334A6"/>
    <w:rsid w:val="00C35C57"/>
    <w:rsid w:val="00C37DD6"/>
    <w:rsid w:val="00C4456E"/>
    <w:rsid w:val="00C47213"/>
    <w:rsid w:val="00C54554"/>
    <w:rsid w:val="00C545D7"/>
    <w:rsid w:val="00C66DDB"/>
    <w:rsid w:val="00C67603"/>
    <w:rsid w:val="00C706FC"/>
    <w:rsid w:val="00C76C5B"/>
    <w:rsid w:val="00C80E36"/>
    <w:rsid w:val="00C82AE6"/>
    <w:rsid w:val="00C83DD6"/>
    <w:rsid w:val="00C8434A"/>
    <w:rsid w:val="00C85B4D"/>
    <w:rsid w:val="00C940B8"/>
    <w:rsid w:val="00CA159D"/>
    <w:rsid w:val="00CA16C5"/>
    <w:rsid w:val="00CA21DD"/>
    <w:rsid w:val="00CB3626"/>
    <w:rsid w:val="00CB67B6"/>
    <w:rsid w:val="00CB6DDF"/>
    <w:rsid w:val="00CC206A"/>
    <w:rsid w:val="00CC50B7"/>
    <w:rsid w:val="00CC5121"/>
    <w:rsid w:val="00CD27AE"/>
    <w:rsid w:val="00CD29E2"/>
    <w:rsid w:val="00CD3943"/>
    <w:rsid w:val="00CD4677"/>
    <w:rsid w:val="00CD4E09"/>
    <w:rsid w:val="00CD6B8A"/>
    <w:rsid w:val="00CE2B8F"/>
    <w:rsid w:val="00CE5FF5"/>
    <w:rsid w:val="00CF0754"/>
    <w:rsid w:val="00CF1B6A"/>
    <w:rsid w:val="00CF5A1B"/>
    <w:rsid w:val="00D0043F"/>
    <w:rsid w:val="00D004CB"/>
    <w:rsid w:val="00D01B69"/>
    <w:rsid w:val="00D05442"/>
    <w:rsid w:val="00D05D8A"/>
    <w:rsid w:val="00D1090D"/>
    <w:rsid w:val="00D1104A"/>
    <w:rsid w:val="00D12853"/>
    <w:rsid w:val="00D12D74"/>
    <w:rsid w:val="00D12F67"/>
    <w:rsid w:val="00D20C10"/>
    <w:rsid w:val="00D22255"/>
    <w:rsid w:val="00D25606"/>
    <w:rsid w:val="00D3449A"/>
    <w:rsid w:val="00D43707"/>
    <w:rsid w:val="00D45F87"/>
    <w:rsid w:val="00D546A7"/>
    <w:rsid w:val="00D55B66"/>
    <w:rsid w:val="00D615F4"/>
    <w:rsid w:val="00D6564D"/>
    <w:rsid w:val="00D677A3"/>
    <w:rsid w:val="00D7051C"/>
    <w:rsid w:val="00D70D6B"/>
    <w:rsid w:val="00D711C1"/>
    <w:rsid w:val="00D823BB"/>
    <w:rsid w:val="00D83A48"/>
    <w:rsid w:val="00D83F7C"/>
    <w:rsid w:val="00D85AD9"/>
    <w:rsid w:val="00D87ADA"/>
    <w:rsid w:val="00D87C61"/>
    <w:rsid w:val="00D91717"/>
    <w:rsid w:val="00D91A5A"/>
    <w:rsid w:val="00D93311"/>
    <w:rsid w:val="00D94B43"/>
    <w:rsid w:val="00D94C8C"/>
    <w:rsid w:val="00D9518D"/>
    <w:rsid w:val="00D95F0E"/>
    <w:rsid w:val="00D97B3B"/>
    <w:rsid w:val="00D97CC2"/>
    <w:rsid w:val="00D97FD6"/>
    <w:rsid w:val="00DA2C15"/>
    <w:rsid w:val="00DA4B0A"/>
    <w:rsid w:val="00DA5BB8"/>
    <w:rsid w:val="00DA6AFF"/>
    <w:rsid w:val="00DA6CFF"/>
    <w:rsid w:val="00DB380D"/>
    <w:rsid w:val="00DB6E7D"/>
    <w:rsid w:val="00DC0539"/>
    <w:rsid w:val="00DC492A"/>
    <w:rsid w:val="00DD1269"/>
    <w:rsid w:val="00DD61BE"/>
    <w:rsid w:val="00DD6D0D"/>
    <w:rsid w:val="00DD79EE"/>
    <w:rsid w:val="00DE06FC"/>
    <w:rsid w:val="00DE5B1D"/>
    <w:rsid w:val="00DE67B4"/>
    <w:rsid w:val="00DE6B61"/>
    <w:rsid w:val="00DF1961"/>
    <w:rsid w:val="00DF4E3B"/>
    <w:rsid w:val="00E07AE3"/>
    <w:rsid w:val="00E10E9D"/>
    <w:rsid w:val="00E11E09"/>
    <w:rsid w:val="00E132F2"/>
    <w:rsid w:val="00E15F1F"/>
    <w:rsid w:val="00E20401"/>
    <w:rsid w:val="00E2297C"/>
    <w:rsid w:val="00E23187"/>
    <w:rsid w:val="00E247FA"/>
    <w:rsid w:val="00E25270"/>
    <w:rsid w:val="00E3205C"/>
    <w:rsid w:val="00E34218"/>
    <w:rsid w:val="00E36D49"/>
    <w:rsid w:val="00E3762C"/>
    <w:rsid w:val="00E46B5E"/>
    <w:rsid w:val="00E47F26"/>
    <w:rsid w:val="00E527F1"/>
    <w:rsid w:val="00E54801"/>
    <w:rsid w:val="00E557D7"/>
    <w:rsid w:val="00E56258"/>
    <w:rsid w:val="00E57C70"/>
    <w:rsid w:val="00E6246C"/>
    <w:rsid w:val="00E62582"/>
    <w:rsid w:val="00E65107"/>
    <w:rsid w:val="00E6510E"/>
    <w:rsid w:val="00E720F4"/>
    <w:rsid w:val="00E721EE"/>
    <w:rsid w:val="00E77A14"/>
    <w:rsid w:val="00E94BC5"/>
    <w:rsid w:val="00EA3DF1"/>
    <w:rsid w:val="00EA59BE"/>
    <w:rsid w:val="00EB018E"/>
    <w:rsid w:val="00EB3EF3"/>
    <w:rsid w:val="00EB5BA0"/>
    <w:rsid w:val="00EB737E"/>
    <w:rsid w:val="00EC2063"/>
    <w:rsid w:val="00EC3474"/>
    <w:rsid w:val="00EC65B8"/>
    <w:rsid w:val="00ED0901"/>
    <w:rsid w:val="00ED5117"/>
    <w:rsid w:val="00EF008E"/>
    <w:rsid w:val="00EF104B"/>
    <w:rsid w:val="00EF56E0"/>
    <w:rsid w:val="00F008FD"/>
    <w:rsid w:val="00F07DE1"/>
    <w:rsid w:val="00F11B46"/>
    <w:rsid w:val="00F11FE0"/>
    <w:rsid w:val="00F12073"/>
    <w:rsid w:val="00F14BEF"/>
    <w:rsid w:val="00F15F26"/>
    <w:rsid w:val="00F16629"/>
    <w:rsid w:val="00F22E91"/>
    <w:rsid w:val="00F2380A"/>
    <w:rsid w:val="00F2649D"/>
    <w:rsid w:val="00F27B64"/>
    <w:rsid w:val="00F3022A"/>
    <w:rsid w:val="00F31171"/>
    <w:rsid w:val="00F311D2"/>
    <w:rsid w:val="00F32177"/>
    <w:rsid w:val="00F3282E"/>
    <w:rsid w:val="00F4344D"/>
    <w:rsid w:val="00F4454A"/>
    <w:rsid w:val="00F468AB"/>
    <w:rsid w:val="00F56AF8"/>
    <w:rsid w:val="00F56EBA"/>
    <w:rsid w:val="00F6015D"/>
    <w:rsid w:val="00F621B5"/>
    <w:rsid w:val="00F63603"/>
    <w:rsid w:val="00F63D24"/>
    <w:rsid w:val="00F65B2A"/>
    <w:rsid w:val="00F707C9"/>
    <w:rsid w:val="00F72E57"/>
    <w:rsid w:val="00F75853"/>
    <w:rsid w:val="00F77C4C"/>
    <w:rsid w:val="00F8090E"/>
    <w:rsid w:val="00F809B8"/>
    <w:rsid w:val="00F80F5C"/>
    <w:rsid w:val="00F823FC"/>
    <w:rsid w:val="00F847C1"/>
    <w:rsid w:val="00F8480D"/>
    <w:rsid w:val="00F905DA"/>
    <w:rsid w:val="00F908FF"/>
    <w:rsid w:val="00FA3912"/>
    <w:rsid w:val="00FA449E"/>
    <w:rsid w:val="00FA6292"/>
    <w:rsid w:val="00FB196C"/>
    <w:rsid w:val="00FB6301"/>
    <w:rsid w:val="00FB693F"/>
    <w:rsid w:val="00FB7AF9"/>
    <w:rsid w:val="00FC1CC9"/>
    <w:rsid w:val="00FC24A1"/>
    <w:rsid w:val="00FC5914"/>
    <w:rsid w:val="00FC641C"/>
    <w:rsid w:val="00FC7814"/>
    <w:rsid w:val="00FD14D6"/>
    <w:rsid w:val="00FD3779"/>
    <w:rsid w:val="00FD3F2F"/>
    <w:rsid w:val="00FD4CA5"/>
    <w:rsid w:val="00FE06D0"/>
    <w:rsid w:val="00FE2B7B"/>
    <w:rsid w:val="00FE3645"/>
    <w:rsid w:val="00FE3C24"/>
    <w:rsid w:val="00FF04FD"/>
    <w:rsid w:val="00FF20A9"/>
    <w:rsid w:val="00FF2936"/>
    <w:rsid w:val="00FF4B42"/>
    <w:rsid w:val="00FF4B70"/>
    <w:rsid w:val="00FF5037"/>
    <w:rsid w:val="0148BAFA"/>
    <w:rsid w:val="01C422F3"/>
    <w:rsid w:val="01D297C5"/>
    <w:rsid w:val="02A6E757"/>
    <w:rsid w:val="032B6DEE"/>
    <w:rsid w:val="038955F0"/>
    <w:rsid w:val="03EBA321"/>
    <w:rsid w:val="040CF477"/>
    <w:rsid w:val="0533C727"/>
    <w:rsid w:val="05FD0D8D"/>
    <w:rsid w:val="06C5BC0F"/>
    <w:rsid w:val="06DD50D5"/>
    <w:rsid w:val="06E89A69"/>
    <w:rsid w:val="070196A4"/>
    <w:rsid w:val="07500E94"/>
    <w:rsid w:val="07C10B5F"/>
    <w:rsid w:val="07DE9377"/>
    <w:rsid w:val="07EA03B5"/>
    <w:rsid w:val="08342A47"/>
    <w:rsid w:val="08BE97A8"/>
    <w:rsid w:val="08E91C6E"/>
    <w:rsid w:val="09659294"/>
    <w:rsid w:val="09D353C8"/>
    <w:rsid w:val="0A292B63"/>
    <w:rsid w:val="0AACF223"/>
    <w:rsid w:val="0B2C5849"/>
    <w:rsid w:val="0B7A1088"/>
    <w:rsid w:val="0BC3CCF0"/>
    <w:rsid w:val="0BFBDF0A"/>
    <w:rsid w:val="0C4188EC"/>
    <w:rsid w:val="0CAA7CB6"/>
    <w:rsid w:val="0CEF6F2C"/>
    <w:rsid w:val="0D89044A"/>
    <w:rsid w:val="0D951FB5"/>
    <w:rsid w:val="0DC7A245"/>
    <w:rsid w:val="0E1752DE"/>
    <w:rsid w:val="0E2F829A"/>
    <w:rsid w:val="0E672AD1"/>
    <w:rsid w:val="0EF44B54"/>
    <w:rsid w:val="0F089EAD"/>
    <w:rsid w:val="0F5794A4"/>
    <w:rsid w:val="0F77A390"/>
    <w:rsid w:val="0F900B81"/>
    <w:rsid w:val="104D4FD5"/>
    <w:rsid w:val="107260CC"/>
    <w:rsid w:val="10AEA465"/>
    <w:rsid w:val="10B5B7C2"/>
    <w:rsid w:val="1102809A"/>
    <w:rsid w:val="11303C98"/>
    <w:rsid w:val="115873DE"/>
    <w:rsid w:val="11AC47C4"/>
    <w:rsid w:val="1200EB4B"/>
    <w:rsid w:val="12102DE4"/>
    <w:rsid w:val="132CC71A"/>
    <w:rsid w:val="133FF9A8"/>
    <w:rsid w:val="137D9A89"/>
    <w:rsid w:val="13AA70E5"/>
    <w:rsid w:val="149F2547"/>
    <w:rsid w:val="14D27BBD"/>
    <w:rsid w:val="15B7D901"/>
    <w:rsid w:val="15BABABD"/>
    <w:rsid w:val="15F0D3D6"/>
    <w:rsid w:val="1612BCA4"/>
    <w:rsid w:val="1668BC78"/>
    <w:rsid w:val="16948C05"/>
    <w:rsid w:val="16C3E66C"/>
    <w:rsid w:val="17021FC0"/>
    <w:rsid w:val="177F2FFB"/>
    <w:rsid w:val="1788B39F"/>
    <w:rsid w:val="18956B23"/>
    <w:rsid w:val="18B487CD"/>
    <w:rsid w:val="19BBBB3E"/>
    <w:rsid w:val="19EA5897"/>
    <w:rsid w:val="1A256CAF"/>
    <w:rsid w:val="1A34A1E4"/>
    <w:rsid w:val="1A5BFB21"/>
    <w:rsid w:val="1A9B710B"/>
    <w:rsid w:val="1AD28B57"/>
    <w:rsid w:val="1B1E7EAB"/>
    <w:rsid w:val="1B5459D9"/>
    <w:rsid w:val="1BBB1E42"/>
    <w:rsid w:val="1C81678F"/>
    <w:rsid w:val="1C9A8FEC"/>
    <w:rsid w:val="1CB39902"/>
    <w:rsid w:val="1D05C5C7"/>
    <w:rsid w:val="1D13A69F"/>
    <w:rsid w:val="1D601B60"/>
    <w:rsid w:val="1D74930A"/>
    <w:rsid w:val="1D7E78CE"/>
    <w:rsid w:val="1D8EE978"/>
    <w:rsid w:val="1DBB1D58"/>
    <w:rsid w:val="1DDFAD91"/>
    <w:rsid w:val="1E0833DB"/>
    <w:rsid w:val="1EBE269A"/>
    <w:rsid w:val="1EDB7863"/>
    <w:rsid w:val="1F9BB02E"/>
    <w:rsid w:val="1FC68482"/>
    <w:rsid w:val="2055C0AF"/>
    <w:rsid w:val="2077E03C"/>
    <w:rsid w:val="20D9F2D1"/>
    <w:rsid w:val="20F259AB"/>
    <w:rsid w:val="210070D2"/>
    <w:rsid w:val="214D871D"/>
    <w:rsid w:val="21956EEB"/>
    <w:rsid w:val="222439A3"/>
    <w:rsid w:val="22307E94"/>
    <w:rsid w:val="228C582D"/>
    <w:rsid w:val="2295FD44"/>
    <w:rsid w:val="22DEBAD4"/>
    <w:rsid w:val="22E1CB21"/>
    <w:rsid w:val="22E39189"/>
    <w:rsid w:val="233E88AC"/>
    <w:rsid w:val="2381EF54"/>
    <w:rsid w:val="23B32698"/>
    <w:rsid w:val="2465D4E6"/>
    <w:rsid w:val="2558CE09"/>
    <w:rsid w:val="25611FBD"/>
    <w:rsid w:val="25B48EFC"/>
    <w:rsid w:val="2684A1DA"/>
    <w:rsid w:val="270F8CB6"/>
    <w:rsid w:val="27FB5FC2"/>
    <w:rsid w:val="287971FF"/>
    <w:rsid w:val="289FC018"/>
    <w:rsid w:val="28C2BF0C"/>
    <w:rsid w:val="28F58AEC"/>
    <w:rsid w:val="29067A77"/>
    <w:rsid w:val="2951111E"/>
    <w:rsid w:val="296B83F4"/>
    <w:rsid w:val="2993830B"/>
    <w:rsid w:val="29FFD8A9"/>
    <w:rsid w:val="2A3B9079"/>
    <w:rsid w:val="2B056DEB"/>
    <w:rsid w:val="2B184544"/>
    <w:rsid w:val="2B41495F"/>
    <w:rsid w:val="2B4806FA"/>
    <w:rsid w:val="2B508BF8"/>
    <w:rsid w:val="2BC1844A"/>
    <w:rsid w:val="2BD760DA"/>
    <w:rsid w:val="2BE8C3CE"/>
    <w:rsid w:val="2C1A1216"/>
    <w:rsid w:val="2C355D75"/>
    <w:rsid w:val="2CD591DC"/>
    <w:rsid w:val="2CF286F5"/>
    <w:rsid w:val="2DC1C1DE"/>
    <w:rsid w:val="2DE7418E"/>
    <w:rsid w:val="2E524593"/>
    <w:rsid w:val="2E9D5562"/>
    <w:rsid w:val="2EB47A75"/>
    <w:rsid w:val="2EC43A04"/>
    <w:rsid w:val="2F0F019C"/>
    <w:rsid w:val="2F746537"/>
    <w:rsid w:val="2F9B3E2D"/>
    <w:rsid w:val="2FFC92BD"/>
    <w:rsid w:val="300C0ACB"/>
    <w:rsid w:val="301B7839"/>
    <w:rsid w:val="3043297E"/>
    <w:rsid w:val="31399D65"/>
    <w:rsid w:val="31529E68"/>
    <w:rsid w:val="317A10BD"/>
    <w:rsid w:val="31EB6DB6"/>
    <w:rsid w:val="32068500"/>
    <w:rsid w:val="321FF31C"/>
    <w:rsid w:val="329473C5"/>
    <w:rsid w:val="32CCEAA2"/>
    <w:rsid w:val="32EDD751"/>
    <w:rsid w:val="32EF3C90"/>
    <w:rsid w:val="343015CE"/>
    <w:rsid w:val="34BA5370"/>
    <w:rsid w:val="35473552"/>
    <w:rsid w:val="35522976"/>
    <w:rsid w:val="362C218F"/>
    <w:rsid w:val="368CC137"/>
    <w:rsid w:val="371EFC82"/>
    <w:rsid w:val="373AB872"/>
    <w:rsid w:val="3748CCB7"/>
    <w:rsid w:val="378EEE1D"/>
    <w:rsid w:val="393DCA55"/>
    <w:rsid w:val="3A1890D1"/>
    <w:rsid w:val="3A78E11C"/>
    <w:rsid w:val="3AEB1939"/>
    <w:rsid w:val="3BCFCD27"/>
    <w:rsid w:val="3C0B9602"/>
    <w:rsid w:val="3C1B14FE"/>
    <w:rsid w:val="3C48D15D"/>
    <w:rsid w:val="3C8576FE"/>
    <w:rsid w:val="3C86AA67"/>
    <w:rsid w:val="3CC6D0DD"/>
    <w:rsid w:val="3D62D41B"/>
    <w:rsid w:val="3D669133"/>
    <w:rsid w:val="3D805D2E"/>
    <w:rsid w:val="3DE4A1BE"/>
    <w:rsid w:val="3E842C08"/>
    <w:rsid w:val="3EC1CCE9"/>
    <w:rsid w:val="3ED14A9B"/>
    <w:rsid w:val="3EE93BC0"/>
    <w:rsid w:val="3F2C9E39"/>
    <w:rsid w:val="3FB5FE89"/>
    <w:rsid w:val="40578473"/>
    <w:rsid w:val="405C09B3"/>
    <w:rsid w:val="40701E71"/>
    <w:rsid w:val="40908E54"/>
    <w:rsid w:val="40C17E12"/>
    <w:rsid w:val="40F50759"/>
    <w:rsid w:val="414AD478"/>
    <w:rsid w:val="41629B14"/>
    <w:rsid w:val="41864B45"/>
    <w:rsid w:val="41BC3171"/>
    <w:rsid w:val="423C6C5C"/>
    <w:rsid w:val="424E717C"/>
    <w:rsid w:val="42B9A757"/>
    <w:rsid w:val="42C7BB00"/>
    <w:rsid w:val="4313A25B"/>
    <w:rsid w:val="432841C9"/>
    <w:rsid w:val="433ADE61"/>
    <w:rsid w:val="43A5AF95"/>
    <w:rsid w:val="43A6B0E3"/>
    <w:rsid w:val="43E6E6FF"/>
    <w:rsid w:val="44446FB2"/>
    <w:rsid w:val="44B37342"/>
    <w:rsid w:val="456EB4C2"/>
    <w:rsid w:val="457EBC30"/>
    <w:rsid w:val="463C37CE"/>
    <w:rsid w:val="466F0180"/>
    <w:rsid w:val="46767A53"/>
    <w:rsid w:val="46875162"/>
    <w:rsid w:val="46903E85"/>
    <w:rsid w:val="4720B3AF"/>
    <w:rsid w:val="47BF0E2A"/>
    <w:rsid w:val="47C97144"/>
    <w:rsid w:val="48124AB4"/>
    <w:rsid w:val="48A38E84"/>
    <w:rsid w:val="48C40BF4"/>
    <w:rsid w:val="48D47D7D"/>
    <w:rsid w:val="48E553AD"/>
    <w:rsid w:val="48F29D0D"/>
    <w:rsid w:val="49177B33"/>
    <w:rsid w:val="49275465"/>
    <w:rsid w:val="492D1F4B"/>
    <w:rsid w:val="49A8BF1F"/>
    <w:rsid w:val="49C74372"/>
    <w:rsid w:val="49FDC1F5"/>
    <w:rsid w:val="4A14F119"/>
    <w:rsid w:val="4A7C03A7"/>
    <w:rsid w:val="4A8C7530"/>
    <w:rsid w:val="4A9E7A50"/>
    <w:rsid w:val="4B1E4130"/>
    <w:rsid w:val="4B4A6029"/>
    <w:rsid w:val="4C8111A5"/>
    <w:rsid w:val="4C8D26F1"/>
    <w:rsid w:val="4C9B3621"/>
    <w:rsid w:val="4CCAF62A"/>
    <w:rsid w:val="4CE2EADC"/>
    <w:rsid w:val="4DEA87AF"/>
    <w:rsid w:val="4E40EC46"/>
    <w:rsid w:val="4E818C38"/>
    <w:rsid w:val="4E958A75"/>
    <w:rsid w:val="4EE798EE"/>
    <w:rsid w:val="4F65A965"/>
    <w:rsid w:val="4F791D42"/>
    <w:rsid w:val="4FBCA857"/>
    <w:rsid w:val="501F22E5"/>
    <w:rsid w:val="5027A7E3"/>
    <w:rsid w:val="507EE8B5"/>
    <w:rsid w:val="50898F72"/>
    <w:rsid w:val="509EC12F"/>
    <w:rsid w:val="50CF50AA"/>
    <w:rsid w:val="5112B780"/>
    <w:rsid w:val="513995E5"/>
    <w:rsid w:val="519320C3"/>
    <w:rsid w:val="51E0CE86"/>
    <w:rsid w:val="522681FD"/>
    <w:rsid w:val="52692C4B"/>
    <w:rsid w:val="528C4EBD"/>
    <w:rsid w:val="52D718CE"/>
    <w:rsid w:val="52E5997F"/>
    <w:rsid w:val="52F07A83"/>
    <w:rsid w:val="532BBF5E"/>
    <w:rsid w:val="5336DDAF"/>
    <w:rsid w:val="5469A7BD"/>
    <w:rsid w:val="548A20B4"/>
    <w:rsid w:val="553D83BD"/>
    <w:rsid w:val="55C07CB6"/>
    <w:rsid w:val="55C3EF7F"/>
    <w:rsid w:val="55FFB6DD"/>
    <w:rsid w:val="5612585E"/>
    <w:rsid w:val="5653C9BE"/>
    <w:rsid w:val="57A99554"/>
    <w:rsid w:val="57BDB89F"/>
    <w:rsid w:val="580FA986"/>
    <w:rsid w:val="58849570"/>
    <w:rsid w:val="58FF0DE4"/>
    <w:rsid w:val="594565B5"/>
    <w:rsid w:val="5946A5A2"/>
    <w:rsid w:val="59E8EB13"/>
    <w:rsid w:val="5A4D3082"/>
    <w:rsid w:val="5A6C1A5B"/>
    <w:rsid w:val="5AE13616"/>
    <w:rsid w:val="5B2AF341"/>
    <w:rsid w:val="5B2D8770"/>
    <w:rsid w:val="5B90728F"/>
    <w:rsid w:val="5C374A97"/>
    <w:rsid w:val="5C3E3B03"/>
    <w:rsid w:val="5CDA167C"/>
    <w:rsid w:val="5D4FBB3A"/>
    <w:rsid w:val="5D80D630"/>
    <w:rsid w:val="5D84D144"/>
    <w:rsid w:val="5D8568BC"/>
    <w:rsid w:val="5D87C69C"/>
    <w:rsid w:val="5DA4B837"/>
    <w:rsid w:val="5E2ED7EB"/>
    <w:rsid w:val="5E88D2EF"/>
    <w:rsid w:val="5E9F9D88"/>
    <w:rsid w:val="5EDBE21D"/>
    <w:rsid w:val="5F0BA209"/>
    <w:rsid w:val="5F2F7F97"/>
    <w:rsid w:val="5FD957E6"/>
    <w:rsid w:val="6024A350"/>
    <w:rsid w:val="60774941"/>
    <w:rsid w:val="612ECC19"/>
    <w:rsid w:val="6152AC47"/>
    <w:rsid w:val="61631EAE"/>
    <w:rsid w:val="61A87EBD"/>
    <w:rsid w:val="61B1AEB1"/>
    <w:rsid w:val="61B2EC93"/>
    <w:rsid w:val="61C86137"/>
    <w:rsid w:val="61EE0D24"/>
    <w:rsid w:val="62091953"/>
    <w:rsid w:val="638B3ACD"/>
    <w:rsid w:val="63EA0F56"/>
    <w:rsid w:val="644011A0"/>
    <w:rsid w:val="645EE418"/>
    <w:rsid w:val="646045BD"/>
    <w:rsid w:val="649A9118"/>
    <w:rsid w:val="64BA40C1"/>
    <w:rsid w:val="64D26CFF"/>
    <w:rsid w:val="64E8D1DA"/>
    <w:rsid w:val="65270B2E"/>
    <w:rsid w:val="657094A9"/>
    <w:rsid w:val="6677F053"/>
    <w:rsid w:val="670E53AB"/>
    <w:rsid w:val="67247715"/>
    <w:rsid w:val="6744710C"/>
    <w:rsid w:val="678C6D24"/>
    <w:rsid w:val="67A82537"/>
    <w:rsid w:val="67AD7E82"/>
    <w:rsid w:val="67CFD60A"/>
    <w:rsid w:val="68467FCE"/>
    <w:rsid w:val="688D6AE9"/>
    <w:rsid w:val="688FA3A1"/>
    <w:rsid w:val="68DD5265"/>
    <w:rsid w:val="6996A2FD"/>
    <w:rsid w:val="69BAE237"/>
    <w:rsid w:val="69C9F1FF"/>
    <w:rsid w:val="69EE1AEA"/>
    <w:rsid w:val="6A0FB337"/>
    <w:rsid w:val="6A5C6859"/>
    <w:rsid w:val="6AD6AEF7"/>
    <w:rsid w:val="6ADA42A6"/>
    <w:rsid w:val="6ADD6C92"/>
    <w:rsid w:val="6B64F833"/>
    <w:rsid w:val="6BA2354C"/>
    <w:rsid w:val="6C369F6B"/>
    <w:rsid w:val="6C9D4D52"/>
    <w:rsid w:val="6D6C321F"/>
    <w:rsid w:val="6D82B917"/>
    <w:rsid w:val="6D8B0D79"/>
    <w:rsid w:val="6D9DEA66"/>
    <w:rsid w:val="6E60BE60"/>
    <w:rsid w:val="6EBE17DC"/>
    <w:rsid w:val="6EE8EFA7"/>
    <w:rsid w:val="6EE9E66E"/>
    <w:rsid w:val="6F099538"/>
    <w:rsid w:val="6FC6DA6B"/>
    <w:rsid w:val="6FF4D885"/>
    <w:rsid w:val="700CD47D"/>
    <w:rsid w:val="70265D6C"/>
    <w:rsid w:val="70386956"/>
    <w:rsid w:val="7046ADE0"/>
    <w:rsid w:val="7055717F"/>
    <w:rsid w:val="70A36D3F"/>
    <w:rsid w:val="70E33A2A"/>
    <w:rsid w:val="70F24E6B"/>
    <w:rsid w:val="71282655"/>
    <w:rsid w:val="71C65FBD"/>
    <w:rsid w:val="71CD0F11"/>
    <w:rsid w:val="7271A4D4"/>
    <w:rsid w:val="728314CC"/>
    <w:rsid w:val="72B36EFE"/>
    <w:rsid w:val="72C00F24"/>
    <w:rsid w:val="72D64308"/>
    <w:rsid w:val="7321629D"/>
    <w:rsid w:val="7380B2CF"/>
    <w:rsid w:val="738A941A"/>
    <w:rsid w:val="743637F5"/>
    <w:rsid w:val="745DD8A2"/>
    <w:rsid w:val="7464CD87"/>
    <w:rsid w:val="7465C628"/>
    <w:rsid w:val="7468AA92"/>
    <w:rsid w:val="7532E48D"/>
    <w:rsid w:val="75A477D5"/>
    <w:rsid w:val="75A7A06A"/>
    <w:rsid w:val="75BEA4CC"/>
    <w:rsid w:val="75E1E267"/>
    <w:rsid w:val="76374B3C"/>
    <w:rsid w:val="765DBC9C"/>
    <w:rsid w:val="766A8660"/>
    <w:rsid w:val="773B7E60"/>
    <w:rsid w:val="7775936C"/>
    <w:rsid w:val="777759D4"/>
    <w:rsid w:val="777ACC9D"/>
    <w:rsid w:val="77938047"/>
    <w:rsid w:val="77BBBDC4"/>
    <w:rsid w:val="787FDE4B"/>
    <w:rsid w:val="78D9DCF5"/>
    <w:rsid w:val="79169CFE"/>
    <w:rsid w:val="7928F893"/>
    <w:rsid w:val="794FD5FD"/>
    <w:rsid w:val="798DD57A"/>
    <w:rsid w:val="79B31CC0"/>
    <w:rsid w:val="7A3BD735"/>
    <w:rsid w:val="7A8035CD"/>
    <w:rsid w:val="7A901536"/>
    <w:rsid w:val="7AD30E8F"/>
    <w:rsid w:val="7AF26A10"/>
    <w:rsid w:val="7BDF624B"/>
    <w:rsid w:val="7BE224D2"/>
    <w:rsid w:val="7C060B9A"/>
    <w:rsid w:val="7C55B693"/>
    <w:rsid w:val="7C5EA01C"/>
    <w:rsid w:val="7CC2FDB4"/>
    <w:rsid w:val="7D26F924"/>
    <w:rsid w:val="7D5621B5"/>
    <w:rsid w:val="7D5822AE"/>
    <w:rsid w:val="7D94AC5E"/>
    <w:rsid w:val="7DA1A469"/>
    <w:rsid w:val="7DA2405A"/>
    <w:rsid w:val="7DA69C97"/>
    <w:rsid w:val="7E02C1CB"/>
    <w:rsid w:val="7F06FAA4"/>
    <w:rsid w:val="7F43CDBE"/>
    <w:rsid w:val="7F91AE52"/>
    <w:rsid w:val="7FB9623A"/>
    <w:rsid w:val="7FD47A32"/>
    <w:rsid w:val="7FFAB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8CEE"/>
  <w15:chartTrackingRefBased/>
  <w15:docId w15:val="{349E775E-E6FE-4C4C-8437-B6E4477E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66873"/>
    <w:pPr>
      <w:spacing w:after="0" w:line="240" w:lineRule="auto"/>
    </w:pPr>
    <w:rPr>
      <w:rFonts w:ascii="Arial" w:hAnsi="Arial" w:cstheme="minorHAns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6687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66873"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266873"/>
    <w:rPr>
      <w:rFonts w:ascii="Times New Roman" w:hAnsi="Times New Roman" w:cs="Times New Roman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8F1E40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36D49"/>
    <w:rPr>
      <w:color w:val="605E5C"/>
      <w:shd w:val="clear" w:color="auto" w:fill="E1DFDD"/>
    </w:rPr>
  </w:style>
  <w:style w:type="paragraph" w:customStyle="1" w:styleId="paragraph">
    <w:name w:val="paragraph"/>
    <w:basedOn w:val="Normaali"/>
    <w:rsid w:val="005A3A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5A3A5B"/>
  </w:style>
  <w:style w:type="character" w:customStyle="1" w:styleId="eop">
    <w:name w:val="eop"/>
    <w:basedOn w:val="Kappaleenoletusfontti"/>
    <w:rsid w:val="005A3A5B"/>
  </w:style>
  <w:style w:type="paragraph" w:customStyle="1" w:styleId="Johdanto">
    <w:name w:val="Johdanto"/>
    <w:basedOn w:val="Leipteksti"/>
    <w:qFormat/>
    <w:rsid w:val="00272204"/>
    <w:pPr>
      <w:spacing w:line="25" w:lineRule="atLeast"/>
      <w:ind w:left="1134"/>
    </w:pPr>
    <w:rPr>
      <w:rFonts w:eastAsia="Times New Roman" w:cs="Times New Roman"/>
      <w:color w:val="000000"/>
      <w:szCs w:val="2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272204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272204"/>
    <w:rPr>
      <w:rFonts w:ascii="Arial" w:hAnsi="Arial" w:cstheme="minorHAnsi"/>
    </w:rPr>
  </w:style>
  <w:style w:type="paragraph" w:styleId="Yltunniste">
    <w:name w:val="header"/>
    <w:basedOn w:val="Normaali"/>
    <w:link w:val="YltunnisteChar"/>
    <w:uiPriority w:val="99"/>
    <w:unhideWhenUsed/>
    <w:rsid w:val="003478B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478B4"/>
    <w:rPr>
      <w:rFonts w:ascii="Arial" w:hAnsi="Arial" w:cstheme="minorHAnsi"/>
    </w:rPr>
  </w:style>
  <w:style w:type="paragraph" w:styleId="Alatunniste">
    <w:name w:val="footer"/>
    <w:basedOn w:val="Normaali"/>
    <w:link w:val="AlatunnisteChar"/>
    <w:uiPriority w:val="99"/>
    <w:unhideWhenUsed/>
    <w:rsid w:val="003478B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478B4"/>
    <w:rPr>
      <w:rFonts w:ascii="Arial" w:hAnsi="Arial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irjastot.fi/uutiset/uutiset/haku-e-kirjaston-kirjastotyoryhmiin-kaynnistyy?language_content_entity=fi" TargetMode="External"/><Relationship Id="rId18" Type="http://schemas.openxmlformats.org/officeDocument/2006/relationships/hyperlink" Target="https://vaskiextra.net/ohje/aineistojen-hankintapaikat-2019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vaski.finna.fi/FeedContent/eaineistovinkit?element=https://tapahtumat.vaskikirjastot.fi/?post_type%3Dvinkki%26p%3D38418&amp;lng=fi" TargetMode="External"/><Relationship Id="rId17" Type="http://schemas.openxmlformats.org/officeDocument/2006/relationships/hyperlink" Target="https://turku.sharepoint.com/:p:/r/sites/vaski-kokoelmat/Jaetut%20asiakirjat/General/2022%20kokoukset/Kokous%202022-11-02/Vaskin%20ty%C3%B6ryhm%C3%A4t%20Kokoelmaty%C3%B6ryhm%C3%A4%202022.pptx?d=wc6a33b751e61474fb98bd23b12ed25d2&amp;csf=1&amp;web=1&amp;e=pvnk5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iew.officeapps.live.com/op/view.aspx?src=https%3A%2F%2Fvaskiextra.net%2Fwp-content%2Fuploads%2F2023%2F05%2FVaski-toimintasuunnitelma-2019-.pptx&amp;wdOrigin=BROWSELIN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aski.finna.fi/FeedContent/e-aineisto-uutiset?element=https://tapahtumat.vaskikirjastot.fi/?post_type%3Duutinen%26p%3D38354&amp;lng=fi" TargetMode="External"/><Relationship Id="rId5" Type="http://schemas.openxmlformats.org/officeDocument/2006/relationships/styles" Target="styles.xml"/><Relationship Id="rId15" Type="http://schemas.openxmlformats.org/officeDocument/2006/relationships/hyperlink" Target="https://vaskiextra.net/wp-content/uploads/2023/09/Kellutuskokeilun-raportointi.pdf" TargetMode="External"/><Relationship Id="rId10" Type="http://schemas.openxmlformats.org/officeDocument/2006/relationships/hyperlink" Target="https://view.officeapps.live.com/op/view.aspx?src=https%3A%2F%2Fvaskiextra.net%2Fwp-content%2Fuploads%2F2023%2F08%2FVaski-kokoelmatyoryhman-muistio-28.8.2023-1.docx&amp;wdOrigin=BROWSELINK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askiextra.net/vaski/johtoryhma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92CE87B33D384898ED05B836C426D5" ma:contentTypeVersion="3" ma:contentTypeDescription="Luo uusi asiakirja." ma:contentTypeScope="" ma:versionID="688e7778ee64a21eb7c0729f5ab7f462">
  <xsd:schema xmlns:xsd="http://www.w3.org/2001/XMLSchema" xmlns:xs="http://www.w3.org/2001/XMLSchema" xmlns:p="http://schemas.microsoft.com/office/2006/metadata/properties" xmlns:ns2="d54335ee-452e-4385-9b9c-270f8dade7fd" targetNamespace="http://schemas.microsoft.com/office/2006/metadata/properties" ma:root="true" ma:fieldsID="2ccff7582d3b73ab2188b958e0dc82d9" ns2:_="">
    <xsd:import namespace="d54335ee-452e-4385-9b9c-270f8dade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335ee-452e-4385-9b9c-270f8dade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EF9889-ECEA-4F65-BC12-D10706600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335ee-452e-4385-9b9c-270f8dade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8690A9-85BB-482B-BC29-C1F77C6EB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FC0E1-CB87-4130-AAF9-BEE1F7E5B2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911</Words>
  <Characters>7384</Characters>
  <Application>Microsoft Office Word</Application>
  <DocSecurity>0</DocSecurity>
  <Lines>61</Lines>
  <Paragraphs>16</Paragraphs>
  <ScaleCrop>false</ScaleCrop>
  <Company>Kaarinan kaupunki</Company>
  <LinksUpToDate>false</LinksUpToDate>
  <CharactersWithSpaces>8279</CharactersWithSpaces>
  <SharedDoc>false</SharedDoc>
  <HLinks>
    <vt:vector size="42" baseType="variant">
      <vt:variant>
        <vt:i4>5505054</vt:i4>
      </vt:variant>
      <vt:variant>
        <vt:i4>18</vt:i4>
      </vt:variant>
      <vt:variant>
        <vt:i4>0</vt:i4>
      </vt:variant>
      <vt:variant>
        <vt:i4>5</vt:i4>
      </vt:variant>
      <vt:variant>
        <vt:lpwstr>https://vaskiextra.net/ohje/aineistojen-hankintapaikat-2019/</vt:lpwstr>
      </vt:variant>
      <vt:variant>
        <vt:lpwstr/>
      </vt:variant>
      <vt:variant>
        <vt:i4>3</vt:i4>
      </vt:variant>
      <vt:variant>
        <vt:i4>15</vt:i4>
      </vt:variant>
      <vt:variant>
        <vt:i4>0</vt:i4>
      </vt:variant>
      <vt:variant>
        <vt:i4>5</vt:i4>
      </vt:variant>
      <vt:variant>
        <vt:lpwstr>https://turku.sharepoint.com/:p:/r/sites/vaski-kokoelmat/Jaetut asiakirjat/General/2022 kokoukset/Kokous 2022-11-02/Vaskin ty%C3%B6ryhm%C3%A4t Kokoelmaty%C3%B6ryhm%C3%A4 2022.pptx?d=wc6a33b751e61474fb98bd23b12ed25d2&amp;csf=1&amp;web=1&amp;e=pvnk55</vt:lpwstr>
      </vt:variant>
      <vt:variant>
        <vt:lpwstr/>
      </vt:variant>
      <vt:variant>
        <vt:i4>458820</vt:i4>
      </vt:variant>
      <vt:variant>
        <vt:i4>12</vt:i4>
      </vt:variant>
      <vt:variant>
        <vt:i4>0</vt:i4>
      </vt:variant>
      <vt:variant>
        <vt:i4>5</vt:i4>
      </vt:variant>
      <vt:variant>
        <vt:lpwstr>https://view.officeapps.live.com/op/view.aspx?src=https%3A%2F%2Fvaskiextra.net%2Fwp-content%2Fuploads%2F2023%2F05%2FVaski-toimintasuunnitelma-2019-.pptx&amp;wdOrigin=BROWSELINK</vt:lpwstr>
      </vt:variant>
      <vt:variant>
        <vt:lpwstr/>
      </vt:variant>
      <vt:variant>
        <vt:i4>3211304</vt:i4>
      </vt:variant>
      <vt:variant>
        <vt:i4>9</vt:i4>
      </vt:variant>
      <vt:variant>
        <vt:i4>0</vt:i4>
      </vt:variant>
      <vt:variant>
        <vt:i4>5</vt:i4>
      </vt:variant>
      <vt:variant>
        <vt:lpwstr>https://vaskiextra.net/wp-content/uploads/2023/09/Kellutuskokeilun-raportointi.pdf</vt:lpwstr>
      </vt:variant>
      <vt:variant>
        <vt:lpwstr/>
      </vt:variant>
      <vt:variant>
        <vt:i4>4915207</vt:i4>
      </vt:variant>
      <vt:variant>
        <vt:i4>6</vt:i4>
      </vt:variant>
      <vt:variant>
        <vt:i4>0</vt:i4>
      </vt:variant>
      <vt:variant>
        <vt:i4>5</vt:i4>
      </vt:variant>
      <vt:variant>
        <vt:lpwstr>https://vaskiextra.net/vaski/johtoryhma/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https://www.kirjastot.fi/uutiset/uutiset/haku-e-kirjaston-kirjastotyoryhmiin-kaynnistyy?language_content_entity=fi</vt:lpwstr>
      </vt:variant>
      <vt:variant>
        <vt:lpwstr/>
      </vt:variant>
      <vt:variant>
        <vt:i4>393219</vt:i4>
      </vt:variant>
      <vt:variant>
        <vt:i4>0</vt:i4>
      </vt:variant>
      <vt:variant>
        <vt:i4>0</vt:i4>
      </vt:variant>
      <vt:variant>
        <vt:i4>5</vt:i4>
      </vt:variant>
      <vt:variant>
        <vt:lpwstr>https://view.officeapps.live.com/op/view.aspx?src=https%3A%2F%2Fvaskiextra.net%2Fwp-content%2Fuploads%2F2023%2F08%2FVaski-kokoelmatyoryhman-muistio-28.8.2023-1.docx&amp;wdOrigin=BROWSELINK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Rytkönen Arja</dc:creator>
  <cp:keywords/>
  <dc:description/>
  <cp:lastModifiedBy>Suoyrjö Maija</cp:lastModifiedBy>
  <cp:revision>9</cp:revision>
  <dcterms:created xsi:type="dcterms:W3CDTF">2023-10-30T14:31:00Z</dcterms:created>
  <dcterms:modified xsi:type="dcterms:W3CDTF">2023-11-01T06:13:00Z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0x0101008F92CE87B33D384898ED05B836C426D5</vt:lpwstr>
  </property>
</Properties>
</file>